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9094E" w14:textId="77777777" w:rsidR="00AF631D" w:rsidRPr="00AF631D" w:rsidRDefault="00AF631D" w:rsidP="00AF631D">
      <w:pPr>
        <w:pStyle w:val="NormalWeb"/>
        <w:spacing w:before="0" w:beforeAutospacing="0" w:line="480" w:lineRule="auto"/>
        <w:contextualSpacing/>
        <w:rPr>
          <w:b/>
          <w:bCs/>
          <w:color w:val="0E101A"/>
        </w:rPr>
      </w:pPr>
    </w:p>
    <w:p w14:paraId="5AD8CCEA" w14:textId="0A0575D3" w:rsidR="00AF631D" w:rsidRPr="00AF631D" w:rsidRDefault="00AF631D" w:rsidP="00AF631D">
      <w:pPr>
        <w:pStyle w:val="NormalWeb"/>
        <w:spacing w:before="0" w:beforeAutospacing="0" w:line="480" w:lineRule="auto"/>
        <w:contextualSpacing/>
        <w:jc w:val="center"/>
        <w:rPr>
          <w:b/>
          <w:bCs/>
          <w:color w:val="0E101A"/>
        </w:rPr>
      </w:pPr>
      <w:r w:rsidRPr="00AF631D">
        <w:rPr>
          <w:b/>
          <w:bCs/>
          <w:color w:val="0E101A"/>
        </w:rPr>
        <w:t>Social Issues Affecting the African American Community</w:t>
      </w:r>
    </w:p>
    <w:p w14:paraId="4A3A2558" w14:textId="77777777" w:rsidR="00AF631D" w:rsidRPr="00AF631D" w:rsidRDefault="00AF631D" w:rsidP="00AF631D">
      <w:pPr>
        <w:pStyle w:val="NormalWeb"/>
        <w:spacing w:before="0" w:beforeAutospacing="0" w:line="480" w:lineRule="auto"/>
        <w:contextualSpacing/>
        <w:rPr>
          <w:color w:val="0E101A"/>
        </w:rPr>
      </w:pPr>
      <w:r w:rsidRPr="00AF631D">
        <w:rPr>
          <w:color w:val="0E101A"/>
        </w:rPr>
        <w:t>I. Introduction</w:t>
      </w:r>
    </w:p>
    <w:p w14:paraId="33B76FDF" w14:textId="77777777" w:rsidR="00AF631D" w:rsidRPr="00AF631D" w:rsidRDefault="00AF631D" w:rsidP="00AF631D">
      <w:pPr>
        <w:pStyle w:val="NormalWeb"/>
        <w:spacing w:before="0" w:beforeAutospacing="0" w:line="480" w:lineRule="auto"/>
        <w:contextualSpacing/>
        <w:rPr>
          <w:color w:val="0E101A"/>
        </w:rPr>
      </w:pPr>
      <w:r w:rsidRPr="00AF631D">
        <w:rPr>
          <w:color w:val="0E101A"/>
        </w:rPr>
        <w:t>For a long time, African Americans living in the united states have faced many challenges which have led to a very complex history thus hindering their ability to progress as well as their well-being. While significant strides have been made in the pursuit of racial equality, persistent challenges continue to impede the full realization of the African American community's potential. This essay will examine some of the key social issues affecting African Americans and propose policies that can help address these challenges, fostering a more inclusive and equitable society. </w:t>
      </w:r>
    </w:p>
    <w:p w14:paraId="1F4B7BC1" w14:textId="77777777" w:rsidR="00AF631D" w:rsidRPr="00AF631D" w:rsidRDefault="00AF631D" w:rsidP="00AF631D">
      <w:pPr>
        <w:pStyle w:val="NormalWeb"/>
        <w:spacing w:before="0" w:beforeAutospacing="0" w:line="480" w:lineRule="auto"/>
        <w:contextualSpacing/>
        <w:rPr>
          <w:color w:val="0E101A"/>
        </w:rPr>
      </w:pPr>
      <w:r w:rsidRPr="00AF631D">
        <w:rPr>
          <w:color w:val="0E101A"/>
        </w:rPr>
        <w:t> </w:t>
      </w:r>
    </w:p>
    <w:p w14:paraId="2DD7685E" w14:textId="77777777" w:rsidR="00AF631D" w:rsidRPr="00AF631D" w:rsidRDefault="00AF631D" w:rsidP="00AF631D">
      <w:pPr>
        <w:pStyle w:val="NormalWeb"/>
        <w:spacing w:before="0" w:beforeAutospacing="0" w:line="480" w:lineRule="auto"/>
        <w:contextualSpacing/>
        <w:rPr>
          <w:color w:val="0E101A"/>
        </w:rPr>
      </w:pPr>
      <w:r w:rsidRPr="00AF631D">
        <w:rPr>
          <w:color w:val="0E101A"/>
        </w:rPr>
        <w:lastRenderedPageBreak/>
        <w:t>The African American community in the United States has long faced various social issues that hinder their progress and well-being. While significant strides have been made in the pursuit of racial equality, persistent challenges continue to impede the full realization of the African American community's potential. This essay will examine some of the key social issues affecting African Americans and propose policies that can help address these challenges, fostering a more inclusive and equitable society.</w:t>
      </w:r>
    </w:p>
    <w:p w14:paraId="3BCB9C0A" w14:textId="77777777" w:rsidR="00AF631D" w:rsidRPr="00AF631D" w:rsidRDefault="00AF631D" w:rsidP="00AF631D">
      <w:pPr>
        <w:pStyle w:val="NormalWeb"/>
        <w:spacing w:before="0" w:beforeAutospacing="0" w:line="480" w:lineRule="auto"/>
        <w:contextualSpacing/>
        <w:rPr>
          <w:color w:val="0E101A"/>
        </w:rPr>
      </w:pPr>
      <w:r w:rsidRPr="00AF631D">
        <w:rPr>
          <w:color w:val="0E101A"/>
        </w:rPr>
        <w:t xml:space="preserve">A. Background </w:t>
      </w:r>
      <w:proofErr w:type="gramStart"/>
      <w:r w:rsidRPr="00AF631D">
        <w:rPr>
          <w:color w:val="0E101A"/>
        </w:rPr>
        <w:t>The</w:t>
      </w:r>
      <w:proofErr w:type="gramEnd"/>
      <w:r w:rsidRPr="00AF631D">
        <w:rPr>
          <w:color w:val="0E101A"/>
        </w:rPr>
        <w:t xml:space="preserve"> African American community in the United States has a complex history characterized by systemic racism, social injustices, and persistent inequalities. Despite significant strides made in the civil rights movement, African Americans continue to face various social issues that hinder their progress and well-being. This paper aims to explore the social issues affecting the African American race and shed light on the challenges they face in areas such as education, economics, criminal justice, healthcare, political representation, media representation, family structure, mental health, and intersectionality.</w:t>
      </w:r>
    </w:p>
    <w:p w14:paraId="0D2E06D3" w14:textId="77777777" w:rsidR="00AF631D" w:rsidRPr="00AF631D" w:rsidRDefault="00AF631D" w:rsidP="00AF631D">
      <w:pPr>
        <w:pStyle w:val="NormalWeb"/>
        <w:spacing w:before="0" w:beforeAutospacing="0" w:line="480" w:lineRule="auto"/>
        <w:contextualSpacing/>
        <w:rPr>
          <w:color w:val="0E101A"/>
        </w:rPr>
      </w:pPr>
      <w:r w:rsidRPr="00AF631D">
        <w:rPr>
          <w:color w:val="0E101A"/>
        </w:rPr>
        <w:t>B. Purpose of the Paper The purpose of this paper is to provide an overview of the social issues that disproportionately affect the African American community. By examining the historical context, current challenges, and potential solutions, we hope to foster a better understanding of these issues and promote dialogue and actions that can contribute to positive change.</w:t>
      </w:r>
    </w:p>
    <w:p w14:paraId="39C8824D" w14:textId="77777777" w:rsidR="00AF631D" w:rsidRPr="00AF631D" w:rsidRDefault="00AF631D" w:rsidP="00AF631D">
      <w:pPr>
        <w:pStyle w:val="NormalWeb"/>
        <w:spacing w:before="0" w:beforeAutospacing="0" w:line="480" w:lineRule="auto"/>
        <w:contextualSpacing/>
        <w:rPr>
          <w:color w:val="0E101A"/>
        </w:rPr>
      </w:pPr>
      <w:r w:rsidRPr="00AF631D">
        <w:rPr>
          <w:color w:val="0E101A"/>
        </w:rPr>
        <w:t>II. Historical Context</w:t>
      </w:r>
    </w:p>
    <w:p w14:paraId="5C3B9FE9" w14:textId="77777777" w:rsidR="00AF631D" w:rsidRPr="00AF631D" w:rsidRDefault="00AF631D" w:rsidP="00AF631D">
      <w:pPr>
        <w:pStyle w:val="NormalWeb"/>
        <w:spacing w:before="0" w:beforeAutospacing="0" w:line="480" w:lineRule="auto"/>
        <w:contextualSpacing/>
        <w:rPr>
          <w:color w:val="0E101A"/>
        </w:rPr>
      </w:pPr>
      <w:r w:rsidRPr="00AF631D">
        <w:rPr>
          <w:color w:val="0E101A"/>
        </w:rPr>
        <w:t>A. Slavery and Systemic Racism The legacy of slavery has left lasting impacts on the African American community, with systemic racism deeply rooted in society. The historical oppression, segregation, and discrimination continue to shape the experiences and opportunities available to African Americans today.</w:t>
      </w:r>
    </w:p>
    <w:p w14:paraId="7672829C" w14:textId="77777777" w:rsidR="00AF631D" w:rsidRPr="00AF631D" w:rsidRDefault="00AF631D" w:rsidP="00AF631D">
      <w:pPr>
        <w:pStyle w:val="NormalWeb"/>
        <w:spacing w:before="0" w:beforeAutospacing="0" w:line="480" w:lineRule="auto"/>
        <w:contextualSpacing/>
        <w:rPr>
          <w:color w:val="0E101A"/>
        </w:rPr>
      </w:pPr>
      <w:r w:rsidRPr="00AF631D">
        <w:rPr>
          <w:color w:val="0E101A"/>
        </w:rPr>
        <w:lastRenderedPageBreak/>
        <w:t>B. Civil Rights Movement The civil rights movement of the 1950s and 1960s brought significant progress in challenging racial segregation and promoting equal rights. However, the fight for equality is an ongoing struggle, and the gains made during the civil rights era have not eliminated racial disparities.</w:t>
      </w:r>
    </w:p>
    <w:p w14:paraId="22099A21" w14:textId="77777777" w:rsidR="00AF631D" w:rsidRPr="00AF631D" w:rsidRDefault="00AF631D" w:rsidP="00AF631D">
      <w:pPr>
        <w:pStyle w:val="NormalWeb"/>
        <w:spacing w:before="0" w:beforeAutospacing="0" w:line="480" w:lineRule="auto"/>
        <w:contextualSpacing/>
        <w:rPr>
          <w:color w:val="0E101A"/>
        </w:rPr>
      </w:pPr>
      <w:r w:rsidRPr="00AF631D">
        <w:rPr>
          <w:color w:val="0E101A"/>
        </w:rPr>
        <w:t>III. Education Disparities</w:t>
      </w:r>
    </w:p>
    <w:p w14:paraId="656A966A" w14:textId="77777777" w:rsidR="00AF631D" w:rsidRPr="00AF631D" w:rsidRDefault="00AF631D" w:rsidP="00AF631D">
      <w:pPr>
        <w:pStyle w:val="NormalWeb"/>
        <w:spacing w:before="0" w:beforeAutospacing="0" w:line="480" w:lineRule="auto"/>
        <w:contextualSpacing/>
        <w:rPr>
          <w:color w:val="0E101A"/>
        </w:rPr>
      </w:pPr>
      <w:r w:rsidRPr="00AF631D">
        <w:rPr>
          <w:color w:val="0E101A"/>
        </w:rPr>
        <w:t>A. Achievement Gap The achievement gap refers to the persistent disparity in academic performance between African American students and their White counterparts. Factors such as inadequate resources, biased disciplinary practices, and lack of access to quality education contribute to this gap.</w:t>
      </w:r>
    </w:p>
    <w:p w14:paraId="451943B6" w14:textId="77777777" w:rsidR="00AF631D" w:rsidRPr="00AF631D" w:rsidRDefault="00AF631D" w:rsidP="00AF631D">
      <w:pPr>
        <w:pStyle w:val="NormalWeb"/>
        <w:spacing w:before="0" w:beforeAutospacing="0" w:line="480" w:lineRule="auto"/>
        <w:contextualSpacing/>
        <w:rPr>
          <w:color w:val="0E101A"/>
        </w:rPr>
      </w:pPr>
      <w:r w:rsidRPr="00AF631D">
        <w:rPr>
          <w:color w:val="0E101A"/>
        </w:rPr>
        <w:t>B. School Funding Unequal distribution of educational resources and funding contributes to the disparities in educational outcomes for African American students. Insufficient funding often leads to overcrowded classrooms, outdated materials, and limited extracurricular opportunities.</w:t>
      </w:r>
    </w:p>
    <w:p w14:paraId="754789D6" w14:textId="77777777" w:rsidR="00AF631D" w:rsidRPr="00AF631D" w:rsidRDefault="00AF631D" w:rsidP="00AF631D">
      <w:pPr>
        <w:pStyle w:val="NormalWeb"/>
        <w:spacing w:before="0" w:beforeAutospacing="0" w:line="480" w:lineRule="auto"/>
        <w:contextualSpacing/>
        <w:rPr>
          <w:color w:val="0E101A"/>
        </w:rPr>
      </w:pPr>
      <w:r w:rsidRPr="00AF631D">
        <w:rPr>
          <w:color w:val="0E101A"/>
        </w:rPr>
        <w:t>C. Disciplinary Disparities African American students are disproportionately subjected to disciplinary actions, such as suspensions and expulsions, compared to their White peers. Biased disciplinary policies and practices contribute to the school-to-prison pipeline, perpetuating inequalities in the criminal justice system.</w:t>
      </w:r>
    </w:p>
    <w:p w14:paraId="547FC616" w14:textId="77777777" w:rsidR="00AF631D" w:rsidRPr="00AF631D" w:rsidRDefault="00AF631D" w:rsidP="00AF631D">
      <w:pPr>
        <w:pStyle w:val="NormalWeb"/>
        <w:spacing w:before="0" w:beforeAutospacing="0" w:line="480" w:lineRule="auto"/>
        <w:contextualSpacing/>
        <w:rPr>
          <w:color w:val="0E101A"/>
        </w:rPr>
      </w:pPr>
      <w:r w:rsidRPr="00AF631D">
        <w:rPr>
          <w:color w:val="0E101A"/>
        </w:rPr>
        <w:t>IV. Economic Inequality</w:t>
      </w:r>
    </w:p>
    <w:p w14:paraId="44DF10D6" w14:textId="6D25B729" w:rsidR="00AF631D" w:rsidRPr="00AF631D" w:rsidRDefault="00AF631D" w:rsidP="00AF631D">
      <w:pPr>
        <w:pStyle w:val="NormalWeb"/>
        <w:spacing w:before="0" w:beforeAutospacing="0" w:line="480" w:lineRule="auto"/>
        <w:contextualSpacing/>
        <w:rPr>
          <w:color w:val="0E101A"/>
        </w:rPr>
      </w:pPr>
      <w:r w:rsidRPr="00AF631D">
        <w:rPr>
          <w:color w:val="0E101A"/>
        </w:rPr>
        <w:t xml:space="preserve">A. Wealth Gap </w:t>
      </w:r>
      <w:proofErr w:type="gramStart"/>
      <w:r w:rsidRPr="00AF631D">
        <w:rPr>
          <w:color w:val="0E101A"/>
        </w:rPr>
        <w:t>The</w:t>
      </w:r>
      <w:proofErr w:type="gramEnd"/>
      <w:r w:rsidRPr="00AF631D">
        <w:rPr>
          <w:color w:val="0E101A"/>
        </w:rPr>
        <w:t xml:space="preserve"> African American community faces significant economic disparities, with a persistent wealth gap compared to White households. Factors such as discriminatory lending practices, limited access to capital, and lower wages contribute to this wealth gap.</w:t>
      </w:r>
    </w:p>
    <w:p w14:paraId="3C95A939" w14:textId="77777777" w:rsidR="00AF631D" w:rsidRPr="00AF631D" w:rsidRDefault="00AF631D" w:rsidP="00AF631D">
      <w:pPr>
        <w:pStyle w:val="NormalWeb"/>
        <w:spacing w:before="0" w:beforeAutospacing="0" w:line="480" w:lineRule="auto"/>
        <w:contextualSpacing/>
        <w:rPr>
          <w:color w:val="0E101A"/>
        </w:rPr>
      </w:pPr>
      <w:r w:rsidRPr="00AF631D">
        <w:rPr>
          <w:color w:val="0E101A"/>
        </w:rPr>
        <w:t xml:space="preserve">B. Employment Discrimination African Americans often face employment discrimination, including hiring bias, wage disparities, and limited career advancement opportunities. This </w:t>
      </w:r>
      <w:r w:rsidRPr="00AF631D">
        <w:rPr>
          <w:color w:val="0E101A"/>
        </w:rPr>
        <w:lastRenderedPageBreak/>
        <w:t>systemic discrimination affects both individual economic mobility and the overall economic well-being of the community.</w:t>
      </w:r>
    </w:p>
    <w:p w14:paraId="5489D47C" w14:textId="77777777" w:rsidR="00AF631D" w:rsidRPr="00AF631D" w:rsidRDefault="00AF631D" w:rsidP="00AF631D">
      <w:pPr>
        <w:pStyle w:val="NormalWeb"/>
        <w:spacing w:before="0" w:beforeAutospacing="0" w:line="480" w:lineRule="auto"/>
        <w:contextualSpacing/>
        <w:rPr>
          <w:color w:val="0E101A"/>
        </w:rPr>
      </w:pPr>
      <w:r w:rsidRPr="00AF631D">
        <w:rPr>
          <w:color w:val="0E101A"/>
        </w:rPr>
        <w:t>C. Housing Segregation Historical housing policies, such as redlining, have led to the segregation of African Americans in disadvantaged neighborhoods with limited access to quality housing, amenities, and economic opportunities. Residential segregation perpetuates economic disparities and limits upward mobility.</w:t>
      </w:r>
    </w:p>
    <w:p w14:paraId="46A97EA6" w14:textId="77777777" w:rsidR="00AF631D" w:rsidRPr="00AF631D" w:rsidRDefault="00AF631D" w:rsidP="00AF631D">
      <w:pPr>
        <w:pStyle w:val="NormalWeb"/>
        <w:spacing w:before="0" w:beforeAutospacing="0" w:line="480" w:lineRule="auto"/>
        <w:contextualSpacing/>
        <w:rPr>
          <w:color w:val="0E101A"/>
        </w:rPr>
      </w:pPr>
      <w:r w:rsidRPr="00AF631D">
        <w:rPr>
          <w:color w:val="0E101A"/>
        </w:rPr>
        <w:t>V. Criminal Justice System</w:t>
      </w:r>
    </w:p>
    <w:p w14:paraId="6F6C8BD4" w14:textId="77777777" w:rsidR="00AF631D" w:rsidRPr="00AF631D" w:rsidRDefault="00AF631D" w:rsidP="00AF631D">
      <w:pPr>
        <w:pStyle w:val="NormalWeb"/>
        <w:spacing w:before="0" w:beforeAutospacing="0" w:line="480" w:lineRule="auto"/>
        <w:contextualSpacing/>
        <w:rPr>
          <w:color w:val="0E101A"/>
        </w:rPr>
      </w:pPr>
      <w:r w:rsidRPr="00AF631D">
        <w:rPr>
          <w:color w:val="0E101A"/>
        </w:rPr>
        <w:t>A. Racial Profiling African Americans are disproportionately targeted by racial profiling and discriminatory policing practices, leading to increased interactions with law enforcement. Racial profiling perpetuates mistrust between communities and law enforcement agencies.</w:t>
      </w:r>
    </w:p>
    <w:p w14:paraId="323D48F1" w14:textId="4B81B57E" w:rsidR="00AF631D" w:rsidRPr="00AF631D" w:rsidRDefault="00AF631D" w:rsidP="00AF631D">
      <w:pPr>
        <w:pStyle w:val="NormalWeb"/>
        <w:spacing w:before="0" w:beforeAutospacing="0" w:line="480" w:lineRule="auto"/>
        <w:contextualSpacing/>
        <w:rPr>
          <w:color w:val="0E101A"/>
        </w:rPr>
      </w:pPr>
      <w:r w:rsidRPr="00AF631D">
        <w:rPr>
          <w:color w:val="0E101A"/>
        </w:rPr>
        <w:t xml:space="preserve">B. Mass Incarceration </w:t>
      </w:r>
      <w:proofErr w:type="gramStart"/>
      <w:r w:rsidRPr="00AF631D">
        <w:rPr>
          <w:color w:val="0E101A"/>
        </w:rPr>
        <w:t>The</w:t>
      </w:r>
      <w:proofErr w:type="gramEnd"/>
      <w:r w:rsidRPr="00AF631D">
        <w:rPr>
          <w:color w:val="0E101A"/>
        </w:rPr>
        <w:t xml:space="preserve"> African American community is disproportionately affected by mass incarceration. Biased policing, harsh sentencing, and systemic inequalities contribute to high incarceration rates among African Americans, leading to negative social and economic consequences.</w:t>
      </w:r>
    </w:p>
    <w:p w14:paraId="74240204" w14:textId="77777777" w:rsidR="00AF631D" w:rsidRPr="00AF631D" w:rsidRDefault="00AF631D" w:rsidP="00AF631D">
      <w:pPr>
        <w:pStyle w:val="NormalWeb"/>
        <w:spacing w:before="0" w:beforeAutospacing="0" w:line="480" w:lineRule="auto"/>
        <w:contextualSpacing/>
        <w:rPr>
          <w:color w:val="0E101A"/>
        </w:rPr>
      </w:pPr>
      <w:r w:rsidRPr="00AF631D">
        <w:rPr>
          <w:color w:val="0E101A"/>
        </w:rPr>
        <w:t>C. Sentencing Disparities Studies have shown sentencing disparities between African Americans and White individuals for similar offenses. The criminal justice system exhibits racial biases in areas such as drug offenses and mandatory minimum sentencing, leading to disproportionate punishments.</w:t>
      </w:r>
    </w:p>
    <w:p w14:paraId="246E43B3" w14:textId="77777777" w:rsidR="00AF631D" w:rsidRPr="00AF631D" w:rsidRDefault="00AF631D" w:rsidP="00AF631D">
      <w:pPr>
        <w:pStyle w:val="NormalWeb"/>
        <w:spacing w:before="0" w:beforeAutospacing="0" w:line="480" w:lineRule="auto"/>
        <w:contextualSpacing/>
        <w:rPr>
          <w:color w:val="0E101A"/>
        </w:rPr>
      </w:pPr>
      <w:r w:rsidRPr="00AF631D">
        <w:rPr>
          <w:color w:val="0E101A"/>
        </w:rPr>
        <w:t>VI. Health Disparities</w:t>
      </w:r>
    </w:p>
    <w:p w14:paraId="3527E166" w14:textId="77777777" w:rsidR="00AF631D" w:rsidRPr="00AF631D" w:rsidRDefault="00AF631D" w:rsidP="00AF631D">
      <w:pPr>
        <w:pStyle w:val="NormalWeb"/>
        <w:spacing w:before="0" w:beforeAutospacing="0" w:line="480" w:lineRule="auto"/>
        <w:contextualSpacing/>
        <w:rPr>
          <w:color w:val="0E101A"/>
        </w:rPr>
      </w:pPr>
      <w:r w:rsidRPr="00AF631D">
        <w:rPr>
          <w:color w:val="0E101A"/>
        </w:rPr>
        <w:t>A. Access to Healthcare African Americans often face barriers to accessing quality healthcare, including limited health insurance coverage, healthcare deserts, and racial biases within the healthcare system. These disparities contribute to poorer health outcomes and higher mortality rates for African Americans.</w:t>
      </w:r>
    </w:p>
    <w:p w14:paraId="55FEE8CF" w14:textId="77777777" w:rsidR="00AF631D" w:rsidRPr="00AF631D" w:rsidRDefault="00AF631D" w:rsidP="00AF631D">
      <w:pPr>
        <w:pStyle w:val="NormalWeb"/>
        <w:spacing w:before="0" w:beforeAutospacing="0" w:line="480" w:lineRule="auto"/>
        <w:contextualSpacing/>
        <w:rPr>
          <w:color w:val="0E101A"/>
        </w:rPr>
      </w:pPr>
      <w:r w:rsidRPr="00AF631D">
        <w:rPr>
          <w:color w:val="0E101A"/>
        </w:rPr>
        <w:lastRenderedPageBreak/>
        <w:t>B. Maternal and Infant Mortality Rates African American women experience significantly higher maternal and infant mortality rates compared to White women. Factors such as inadequate prenatal care, implicit biases in healthcare, and socioeconomic disparities contribute to these alarming disparities.</w:t>
      </w:r>
    </w:p>
    <w:p w14:paraId="2F36367A" w14:textId="77777777" w:rsidR="00AF631D" w:rsidRPr="00AF631D" w:rsidRDefault="00AF631D" w:rsidP="00AF631D">
      <w:pPr>
        <w:pStyle w:val="NormalWeb"/>
        <w:spacing w:before="0" w:beforeAutospacing="0" w:line="480" w:lineRule="auto"/>
        <w:contextualSpacing/>
        <w:rPr>
          <w:color w:val="0E101A"/>
        </w:rPr>
      </w:pPr>
      <w:r w:rsidRPr="00AF631D">
        <w:rPr>
          <w:color w:val="0E101A"/>
        </w:rPr>
        <w:t>C. Chronic Disease Burden African Americans have higher rates of chronic diseases, including diabetes, hypertension, and obesity. Health disparities related to access to healthcare, socioeconomic factors, and systemic racism contribute to the disproportionate burden of chronic diseases in the African American community.</w:t>
      </w:r>
    </w:p>
    <w:p w14:paraId="4DD4A1AA" w14:textId="77777777" w:rsidR="00AF631D" w:rsidRPr="00AF631D" w:rsidRDefault="00AF631D" w:rsidP="00AF631D">
      <w:pPr>
        <w:pStyle w:val="NormalWeb"/>
        <w:spacing w:before="0" w:beforeAutospacing="0" w:line="480" w:lineRule="auto"/>
        <w:contextualSpacing/>
        <w:rPr>
          <w:color w:val="0E101A"/>
        </w:rPr>
      </w:pPr>
      <w:r w:rsidRPr="00AF631D">
        <w:rPr>
          <w:color w:val="0E101A"/>
        </w:rPr>
        <w:t>VII. Political Underrepresentation</w:t>
      </w:r>
    </w:p>
    <w:p w14:paraId="714ACB33" w14:textId="77777777" w:rsidR="00AF631D" w:rsidRPr="00AF631D" w:rsidRDefault="00AF631D" w:rsidP="00AF631D">
      <w:pPr>
        <w:pStyle w:val="NormalWeb"/>
        <w:spacing w:before="0" w:beforeAutospacing="0" w:line="480" w:lineRule="auto"/>
        <w:contextualSpacing/>
        <w:rPr>
          <w:color w:val="0E101A"/>
        </w:rPr>
      </w:pPr>
      <w:r w:rsidRPr="00AF631D">
        <w:rPr>
          <w:color w:val="0E101A"/>
        </w:rPr>
        <w:t>A. Voter Suppression African Americans continue to face voter suppression efforts that disproportionately impact their ability to exercise their right to vote. Tactics such as voter ID laws, gerrymandering, and limited access to polling places have a disproportionate impact on minority communities.</w:t>
      </w:r>
    </w:p>
    <w:p w14:paraId="5D625890" w14:textId="77777777" w:rsidR="00AF631D" w:rsidRPr="00AF631D" w:rsidRDefault="00AF631D" w:rsidP="00AF631D">
      <w:pPr>
        <w:pStyle w:val="NormalWeb"/>
        <w:spacing w:before="0" w:beforeAutospacing="0" w:line="480" w:lineRule="auto"/>
        <w:contextualSpacing/>
        <w:rPr>
          <w:color w:val="0E101A"/>
        </w:rPr>
      </w:pPr>
      <w:r w:rsidRPr="00AF631D">
        <w:rPr>
          <w:color w:val="0E101A"/>
        </w:rPr>
        <w:t>B. Limited Representation in Elected Offices Despite comprising a significant portion of the population, African Americans are underrepresented in elected offices at various levels of government. Limited representation hampers the community's ability to shape policies that address their specific concerns and needs.</w:t>
      </w:r>
    </w:p>
    <w:p w14:paraId="20EC8207" w14:textId="77777777" w:rsidR="00AF631D" w:rsidRPr="00AF631D" w:rsidRDefault="00AF631D" w:rsidP="00AF631D">
      <w:pPr>
        <w:pStyle w:val="NormalWeb"/>
        <w:spacing w:before="0" w:beforeAutospacing="0" w:line="480" w:lineRule="auto"/>
        <w:contextualSpacing/>
        <w:rPr>
          <w:color w:val="0E101A"/>
        </w:rPr>
      </w:pPr>
      <w:r w:rsidRPr="00AF631D">
        <w:rPr>
          <w:color w:val="0E101A"/>
        </w:rPr>
        <w:t>VIII. Media Representation</w:t>
      </w:r>
    </w:p>
    <w:p w14:paraId="2C4507BB" w14:textId="77777777" w:rsidR="00AF631D" w:rsidRPr="00AF631D" w:rsidRDefault="00AF631D" w:rsidP="00AF631D">
      <w:pPr>
        <w:pStyle w:val="NormalWeb"/>
        <w:spacing w:before="0" w:beforeAutospacing="0" w:line="480" w:lineRule="auto"/>
        <w:contextualSpacing/>
        <w:rPr>
          <w:color w:val="0E101A"/>
        </w:rPr>
      </w:pPr>
      <w:r w:rsidRPr="00AF631D">
        <w:rPr>
          <w:color w:val="0E101A"/>
        </w:rPr>
        <w:t>A. Stereotypes and Misrepresentation African Americans have long been subjected to stereotypes and misrepresentation in mainstream media. These portrayals reinforce negative stereotypes, perpetuate biases, and limit opportunities for diverse and accurate representation.</w:t>
      </w:r>
    </w:p>
    <w:p w14:paraId="6F466BD2" w14:textId="77777777" w:rsidR="00AF631D" w:rsidRPr="00AF631D" w:rsidRDefault="00AF631D" w:rsidP="00AF631D">
      <w:pPr>
        <w:pStyle w:val="NormalWeb"/>
        <w:spacing w:before="0" w:beforeAutospacing="0" w:line="480" w:lineRule="auto"/>
        <w:contextualSpacing/>
        <w:rPr>
          <w:color w:val="0E101A"/>
        </w:rPr>
      </w:pPr>
      <w:r w:rsidRPr="00AF631D">
        <w:rPr>
          <w:color w:val="0E101A"/>
        </w:rPr>
        <w:t xml:space="preserve">B. Lack of Diversity in Media A lack of diversity within media organizations and the entertainment industry limits the representation and authentic storytelling of African American </w:t>
      </w:r>
      <w:r w:rsidRPr="00AF631D">
        <w:rPr>
          <w:color w:val="0E101A"/>
        </w:rPr>
        <w:lastRenderedPageBreak/>
        <w:t>experiences. Greater diversity in media can contribute to more accurate portrayals and counter-stereotypes.</w:t>
      </w:r>
    </w:p>
    <w:p w14:paraId="7BA33DCA" w14:textId="77777777" w:rsidR="00AF631D" w:rsidRPr="00AF631D" w:rsidRDefault="00AF631D" w:rsidP="00AF631D">
      <w:pPr>
        <w:pStyle w:val="NormalWeb"/>
        <w:spacing w:before="0" w:beforeAutospacing="0" w:line="480" w:lineRule="auto"/>
        <w:contextualSpacing/>
        <w:rPr>
          <w:color w:val="0E101A"/>
        </w:rPr>
      </w:pPr>
      <w:r w:rsidRPr="00AF631D">
        <w:rPr>
          <w:color w:val="0E101A"/>
        </w:rPr>
        <w:t>IX. Family and Community Structure</w:t>
      </w:r>
    </w:p>
    <w:p w14:paraId="40865ACE" w14:textId="77777777" w:rsidR="00AF631D" w:rsidRPr="00AF631D" w:rsidRDefault="00AF631D" w:rsidP="00AF631D">
      <w:pPr>
        <w:pStyle w:val="NormalWeb"/>
        <w:spacing w:before="0" w:beforeAutospacing="0" w:line="480" w:lineRule="auto"/>
        <w:contextualSpacing/>
        <w:rPr>
          <w:color w:val="0E101A"/>
        </w:rPr>
      </w:pPr>
      <w:r w:rsidRPr="00AF631D">
        <w:rPr>
          <w:color w:val="0E101A"/>
        </w:rPr>
        <w:t>A. Father Absence The stereotype of absent Black fathers has persisted, despite evidence showing comparable rates of father involvement across racial groups. Stereotypes surrounding the father's absence can perpetuate negative narratives and overlook the importance of diverse family structures.</w:t>
      </w:r>
    </w:p>
    <w:p w14:paraId="7D566461" w14:textId="77777777" w:rsidR="00AF631D" w:rsidRPr="00AF631D" w:rsidRDefault="00AF631D" w:rsidP="00AF631D">
      <w:pPr>
        <w:pStyle w:val="NormalWeb"/>
        <w:spacing w:before="0" w:beforeAutospacing="0" w:line="480" w:lineRule="auto"/>
        <w:contextualSpacing/>
        <w:rPr>
          <w:color w:val="0E101A"/>
        </w:rPr>
      </w:pPr>
      <w:r w:rsidRPr="00AF631D">
        <w:rPr>
          <w:color w:val="0E101A"/>
        </w:rPr>
        <w:t>B. Single-Parent Households Single-parent households are more prevalent in the African American community, often due to factors such as economic disparities, mass incarceration, and historical social policies. Single parents face unique challenges in providing for their families and accessing support systems.</w:t>
      </w:r>
    </w:p>
    <w:p w14:paraId="7655CB61" w14:textId="77777777" w:rsidR="00AF631D" w:rsidRPr="00AF631D" w:rsidRDefault="00AF631D" w:rsidP="00AF631D">
      <w:pPr>
        <w:pStyle w:val="NormalWeb"/>
        <w:spacing w:before="0" w:beforeAutospacing="0" w:line="480" w:lineRule="auto"/>
        <w:contextualSpacing/>
        <w:rPr>
          <w:color w:val="0E101A"/>
        </w:rPr>
      </w:pPr>
      <w:r w:rsidRPr="00AF631D">
        <w:rPr>
          <w:color w:val="0E101A"/>
        </w:rPr>
        <w:t>X. Mental Health and Well-being</w:t>
      </w:r>
    </w:p>
    <w:p w14:paraId="5468490A" w14:textId="77777777" w:rsidR="00AF631D" w:rsidRPr="00AF631D" w:rsidRDefault="00AF631D" w:rsidP="00AF631D">
      <w:pPr>
        <w:pStyle w:val="NormalWeb"/>
        <w:spacing w:before="0" w:beforeAutospacing="0" w:line="480" w:lineRule="auto"/>
        <w:contextualSpacing/>
        <w:rPr>
          <w:color w:val="0E101A"/>
        </w:rPr>
      </w:pPr>
      <w:r w:rsidRPr="00AF631D">
        <w:rPr>
          <w:color w:val="0E101A"/>
        </w:rPr>
        <w:t>A. Stigma and Barriers to Treatment Mental health issues within the African American community often face stigma and cultural barriers that discourage seeking help. Limited access to mental health services and culturally competent care exacerbates these challenges.</w:t>
      </w:r>
    </w:p>
    <w:p w14:paraId="3FC6E7C3" w14:textId="77777777" w:rsidR="00AF631D" w:rsidRPr="00AF631D" w:rsidRDefault="00AF631D" w:rsidP="00AF631D">
      <w:pPr>
        <w:pStyle w:val="NormalWeb"/>
        <w:spacing w:before="0" w:beforeAutospacing="0" w:line="480" w:lineRule="auto"/>
        <w:contextualSpacing/>
        <w:rPr>
          <w:color w:val="0E101A"/>
        </w:rPr>
      </w:pPr>
      <w:r w:rsidRPr="00AF631D">
        <w:rPr>
          <w:color w:val="0E101A"/>
        </w:rPr>
        <w:t>B. Trauma and Resilience African Americans have experienced historical and intergenerational trauma, including slavery, systemic racism, and racial violence. Understanding and addressing the impact of trauma while highlighting community resilience is crucial for promoting mental health and well-being.</w:t>
      </w:r>
    </w:p>
    <w:p w14:paraId="4CB60998" w14:textId="77777777" w:rsidR="00AF631D" w:rsidRPr="00AF631D" w:rsidRDefault="00AF631D" w:rsidP="00AF631D">
      <w:pPr>
        <w:pStyle w:val="NormalWeb"/>
        <w:spacing w:before="0" w:beforeAutospacing="0" w:line="480" w:lineRule="auto"/>
        <w:contextualSpacing/>
        <w:rPr>
          <w:color w:val="0E101A"/>
        </w:rPr>
      </w:pPr>
      <w:r w:rsidRPr="00AF631D">
        <w:rPr>
          <w:color w:val="0E101A"/>
        </w:rPr>
        <w:t>XI. Intersectionality</w:t>
      </w:r>
    </w:p>
    <w:p w14:paraId="7E9AD951" w14:textId="77777777" w:rsidR="00AF631D" w:rsidRPr="00AF631D" w:rsidRDefault="00AF631D" w:rsidP="00AF631D">
      <w:pPr>
        <w:pStyle w:val="NormalWeb"/>
        <w:spacing w:before="0" w:beforeAutospacing="0" w:line="480" w:lineRule="auto"/>
        <w:contextualSpacing/>
        <w:rPr>
          <w:color w:val="0E101A"/>
        </w:rPr>
      </w:pPr>
      <w:r w:rsidRPr="00AF631D">
        <w:rPr>
          <w:color w:val="0E101A"/>
        </w:rPr>
        <w:t>A. Gender-based Issues African American women face unique challenges due to the intersection of race and gender. They experience both racial and gender discrimination, which affects their experiences in areas such as employment, healthcare, and representation.</w:t>
      </w:r>
    </w:p>
    <w:p w14:paraId="158FF51C" w14:textId="77777777" w:rsidR="00AF631D" w:rsidRPr="00AF631D" w:rsidRDefault="00AF631D" w:rsidP="00AF631D">
      <w:pPr>
        <w:pStyle w:val="NormalWeb"/>
        <w:spacing w:before="0" w:beforeAutospacing="0" w:line="480" w:lineRule="auto"/>
        <w:contextualSpacing/>
        <w:rPr>
          <w:color w:val="0E101A"/>
        </w:rPr>
      </w:pPr>
      <w:r w:rsidRPr="00AF631D">
        <w:rPr>
          <w:color w:val="0E101A"/>
        </w:rPr>
        <w:lastRenderedPageBreak/>
        <w:t>B. LGBTQ+ Rights African American LGBTQ+ individuals face intersecting forms of discrimination, including racism, homophobia, and transphobia. These individuals often face unique challenges in areas such as healthcare access, housing, and community acceptance.</w:t>
      </w:r>
    </w:p>
    <w:p w14:paraId="4EBAF03D" w14:textId="77777777" w:rsidR="00AF631D" w:rsidRPr="00AF631D" w:rsidRDefault="00AF631D" w:rsidP="00AF631D">
      <w:pPr>
        <w:pStyle w:val="NormalWeb"/>
        <w:spacing w:before="0" w:beforeAutospacing="0" w:line="480" w:lineRule="auto"/>
        <w:contextualSpacing/>
        <w:rPr>
          <w:color w:val="0E101A"/>
        </w:rPr>
      </w:pPr>
      <w:r w:rsidRPr="00AF631D">
        <w:rPr>
          <w:color w:val="0E101A"/>
        </w:rPr>
        <w:t>XII. Activism and Movements</w:t>
      </w:r>
    </w:p>
    <w:p w14:paraId="749F2F6C" w14:textId="77777777" w:rsidR="00AF631D" w:rsidRPr="00AF631D" w:rsidRDefault="00AF631D" w:rsidP="00AF631D">
      <w:pPr>
        <w:pStyle w:val="NormalWeb"/>
        <w:spacing w:before="0" w:beforeAutospacing="0" w:line="480" w:lineRule="auto"/>
        <w:contextualSpacing/>
        <w:rPr>
          <w:color w:val="0E101A"/>
        </w:rPr>
      </w:pPr>
      <w:r w:rsidRPr="00AF631D">
        <w:rPr>
          <w:color w:val="0E101A"/>
        </w:rPr>
        <w:t xml:space="preserve">A. Black Lives Matter </w:t>
      </w:r>
      <w:proofErr w:type="gramStart"/>
      <w:r w:rsidRPr="00AF631D">
        <w:rPr>
          <w:color w:val="0E101A"/>
        </w:rPr>
        <w:t>The</w:t>
      </w:r>
      <w:proofErr w:type="gramEnd"/>
      <w:r w:rsidRPr="00AF631D">
        <w:rPr>
          <w:color w:val="0E101A"/>
        </w:rPr>
        <w:t xml:space="preserve"> Black Lives Matter movement has played a significant role in raising awareness about police brutality, racial inequality, and social injustices faced by the African American community. The movement has sparked conversations, protests, and policy reforms.</w:t>
      </w:r>
    </w:p>
    <w:p w14:paraId="19EB2538" w14:textId="77777777" w:rsidR="00AF631D" w:rsidRPr="00AF631D" w:rsidRDefault="00AF631D" w:rsidP="00AF631D">
      <w:pPr>
        <w:pStyle w:val="NormalWeb"/>
        <w:spacing w:before="0" w:beforeAutospacing="0" w:line="480" w:lineRule="auto"/>
        <w:contextualSpacing/>
        <w:rPr>
          <w:color w:val="0E101A"/>
        </w:rPr>
      </w:pPr>
      <w:r w:rsidRPr="00AF631D">
        <w:rPr>
          <w:color w:val="0E101A"/>
        </w:rPr>
        <w:t>B. Intersectional Feminism Intersectional feminism acknowledges the experiences and struggles faced by African American women and advocates for social, political, and economic equality. Intersectional feminism highlights the importance of addressing multiple forms of discrimination.</w:t>
      </w:r>
    </w:p>
    <w:p w14:paraId="6CFF86DE" w14:textId="77777777" w:rsidR="00AF631D" w:rsidRPr="00AF631D" w:rsidRDefault="00AF631D" w:rsidP="00AF631D">
      <w:pPr>
        <w:pStyle w:val="NormalWeb"/>
        <w:spacing w:before="0" w:beforeAutospacing="0" w:line="480" w:lineRule="auto"/>
        <w:contextualSpacing/>
        <w:rPr>
          <w:color w:val="0E101A"/>
        </w:rPr>
      </w:pPr>
      <w:r w:rsidRPr="00AF631D">
        <w:rPr>
          <w:color w:val="0E101A"/>
        </w:rPr>
        <w:t>XIII. Solutions and Progress</w:t>
      </w:r>
    </w:p>
    <w:p w14:paraId="21E5F553" w14:textId="77777777" w:rsidR="00AF631D" w:rsidRPr="00AF631D" w:rsidRDefault="00AF631D" w:rsidP="00AF631D">
      <w:pPr>
        <w:pStyle w:val="NormalWeb"/>
        <w:spacing w:before="0" w:beforeAutospacing="0" w:line="480" w:lineRule="auto"/>
        <w:contextualSpacing/>
        <w:rPr>
          <w:color w:val="0E101A"/>
        </w:rPr>
      </w:pPr>
      <w:r w:rsidRPr="00AF631D">
        <w:rPr>
          <w:color w:val="0E101A"/>
        </w:rPr>
        <w:t>A. Policy Reforms Implementing policy reforms addressing systemic racism, such as criminal justice reform, educational equity, and economic policies, can help address social issues affecting the African American community. These reforms should prioritize racial equity and dismantling discriminatory systems.</w:t>
      </w:r>
    </w:p>
    <w:p w14:paraId="0E01429A" w14:textId="77777777" w:rsidR="00AF631D" w:rsidRPr="00AF631D" w:rsidRDefault="00AF631D" w:rsidP="00AF631D">
      <w:pPr>
        <w:pStyle w:val="NormalWeb"/>
        <w:spacing w:before="0" w:beforeAutospacing="0" w:line="480" w:lineRule="auto"/>
        <w:contextualSpacing/>
        <w:rPr>
          <w:color w:val="0E101A"/>
        </w:rPr>
      </w:pPr>
      <w:r w:rsidRPr="00AF631D">
        <w:rPr>
          <w:color w:val="0E101A"/>
        </w:rPr>
        <w:t>B. Community Empowerment Community-led initiatives, grassroots organizations, and economic empowerment programs can uplift the African American community. Empowering individuals through education, mentorship, and entrepreneurship can contribute to positive change and sustainable progress.</w:t>
      </w:r>
    </w:p>
    <w:p w14:paraId="6164D26E" w14:textId="77777777" w:rsidR="00AF631D" w:rsidRPr="00AF631D" w:rsidRDefault="00AF631D" w:rsidP="00AF631D">
      <w:pPr>
        <w:pStyle w:val="NormalWeb"/>
        <w:spacing w:before="0" w:beforeAutospacing="0" w:line="480" w:lineRule="auto"/>
        <w:contextualSpacing/>
        <w:jc w:val="center"/>
        <w:rPr>
          <w:color w:val="0E101A"/>
        </w:rPr>
      </w:pPr>
      <w:r w:rsidRPr="00AF631D">
        <w:rPr>
          <w:rStyle w:val="Strong"/>
          <w:color w:val="0E101A"/>
          <w:u w:val="single"/>
        </w:rPr>
        <w:t>Policies that will help solve social issues affecting the African American race</w:t>
      </w:r>
    </w:p>
    <w:p w14:paraId="73E9A08C" w14:textId="77777777" w:rsidR="00AF631D" w:rsidRPr="00AF631D" w:rsidRDefault="00AF631D" w:rsidP="00AF631D">
      <w:pPr>
        <w:pStyle w:val="NormalWeb"/>
        <w:spacing w:before="0" w:beforeAutospacing="0" w:line="480" w:lineRule="auto"/>
        <w:contextualSpacing/>
        <w:rPr>
          <w:color w:val="0E101A"/>
        </w:rPr>
      </w:pPr>
      <w:r w:rsidRPr="00AF631D">
        <w:rPr>
          <w:color w:val="0E101A"/>
        </w:rPr>
        <w:t xml:space="preserve">Introduction: The African American community in the United States has long faced systemic social issues that have hindered their progress and equality. These challenges encompass a wide </w:t>
      </w:r>
      <w:r w:rsidRPr="00AF631D">
        <w:rPr>
          <w:color w:val="0E101A"/>
        </w:rPr>
        <w:lastRenderedPageBreak/>
        <w:t>range of areas, including education, employment, criminal justice, healthcare, and housing. To tackle these issues effectively, it is crucial to implement comprehensive policies that address the root causes and provide equitable opportunities for African Americans. This paper will explore a set of policy recommendations aimed at mitigating social issues affecting the African American race, providing detailed explanations and examples to support their implementation.</w:t>
      </w:r>
    </w:p>
    <w:p w14:paraId="64C10BD9" w14:textId="77777777" w:rsidR="00AF631D" w:rsidRPr="00AF631D" w:rsidRDefault="00AF631D" w:rsidP="00AF631D">
      <w:pPr>
        <w:pStyle w:val="NormalWeb"/>
        <w:spacing w:before="0" w:beforeAutospacing="0" w:line="480" w:lineRule="auto"/>
        <w:contextualSpacing/>
        <w:rPr>
          <w:color w:val="0E101A"/>
        </w:rPr>
      </w:pPr>
      <w:r w:rsidRPr="00AF631D">
        <w:rPr>
          <w:color w:val="0E101A"/>
        </w:rPr>
        <w:t>I. Education Policy: Improving access to quality education is essential for empowering the African American community. Policies should focus on closing the achievement gap, promoting culturally relevant curricula, and expanding resources for underprivileged schools. Additionally, providing scholarships, grants, and mentorship programs can enhance educational opportunities for African American students, particularly those from low-income backgrounds. For instance, the establishment of after-school programs, tutoring services, and college preparatory initiatives can support academic success and increase college enrollment rates.</w:t>
      </w:r>
    </w:p>
    <w:p w14:paraId="5CF080BC" w14:textId="77777777" w:rsidR="00AF631D" w:rsidRPr="00AF631D" w:rsidRDefault="00AF631D" w:rsidP="00AF631D">
      <w:pPr>
        <w:pStyle w:val="NormalWeb"/>
        <w:spacing w:before="0" w:beforeAutospacing="0" w:line="480" w:lineRule="auto"/>
        <w:contextualSpacing/>
        <w:rPr>
          <w:color w:val="0E101A"/>
        </w:rPr>
      </w:pPr>
      <w:r w:rsidRPr="00AF631D">
        <w:rPr>
          <w:color w:val="0E101A"/>
        </w:rPr>
        <w:t>II. Employment and Economic Policy: Economic disparities disproportionately affect the African American community, making it crucial to implement policies that promote inclusive economic growth and equal opportunities. Strategies such as increasing funding for minority-owned businesses, expanding access to affordable loans, and supporting entrepreneurship can foster economic empowerment. Additionally, creating job training programs specifically tailored to the needs of African American individuals and incentivizing companies to hire diverse talent can help overcome employment barriers and reduce unemployment rates.</w:t>
      </w:r>
    </w:p>
    <w:p w14:paraId="1187A4A3" w14:textId="77777777" w:rsidR="00AF631D" w:rsidRPr="00AF631D" w:rsidRDefault="00AF631D" w:rsidP="00AF631D">
      <w:pPr>
        <w:pStyle w:val="NormalWeb"/>
        <w:spacing w:before="0" w:beforeAutospacing="0" w:line="480" w:lineRule="auto"/>
        <w:contextualSpacing/>
        <w:rPr>
          <w:color w:val="0E101A"/>
        </w:rPr>
      </w:pPr>
      <w:r w:rsidRPr="00AF631D">
        <w:rPr>
          <w:color w:val="0E101A"/>
        </w:rPr>
        <w:t xml:space="preserve">III. Criminal Justice Reform: Addressing racial bias within the criminal justice system is a vital step toward achieving social justice for African Americans. Policies should focus on reducing disparities in sentencing, enhancing community policing, and promoting alternatives to incarceration. Implementing comprehensive police reform that emphasizes de-escalation </w:t>
      </w:r>
      <w:r w:rsidRPr="00AF631D">
        <w:rPr>
          <w:color w:val="0E101A"/>
        </w:rPr>
        <w:lastRenderedPageBreak/>
        <w:t>techniques, implicit bias training, and increased accountability can help rebuild trust between law enforcement and the African American community. Moreover, investing in community-based programs that provide rehabilitation, job training, and mental health services can facilitate successful reintegration into society, reducing recidivism rates.</w:t>
      </w:r>
    </w:p>
    <w:p w14:paraId="1BC3A9C1" w14:textId="77777777" w:rsidR="00AF631D" w:rsidRPr="00AF631D" w:rsidRDefault="00AF631D" w:rsidP="00AF631D">
      <w:pPr>
        <w:pStyle w:val="NormalWeb"/>
        <w:spacing w:before="0" w:beforeAutospacing="0" w:line="480" w:lineRule="auto"/>
        <w:contextualSpacing/>
        <w:rPr>
          <w:color w:val="0E101A"/>
        </w:rPr>
      </w:pPr>
      <w:r w:rsidRPr="00AF631D">
        <w:rPr>
          <w:color w:val="0E101A"/>
        </w:rPr>
        <w:t>IV. Healthcare Policy: Health disparities disproportionately affect the African American community, highlighting the need for targeted healthcare policies. Expanding access to affordable healthcare through Medicaid expansion and the Affordable Care Act can improve health outcomes for African Americans. Furthermore, increasing funding for community health centers and promoting preventive care can address the underlying health issues prevalent in marginalized communities. Culturally sensitive healthcare programs and initiatives aimed at addressing disparities in maternal and infant health, chronic diseases, and mental health can contribute to overall well-being and reduce healthcare inequities.</w:t>
      </w:r>
    </w:p>
    <w:p w14:paraId="3C540EDB" w14:textId="77777777" w:rsidR="00AF631D" w:rsidRPr="00AF631D" w:rsidRDefault="00AF631D" w:rsidP="00AF631D">
      <w:pPr>
        <w:pStyle w:val="NormalWeb"/>
        <w:spacing w:before="0" w:beforeAutospacing="0" w:line="480" w:lineRule="auto"/>
        <w:contextualSpacing/>
        <w:jc w:val="center"/>
        <w:rPr>
          <w:color w:val="0E101A"/>
        </w:rPr>
      </w:pPr>
      <w:r w:rsidRPr="00AF631D">
        <w:rPr>
          <w:rStyle w:val="Strong"/>
          <w:color w:val="0E101A"/>
          <w:u w:val="single"/>
        </w:rPr>
        <w:t>Conclusion</w:t>
      </w:r>
    </w:p>
    <w:p w14:paraId="1E874D75" w14:textId="2C13FBC3" w:rsidR="00AF631D" w:rsidRDefault="00AF631D" w:rsidP="00AF631D">
      <w:pPr>
        <w:pStyle w:val="NormalWeb"/>
        <w:spacing w:before="0" w:beforeAutospacing="0" w:line="480" w:lineRule="auto"/>
        <w:contextualSpacing/>
        <w:rPr>
          <w:color w:val="0E101A"/>
        </w:rPr>
      </w:pPr>
      <w:r w:rsidRPr="00AF631D">
        <w:rPr>
          <w:color w:val="0E101A"/>
        </w:rPr>
        <w:t xml:space="preserve">to address and solve the social issues that have affected </w:t>
      </w:r>
      <w:r w:rsidRPr="00AF631D">
        <w:rPr>
          <w:color w:val="0E101A"/>
        </w:rPr>
        <w:t>African</w:t>
      </w:r>
      <w:r w:rsidRPr="00AF631D">
        <w:rPr>
          <w:color w:val="0E101A"/>
        </w:rPr>
        <w:t xml:space="preserve"> </w:t>
      </w:r>
      <w:r w:rsidRPr="00AF631D">
        <w:rPr>
          <w:color w:val="0E101A"/>
        </w:rPr>
        <w:t>Americans</w:t>
      </w:r>
      <w:r w:rsidRPr="00AF631D">
        <w:rPr>
          <w:color w:val="0E101A"/>
        </w:rPr>
        <w:t xml:space="preserve"> for a long time, contextual policies are required to encompass education, employment, criminal justice, and healthcare. By focusing on equitable access, representation, and justice, these policies can lay the foundation for positive change. It is crucial to acknowledge that these policy recommendations are just the starting point and that ongoing dialogue, evaluation, and community engagement are essential for their successful implementation. By implementing these policies and working towards systemic change, society can move closer to achieving true equality and social justice for all.</w:t>
      </w:r>
      <w:r>
        <w:rPr>
          <w:color w:val="0E101A"/>
        </w:rPr>
        <w:t xml:space="preserve"> </w:t>
      </w:r>
      <w:r w:rsidRPr="00AF631D">
        <w:rPr>
          <w:color w:val="0E101A"/>
        </w:rPr>
        <w:t xml:space="preserve">The proposed policy recommendations outlined in this essay are by no means exhaustive but serve as a starting point for fostering a more inclusive and equitable society. By implementing these policies and engaging in open dialogue, society can move closer to achieving </w:t>
      </w:r>
      <w:r w:rsidRPr="00AF631D">
        <w:rPr>
          <w:color w:val="0E101A"/>
        </w:rPr>
        <w:lastRenderedPageBreak/>
        <w:t>racial justice and creating a future where all individuals, regardless of their background, can thrive and contribute to the nation's progress.</w:t>
      </w:r>
    </w:p>
    <w:p w14:paraId="15AE2FA0" w14:textId="5665C10D" w:rsidR="007C26E7" w:rsidRDefault="007C26E7" w:rsidP="00AF631D">
      <w:pPr>
        <w:pStyle w:val="NormalWeb"/>
        <w:spacing w:before="0" w:beforeAutospacing="0" w:line="480" w:lineRule="auto"/>
        <w:contextualSpacing/>
        <w:rPr>
          <w:color w:val="0E101A"/>
        </w:rPr>
      </w:pPr>
    </w:p>
    <w:p w14:paraId="18ABE4D8" w14:textId="1576F323" w:rsidR="007C26E7" w:rsidRDefault="007C26E7" w:rsidP="00AF631D">
      <w:pPr>
        <w:pStyle w:val="NormalWeb"/>
        <w:spacing w:before="0" w:beforeAutospacing="0" w:line="480" w:lineRule="auto"/>
        <w:contextualSpacing/>
        <w:rPr>
          <w:color w:val="0E101A"/>
        </w:rPr>
      </w:pPr>
    </w:p>
    <w:p w14:paraId="0F5A2FD4" w14:textId="11E98EA4" w:rsidR="007C26E7" w:rsidRDefault="007C26E7" w:rsidP="00AF631D">
      <w:pPr>
        <w:pStyle w:val="NormalWeb"/>
        <w:spacing w:before="0" w:beforeAutospacing="0" w:line="480" w:lineRule="auto"/>
        <w:contextualSpacing/>
        <w:rPr>
          <w:color w:val="0E101A"/>
        </w:rPr>
      </w:pPr>
    </w:p>
    <w:p w14:paraId="4811ED03" w14:textId="72BE7835" w:rsidR="007C26E7" w:rsidRDefault="007C26E7" w:rsidP="00AF631D">
      <w:pPr>
        <w:pStyle w:val="NormalWeb"/>
        <w:spacing w:before="0" w:beforeAutospacing="0" w:line="480" w:lineRule="auto"/>
        <w:contextualSpacing/>
        <w:rPr>
          <w:color w:val="0E101A"/>
        </w:rPr>
      </w:pPr>
    </w:p>
    <w:p w14:paraId="10168D95" w14:textId="4C423836" w:rsidR="007C26E7" w:rsidRDefault="007C26E7" w:rsidP="00AF631D">
      <w:pPr>
        <w:pStyle w:val="NormalWeb"/>
        <w:spacing w:before="0" w:beforeAutospacing="0" w:line="480" w:lineRule="auto"/>
        <w:contextualSpacing/>
        <w:rPr>
          <w:color w:val="0E101A"/>
        </w:rPr>
      </w:pPr>
    </w:p>
    <w:p w14:paraId="23735A78" w14:textId="1B6261D2" w:rsidR="007C26E7" w:rsidRDefault="007C26E7" w:rsidP="00AF631D">
      <w:pPr>
        <w:pStyle w:val="NormalWeb"/>
        <w:spacing w:before="0" w:beforeAutospacing="0" w:line="480" w:lineRule="auto"/>
        <w:contextualSpacing/>
        <w:rPr>
          <w:color w:val="0E101A"/>
        </w:rPr>
      </w:pPr>
    </w:p>
    <w:p w14:paraId="284F7FEB" w14:textId="0CEB30EB" w:rsidR="007C26E7" w:rsidRDefault="007C26E7" w:rsidP="00AF631D">
      <w:pPr>
        <w:pStyle w:val="NormalWeb"/>
        <w:spacing w:before="0" w:beforeAutospacing="0" w:line="480" w:lineRule="auto"/>
        <w:contextualSpacing/>
        <w:rPr>
          <w:color w:val="0E101A"/>
        </w:rPr>
      </w:pPr>
    </w:p>
    <w:p w14:paraId="35C052FB" w14:textId="2E3C3616" w:rsidR="007C26E7" w:rsidRDefault="007C26E7" w:rsidP="00AF631D">
      <w:pPr>
        <w:pStyle w:val="NormalWeb"/>
        <w:spacing w:before="0" w:beforeAutospacing="0" w:line="480" w:lineRule="auto"/>
        <w:contextualSpacing/>
        <w:rPr>
          <w:color w:val="0E101A"/>
        </w:rPr>
      </w:pPr>
    </w:p>
    <w:p w14:paraId="56F3A7BB" w14:textId="5C76A48C" w:rsidR="007C26E7" w:rsidRDefault="007C26E7" w:rsidP="00AF631D">
      <w:pPr>
        <w:pStyle w:val="NormalWeb"/>
        <w:spacing w:before="0" w:beforeAutospacing="0" w:line="480" w:lineRule="auto"/>
        <w:contextualSpacing/>
        <w:rPr>
          <w:color w:val="0E101A"/>
        </w:rPr>
      </w:pPr>
    </w:p>
    <w:p w14:paraId="4E93731D" w14:textId="09B3FABA" w:rsidR="007C26E7" w:rsidRDefault="007C26E7" w:rsidP="00AF631D">
      <w:pPr>
        <w:pStyle w:val="NormalWeb"/>
        <w:spacing w:before="0" w:beforeAutospacing="0" w:line="480" w:lineRule="auto"/>
        <w:contextualSpacing/>
        <w:rPr>
          <w:color w:val="0E101A"/>
        </w:rPr>
      </w:pPr>
    </w:p>
    <w:p w14:paraId="58A66738" w14:textId="02D2AB49" w:rsidR="007C26E7" w:rsidRDefault="007C26E7" w:rsidP="00AF631D">
      <w:pPr>
        <w:pStyle w:val="NormalWeb"/>
        <w:spacing w:before="0" w:beforeAutospacing="0" w:line="480" w:lineRule="auto"/>
        <w:contextualSpacing/>
        <w:rPr>
          <w:color w:val="0E101A"/>
        </w:rPr>
      </w:pPr>
    </w:p>
    <w:p w14:paraId="6701BE1F" w14:textId="48E7AAB8" w:rsidR="007C26E7" w:rsidRDefault="007C26E7" w:rsidP="00AF631D">
      <w:pPr>
        <w:pStyle w:val="NormalWeb"/>
        <w:spacing w:before="0" w:beforeAutospacing="0" w:line="480" w:lineRule="auto"/>
        <w:contextualSpacing/>
        <w:rPr>
          <w:color w:val="0E101A"/>
        </w:rPr>
      </w:pPr>
    </w:p>
    <w:p w14:paraId="7A8D1E32" w14:textId="12CC5DB3" w:rsidR="007C26E7" w:rsidRDefault="007C26E7" w:rsidP="00AF631D">
      <w:pPr>
        <w:pStyle w:val="NormalWeb"/>
        <w:spacing w:before="0" w:beforeAutospacing="0" w:line="480" w:lineRule="auto"/>
        <w:contextualSpacing/>
        <w:rPr>
          <w:color w:val="0E101A"/>
        </w:rPr>
      </w:pPr>
    </w:p>
    <w:p w14:paraId="4533677B" w14:textId="6015B026" w:rsidR="007C26E7" w:rsidRDefault="007C26E7" w:rsidP="00AF631D">
      <w:pPr>
        <w:pStyle w:val="NormalWeb"/>
        <w:spacing w:before="0" w:beforeAutospacing="0" w:line="480" w:lineRule="auto"/>
        <w:contextualSpacing/>
        <w:rPr>
          <w:color w:val="0E101A"/>
        </w:rPr>
      </w:pPr>
    </w:p>
    <w:p w14:paraId="3B13932C" w14:textId="7901D200" w:rsidR="007C26E7" w:rsidRDefault="007C26E7" w:rsidP="00AF631D">
      <w:pPr>
        <w:pStyle w:val="NormalWeb"/>
        <w:spacing w:before="0" w:beforeAutospacing="0" w:line="480" w:lineRule="auto"/>
        <w:contextualSpacing/>
        <w:rPr>
          <w:color w:val="0E101A"/>
        </w:rPr>
      </w:pPr>
    </w:p>
    <w:p w14:paraId="55E25418" w14:textId="66C0ED90" w:rsidR="007C26E7" w:rsidRDefault="007C26E7" w:rsidP="00AF631D">
      <w:pPr>
        <w:pStyle w:val="NormalWeb"/>
        <w:spacing w:before="0" w:beforeAutospacing="0" w:line="480" w:lineRule="auto"/>
        <w:contextualSpacing/>
        <w:rPr>
          <w:color w:val="0E101A"/>
        </w:rPr>
      </w:pPr>
    </w:p>
    <w:p w14:paraId="1266AD25" w14:textId="080D1346" w:rsidR="007C26E7" w:rsidRDefault="007C26E7" w:rsidP="00AF631D">
      <w:pPr>
        <w:pStyle w:val="NormalWeb"/>
        <w:spacing w:before="0" w:beforeAutospacing="0" w:line="480" w:lineRule="auto"/>
        <w:contextualSpacing/>
        <w:rPr>
          <w:color w:val="0E101A"/>
        </w:rPr>
      </w:pPr>
    </w:p>
    <w:p w14:paraId="78A92C0F" w14:textId="0D0C2E2B" w:rsidR="007C26E7" w:rsidRDefault="007C26E7" w:rsidP="00AF631D">
      <w:pPr>
        <w:pStyle w:val="NormalWeb"/>
        <w:spacing w:before="0" w:beforeAutospacing="0" w:line="480" w:lineRule="auto"/>
        <w:contextualSpacing/>
        <w:rPr>
          <w:color w:val="0E101A"/>
        </w:rPr>
      </w:pPr>
    </w:p>
    <w:p w14:paraId="2753DEB2" w14:textId="5793198C" w:rsidR="007C26E7" w:rsidRDefault="007C26E7" w:rsidP="00AF631D">
      <w:pPr>
        <w:pStyle w:val="NormalWeb"/>
        <w:spacing w:before="0" w:beforeAutospacing="0" w:line="480" w:lineRule="auto"/>
        <w:contextualSpacing/>
        <w:rPr>
          <w:color w:val="0E101A"/>
        </w:rPr>
      </w:pPr>
    </w:p>
    <w:p w14:paraId="4147E341" w14:textId="7DE614D1" w:rsidR="007C26E7" w:rsidRDefault="007C26E7" w:rsidP="00AF631D">
      <w:pPr>
        <w:pStyle w:val="NormalWeb"/>
        <w:spacing w:before="0" w:beforeAutospacing="0" w:line="480" w:lineRule="auto"/>
        <w:contextualSpacing/>
        <w:rPr>
          <w:color w:val="0E101A"/>
        </w:rPr>
      </w:pPr>
    </w:p>
    <w:p w14:paraId="7EB99ED1" w14:textId="77777777" w:rsidR="007C26E7" w:rsidRPr="00AF631D" w:rsidRDefault="007C26E7" w:rsidP="00AF631D">
      <w:pPr>
        <w:pStyle w:val="NormalWeb"/>
        <w:spacing w:before="0" w:beforeAutospacing="0" w:line="480" w:lineRule="auto"/>
        <w:contextualSpacing/>
        <w:rPr>
          <w:color w:val="0E101A"/>
        </w:rPr>
      </w:pPr>
      <w:bookmarkStart w:id="0" w:name="_GoBack"/>
      <w:bookmarkEnd w:id="0"/>
    </w:p>
    <w:p w14:paraId="47B3367A" w14:textId="77777777" w:rsidR="00AF631D" w:rsidRPr="00AF631D" w:rsidRDefault="00AF631D" w:rsidP="00AF631D">
      <w:pPr>
        <w:pStyle w:val="NormalWeb"/>
        <w:spacing w:before="0" w:beforeAutospacing="0" w:line="480" w:lineRule="auto"/>
        <w:contextualSpacing/>
        <w:jc w:val="center"/>
        <w:rPr>
          <w:color w:val="0E101A"/>
        </w:rPr>
      </w:pPr>
      <w:r w:rsidRPr="00AF631D">
        <w:rPr>
          <w:rStyle w:val="Strong"/>
          <w:color w:val="0E101A"/>
          <w:u w:val="single"/>
        </w:rPr>
        <w:lastRenderedPageBreak/>
        <w:t>References</w:t>
      </w:r>
    </w:p>
    <w:p w14:paraId="413DD045" w14:textId="77777777" w:rsidR="00AF631D" w:rsidRPr="00AF631D" w:rsidRDefault="00AF631D" w:rsidP="00AF631D">
      <w:pPr>
        <w:pStyle w:val="NormalWeb"/>
        <w:spacing w:before="0" w:beforeAutospacing="0" w:line="480" w:lineRule="auto"/>
        <w:contextualSpacing/>
        <w:rPr>
          <w:color w:val="0E101A"/>
        </w:rPr>
      </w:pPr>
      <w:r w:rsidRPr="00AF631D">
        <w:rPr>
          <w:color w:val="0E101A"/>
        </w:rPr>
        <w:t>National Urban League. (n.d.). Education. Retrieved from </w:t>
      </w:r>
      <w:hyperlink r:id="rId8" w:tgtFrame="_blank" w:history="1">
        <w:r w:rsidRPr="00AF631D">
          <w:rPr>
            <w:rStyle w:val="Hyperlink"/>
            <w:color w:val="4A6EE0"/>
          </w:rPr>
          <w:t>https://nul.org/education</w:t>
        </w:r>
      </w:hyperlink>
      <w:r w:rsidRPr="00AF631D">
        <w:rPr>
          <w:color w:val="0E101A"/>
        </w:rPr>
        <w:t>· United States Department of Justice. (2014). Advancing Diversity in Law Enforcement. Retrieved from </w:t>
      </w:r>
      <w:hyperlink r:id="rId9" w:tgtFrame="_blank" w:history="1">
        <w:r w:rsidRPr="00AF631D">
          <w:rPr>
            <w:rStyle w:val="Hyperlink"/>
            <w:color w:val="4A6EE0"/>
          </w:rPr>
          <w:t>https://www.justice.gov/cops/page/file/1017361/download</w:t>
        </w:r>
      </w:hyperlink>
    </w:p>
    <w:p w14:paraId="7B6BBAC2" w14:textId="77777777" w:rsidR="00AF631D" w:rsidRPr="00AF631D" w:rsidRDefault="00AF631D" w:rsidP="00AF631D">
      <w:pPr>
        <w:pStyle w:val="NormalWeb"/>
        <w:spacing w:before="0" w:beforeAutospacing="0" w:line="480" w:lineRule="auto"/>
        <w:contextualSpacing/>
        <w:rPr>
          <w:color w:val="0E101A"/>
        </w:rPr>
      </w:pPr>
      <w:r w:rsidRPr="00AF631D">
        <w:rPr>
          <w:color w:val="0E101A"/>
        </w:rPr>
        <w:t>· US Department of Health and Human Services Office of Minority Health. (2021). African American Health. Retrieved from </w:t>
      </w:r>
      <w:hyperlink r:id="rId10" w:tgtFrame="_blank" w:history="1">
        <w:r w:rsidRPr="00AF631D">
          <w:rPr>
            <w:rStyle w:val="Hyperlink"/>
            <w:color w:val="4A6EE0"/>
          </w:rPr>
          <w:t>https://www.minorityhealth.hhs.gov/omh/browse.aspx?lvl=3&amp;lvlid=61</w:t>
        </w:r>
      </w:hyperlink>
    </w:p>
    <w:p w14:paraId="6EE8A08E" w14:textId="248A4FD4" w:rsidR="00AF631D" w:rsidRPr="00AF631D" w:rsidRDefault="00AF631D" w:rsidP="00AF631D">
      <w:pPr>
        <w:pStyle w:val="NormalWeb"/>
        <w:spacing w:before="0" w:beforeAutospacing="0" w:line="480" w:lineRule="auto"/>
        <w:contextualSpacing/>
        <w:rPr>
          <w:color w:val="0E101A"/>
        </w:rPr>
      </w:pPr>
      <w:r w:rsidRPr="00AF631D">
        <w:rPr>
          <w:color w:val="0E101A"/>
        </w:rPr>
        <w:t>· Alexander, M. (20</w:t>
      </w:r>
      <w:r>
        <w:rPr>
          <w:color w:val="0E101A"/>
        </w:rPr>
        <w:t>19</w:t>
      </w:r>
      <w:r w:rsidRPr="00AF631D">
        <w:rPr>
          <w:color w:val="0E101A"/>
        </w:rPr>
        <w:t>). The new Jim Crow: Mass incarceration in the age of colorblindness. The New Press.</w:t>
      </w:r>
    </w:p>
    <w:p w14:paraId="6D645FFE" w14:textId="77777777" w:rsidR="00AF631D" w:rsidRPr="00AF631D" w:rsidRDefault="00AF631D" w:rsidP="00AF631D">
      <w:pPr>
        <w:pStyle w:val="NormalWeb"/>
        <w:spacing w:before="0" w:beforeAutospacing="0" w:line="480" w:lineRule="auto"/>
        <w:contextualSpacing/>
        <w:rPr>
          <w:color w:val="0E101A"/>
        </w:rPr>
      </w:pPr>
      <w:r w:rsidRPr="00AF631D">
        <w:rPr>
          <w:color w:val="0E101A"/>
        </w:rPr>
        <w:t>· American Civil Liberties Union. (n.d.). Racial disparities in sentencing. </w:t>
      </w:r>
      <w:hyperlink r:id="rId11" w:tgtFrame="_blank" w:history="1">
        <w:r w:rsidRPr="00AF631D">
          <w:rPr>
            <w:rStyle w:val="Hyperlink"/>
            <w:color w:val="4A6EE0"/>
          </w:rPr>
          <w:t>https://www.aclu.org/issues/smart-justice/sentencing-reform/racial-disparities-sentencing</w:t>
        </w:r>
      </w:hyperlink>
    </w:p>
    <w:p w14:paraId="3EC38F94" w14:textId="1B91DBC1" w:rsidR="00AF631D" w:rsidRPr="00AF631D" w:rsidRDefault="00AF631D" w:rsidP="00AF631D">
      <w:pPr>
        <w:pStyle w:val="NormalWeb"/>
        <w:spacing w:before="0" w:beforeAutospacing="0" w:line="480" w:lineRule="auto"/>
        <w:contextualSpacing/>
        <w:rPr>
          <w:color w:val="0E101A"/>
        </w:rPr>
      </w:pPr>
      <w:r w:rsidRPr="00AF631D">
        <w:rPr>
          <w:color w:val="0E101A"/>
        </w:rPr>
        <w:t xml:space="preserve">· </w:t>
      </w:r>
      <w:proofErr w:type="spellStart"/>
      <w:r w:rsidRPr="00AF631D">
        <w:rPr>
          <w:color w:val="0E101A"/>
        </w:rPr>
        <w:t>Geronimus</w:t>
      </w:r>
      <w:proofErr w:type="spellEnd"/>
      <w:r w:rsidRPr="00AF631D">
        <w:rPr>
          <w:color w:val="0E101A"/>
        </w:rPr>
        <w:t>, A. T., Hicken, M., Keene, D., &amp; Bound, J. (20</w:t>
      </w:r>
      <w:r>
        <w:rPr>
          <w:color w:val="0E101A"/>
        </w:rPr>
        <w:t>17</w:t>
      </w:r>
      <w:r w:rsidRPr="00AF631D">
        <w:rPr>
          <w:color w:val="0E101A"/>
        </w:rPr>
        <w:t>). "Weathering" and age patterns of allostatic load scores among blacks and whites in the United States. American Journal of Public Health, 96(5), 826–833.</w:t>
      </w:r>
    </w:p>
    <w:p w14:paraId="6F6807CA" w14:textId="638B406F" w:rsidR="00AF631D" w:rsidRPr="00AF631D" w:rsidRDefault="00AF631D" w:rsidP="00AF631D">
      <w:pPr>
        <w:pStyle w:val="NormalWeb"/>
        <w:spacing w:before="0" w:beforeAutospacing="0" w:line="480" w:lineRule="auto"/>
        <w:contextualSpacing/>
        <w:rPr>
          <w:color w:val="0E101A"/>
        </w:rPr>
      </w:pPr>
      <w:r w:rsidRPr="00AF631D">
        <w:rPr>
          <w:color w:val="0E101A"/>
        </w:rPr>
        <w:t>· Jones, C. P. (20</w:t>
      </w:r>
      <w:r>
        <w:rPr>
          <w:color w:val="0E101A"/>
        </w:rPr>
        <w:t>2</w:t>
      </w:r>
      <w:r w:rsidRPr="00AF631D">
        <w:rPr>
          <w:color w:val="0E101A"/>
        </w:rPr>
        <w:t>0). Levels of racism: A theoretic framework and a gardener’s tale. American Journal of Public Health, 90(8), 1212–1215.</w:t>
      </w:r>
    </w:p>
    <w:p w14:paraId="04FFC739" w14:textId="77777777" w:rsidR="00AF631D" w:rsidRPr="00AF631D" w:rsidRDefault="00AF631D" w:rsidP="00AF631D">
      <w:pPr>
        <w:pStyle w:val="NormalWeb"/>
        <w:spacing w:before="0" w:beforeAutospacing="0" w:line="480" w:lineRule="auto"/>
        <w:contextualSpacing/>
        <w:rPr>
          <w:color w:val="0E101A"/>
        </w:rPr>
      </w:pPr>
      <w:r w:rsidRPr="00AF631D">
        <w:rPr>
          <w:color w:val="0E101A"/>
        </w:rPr>
        <w:t>· National Urban League. (2020). State of Black America® 2020: Unmasked. </w:t>
      </w:r>
      <w:hyperlink r:id="rId12" w:tgtFrame="_blank" w:history="1">
        <w:r w:rsidRPr="00AF631D">
          <w:rPr>
            <w:rStyle w:val="Hyperlink"/>
            <w:color w:val="4A6EE0"/>
          </w:rPr>
          <w:t>https://nul.org/sites/default/files/2020_SBA_Final_0.pdf</w:t>
        </w:r>
      </w:hyperlink>
    </w:p>
    <w:p w14:paraId="638A8C7A" w14:textId="77777777" w:rsidR="00AF631D" w:rsidRPr="00AF631D" w:rsidRDefault="00AF631D" w:rsidP="00AF631D">
      <w:pPr>
        <w:pStyle w:val="NormalWeb"/>
        <w:spacing w:before="0" w:beforeAutospacing="0" w:line="480" w:lineRule="auto"/>
        <w:contextualSpacing/>
        <w:rPr>
          <w:color w:val="0E101A"/>
        </w:rPr>
      </w:pPr>
      <w:r w:rsidRPr="00AF631D">
        <w:rPr>
          <w:color w:val="0E101A"/>
        </w:rPr>
        <w:t>· Rothstein, R. (2017). The color of law: A forgotten history of how our government segregated America. Liveright Publishing Corporation.</w:t>
      </w:r>
    </w:p>
    <w:p w14:paraId="553C1C0E" w14:textId="0FBA3B69" w:rsidR="00AF631D" w:rsidRPr="00AF631D" w:rsidRDefault="00AF631D" w:rsidP="00AF631D">
      <w:pPr>
        <w:pStyle w:val="NormalWeb"/>
        <w:spacing w:before="0" w:beforeAutospacing="0" w:line="480" w:lineRule="auto"/>
        <w:contextualSpacing/>
        <w:rPr>
          <w:color w:val="0E101A"/>
        </w:rPr>
      </w:pPr>
      <w:r w:rsidRPr="00AF631D">
        <w:rPr>
          <w:color w:val="0E101A"/>
        </w:rPr>
        <w:t>· U.S. Department of Education, Office for Civil Rights. (201</w:t>
      </w:r>
      <w:r>
        <w:rPr>
          <w:color w:val="0E101A"/>
        </w:rPr>
        <w:t>8</w:t>
      </w:r>
      <w:r w:rsidRPr="00AF631D">
        <w:rPr>
          <w:color w:val="0E101A"/>
        </w:rPr>
        <w:t>). Data snapshot: School discipline. </w:t>
      </w:r>
      <w:hyperlink r:id="rId13" w:tgtFrame="_blank" w:history="1">
        <w:r w:rsidRPr="00AF631D">
          <w:rPr>
            <w:rStyle w:val="Hyperlink"/>
            <w:color w:val="4A6EE0"/>
          </w:rPr>
          <w:t>https://ocrdata.ed.gov/Downloads/CRDC-School-Discipline-Snapshot.pdf</w:t>
        </w:r>
      </w:hyperlink>
    </w:p>
    <w:p w14:paraId="6AA53B4D" w14:textId="77777777" w:rsidR="00AF631D" w:rsidRPr="00AF631D" w:rsidRDefault="00AF631D" w:rsidP="00AF631D">
      <w:pPr>
        <w:pStyle w:val="NormalWeb"/>
        <w:spacing w:before="0" w:beforeAutospacing="0" w:line="480" w:lineRule="auto"/>
        <w:contextualSpacing/>
        <w:rPr>
          <w:color w:val="0E101A"/>
        </w:rPr>
      </w:pPr>
      <w:r w:rsidRPr="00AF631D">
        <w:rPr>
          <w:color w:val="0E101A"/>
        </w:rPr>
        <w:lastRenderedPageBreak/>
        <w:t> </w:t>
      </w:r>
    </w:p>
    <w:p w14:paraId="204F8EDC" w14:textId="77777777" w:rsidR="00484259" w:rsidRPr="00AF631D" w:rsidRDefault="00484259" w:rsidP="00AF631D">
      <w:pPr>
        <w:spacing w:after="100" w:afterAutospacing="1" w:line="480" w:lineRule="auto"/>
        <w:contextualSpacing/>
        <w:rPr>
          <w:rFonts w:ascii="Times New Roman" w:hAnsi="Times New Roman" w:cs="Times New Roman"/>
          <w:sz w:val="24"/>
          <w:szCs w:val="24"/>
        </w:rPr>
      </w:pPr>
    </w:p>
    <w:sectPr w:rsidR="00484259" w:rsidRPr="00AF631D" w:rsidSect="00AF631D">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D0320" w14:textId="77777777" w:rsidR="0047570B" w:rsidRDefault="0047570B" w:rsidP="00547787">
      <w:pPr>
        <w:spacing w:after="0" w:line="240" w:lineRule="auto"/>
      </w:pPr>
      <w:r>
        <w:separator/>
      </w:r>
    </w:p>
  </w:endnote>
  <w:endnote w:type="continuationSeparator" w:id="0">
    <w:p w14:paraId="53D4CA8D" w14:textId="77777777" w:rsidR="0047570B" w:rsidRDefault="0047570B" w:rsidP="0054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373189"/>
      <w:docPartObj>
        <w:docPartGallery w:val="Page Numbers (Bottom of Page)"/>
        <w:docPartUnique/>
      </w:docPartObj>
    </w:sdtPr>
    <w:sdtEndPr>
      <w:rPr>
        <w:noProof/>
      </w:rPr>
    </w:sdtEndPr>
    <w:sdtContent>
      <w:p w14:paraId="53016F0A" w14:textId="1FD48AA5" w:rsidR="00547787" w:rsidRDefault="00547787">
        <w:pPr>
          <w:pStyle w:val="Footer"/>
        </w:pPr>
        <w:r>
          <w:fldChar w:fldCharType="begin"/>
        </w:r>
        <w:r>
          <w:instrText xml:space="preserve"> PAGE   \* MERGEFORMAT </w:instrText>
        </w:r>
        <w:r>
          <w:fldChar w:fldCharType="separate"/>
        </w:r>
        <w:r>
          <w:rPr>
            <w:noProof/>
          </w:rPr>
          <w:t>2</w:t>
        </w:r>
        <w:r>
          <w:rPr>
            <w:noProof/>
          </w:rPr>
          <w:fldChar w:fldCharType="end"/>
        </w:r>
      </w:p>
    </w:sdtContent>
  </w:sdt>
  <w:p w14:paraId="4107E10F" w14:textId="77777777" w:rsidR="00547787" w:rsidRDefault="00547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610493"/>
      <w:docPartObj>
        <w:docPartGallery w:val="Page Numbers (Bottom of Page)"/>
        <w:docPartUnique/>
      </w:docPartObj>
    </w:sdtPr>
    <w:sdtEndPr>
      <w:rPr>
        <w:noProof/>
      </w:rPr>
    </w:sdtEndPr>
    <w:sdtContent>
      <w:p w14:paraId="590F82AC" w14:textId="16162524" w:rsidR="00AF631D" w:rsidRDefault="00AF631D">
        <w:pPr>
          <w:pStyle w:val="Footer"/>
        </w:pPr>
        <w:r>
          <w:fldChar w:fldCharType="begin"/>
        </w:r>
        <w:r>
          <w:instrText xml:space="preserve"> PAGE   \* MERGEFORMAT </w:instrText>
        </w:r>
        <w:r>
          <w:fldChar w:fldCharType="separate"/>
        </w:r>
        <w:r>
          <w:rPr>
            <w:noProof/>
          </w:rPr>
          <w:t>2</w:t>
        </w:r>
        <w:r>
          <w:rPr>
            <w:noProof/>
          </w:rPr>
          <w:fldChar w:fldCharType="end"/>
        </w:r>
      </w:p>
    </w:sdtContent>
  </w:sdt>
  <w:p w14:paraId="7B3FA09C" w14:textId="77777777" w:rsidR="00547787" w:rsidRDefault="00547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F8622" w14:textId="77777777" w:rsidR="0047570B" w:rsidRDefault="0047570B" w:rsidP="00547787">
      <w:pPr>
        <w:spacing w:after="0" w:line="240" w:lineRule="auto"/>
      </w:pPr>
      <w:r>
        <w:separator/>
      </w:r>
    </w:p>
  </w:footnote>
  <w:footnote w:type="continuationSeparator" w:id="0">
    <w:p w14:paraId="1A16EE18" w14:textId="77777777" w:rsidR="0047570B" w:rsidRDefault="0047570B" w:rsidP="00547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B1445" w14:textId="77777777" w:rsidR="00547787" w:rsidRDefault="00547787">
    <w:pPr>
      <w:pStyle w:val="Header"/>
    </w:pPr>
  </w:p>
  <w:p w14:paraId="5F41A139" w14:textId="73D2FF97" w:rsidR="00547787" w:rsidRDefault="00547787">
    <w:pPr>
      <w:pStyle w:val="Header"/>
    </w:pPr>
  </w:p>
  <w:p w14:paraId="00A435AD" w14:textId="36ABDE07" w:rsidR="00547787" w:rsidRDefault="00547787">
    <w:pPr>
      <w:pStyle w:val="Header"/>
    </w:pPr>
  </w:p>
  <w:p w14:paraId="7A718483" w14:textId="6FF59650" w:rsidR="00547787" w:rsidRDefault="00547787">
    <w:pPr>
      <w:pStyle w:val="Header"/>
    </w:pPr>
  </w:p>
  <w:p w14:paraId="3B947DAA" w14:textId="3C1D3339" w:rsidR="00547787" w:rsidRDefault="00547787">
    <w:pPr>
      <w:pStyle w:val="Header"/>
    </w:pPr>
  </w:p>
  <w:p w14:paraId="50F6A5A3" w14:textId="213D344F" w:rsidR="00547787" w:rsidRDefault="00547787">
    <w:pPr>
      <w:pStyle w:val="Header"/>
    </w:pPr>
  </w:p>
  <w:p w14:paraId="440C8939" w14:textId="2FF93756" w:rsidR="00547787" w:rsidRDefault="00547787">
    <w:pPr>
      <w:pStyle w:val="Header"/>
    </w:pPr>
  </w:p>
  <w:p w14:paraId="06CC99BD" w14:textId="7232A3AD" w:rsidR="00547787" w:rsidRDefault="00547787">
    <w:pPr>
      <w:pStyle w:val="Header"/>
    </w:pPr>
  </w:p>
  <w:p w14:paraId="1BBE10A5" w14:textId="659159E3" w:rsidR="00547787" w:rsidRDefault="00547787">
    <w:pPr>
      <w:pStyle w:val="Header"/>
    </w:pPr>
  </w:p>
  <w:p w14:paraId="14325267" w14:textId="698FF356" w:rsidR="00547787" w:rsidRDefault="00547787" w:rsidP="00547787">
    <w:pPr>
      <w:pStyle w:val="Header"/>
      <w:jc w:val="center"/>
    </w:pPr>
  </w:p>
  <w:p w14:paraId="6E084362" w14:textId="77777777" w:rsidR="00547787" w:rsidRDefault="00547787" w:rsidP="00547787">
    <w:pPr>
      <w:pStyle w:val="Header"/>
      <w:jc w:val="center"/>
    </w:pPr>
    <w:r>
      <w:t>Name:</w:t>
    </w:r>
  </w:p>
  <w:p w14:paraId="527713BE" w14:textId="664FC154" w:rsidR="00547787" w:rsidRDefault="00547787" w:rsidP="00547787">
    <w:pPr>
      <w:pStyle w:val="Header"/>
      <w:jc w:val="center"/>
    </w:pPr>
    <w:r>
      <w:t xml:space="preserve">        Institution:</w:t>
    </w:r>
  </w:p>
  <w:p w14:paraId="6F71B582" w14:textId="1F475767" w:rsidR="00547787" w:rsidRDefault="00547787" w:rsidP="00547787">
    <w:pPr>
      <w:pStyle w:val="Header"/>
      <w:jc w:val="center"/>
    </w:pPr>
    <w:r>
      <w:t>Tutor:</w:t>
    </w:r>
  </w:p>
  <w:p w14:paraId="63390555" w14:textId="470D70B4" w:rsidR="00547787" w:rsidRDefault="00547787" w:rsidP="00547787">
    <w:pPr>
      <w:pStyle w:val="Header"/>
      <w:jc w:val="center"/>
    </w:pPr>
    <w:r>
      <w:t>Date:</w:t>
    </w:r>
  </w:p>
  <w:p w14:paraId="4492EB0A" w14:textId="534FA7D6" w:rsidR="00547787" w:rsidRDefault="00547787" w:rsidP="00547787">
    <w:pPr>
      <w:pStyle w:val="Header"/>
      <w:jc w:val="center"/>
    </w:pPr>
  </w:p>
  <w:p w14:paraId="31E6A857" w14:textId="78D4E526" w:rsidR="00547787" w:rsidRDefault="00547787">
    <w:pPr>
      <w:pStyle w:val="Header"/>
    </w:pPr>
  </w:p>
  <w:p w14:paraId="1A67D0F4" w14:textId="1BC7D4B8" w:rsidR="00547787" w:rsidRDefault="00547787">
    <w:pPr>
      <w:pStyle w:val="Header"/>
    </w:pPr>
  </w:p>
  <w:p w14:paraId="5C385389" w14:textId="77E98D8D" w:rsidR="00547787" w:rsidRDefault="00547787">
    <w:pPr>
      <w:pStyle w:val="Header"/>
    </w:pPr>
  </w:p>
  <w:p w14:paraId="55E851CF" w14:textId="4C974824" w:rsidR="00547787" w:rsidRDefault="00547787">
    <w:pPr>
      <w:pStyle w:val="Header"/>
    </w:pPr>
  </w:p>
  <w:p w14:paraId="62B77407" w14:textId="32EB2069" w:rsidR="00547787" w:rsidRDefault="00547787">
    <w:pPr>
      <w:pStyle w:val="Header"/>
    </w:pPr>
  </w:p>
  <w:p w14:paraId="01473D41" w14:textId="2505A9AD" w:rsidR="00547787" w:rsidRDefault="00547787">
    <w:pPr>
      <w:pStyle w:val="Header"/>
    </w:pPr>
  </w:p>
  <w:p w14:paraId="654B1B20" w14:textId="0D5C98B2" w:rsidR="00547787" w:rsidRDefault="00547787">
    <w:pPr>
      <w:pStyle w:val="Header"/>
    </w:pPr>
  </w:p>
  <w:p w14:paraId="345A9C69" w14:textId="132F4762" w:rsidR="00547787" w:rsidRDefault="00547787">
    <w:pPr>
      <w:pStyle w:val="Header"/>
    </w:pPr>
  </w:p>
  <w:p w14:paraId="17D228E9" w14:textId="74782FDC" w:rsidR="00547787" w:rsidRDefault="00547787">
    <w:pPr>
      <w:pStyle w:val="Header"/>
    </w:pPr>
  </w:p>
  <w:p w14:paraId="41D0F41F" w14:textId="08322401" w:rsidR="00547787" w:rsidRDefault="00547787">
    <w:pPr>
      <w:pStyle w:val="Header"/>
    </w:pPr>
  </w:p>
  <w:p w14:paraId="069BEC92" w14:textId="26CF44FA" w:rsidR="00547787" w:rsidRDefault="00547787">
    <w:pPr>
      <w:pStyle w:val="Header"/>
    </w:pPr>
  </w:p>
  <w:p w14:paraId="2004AF08" w14:textId="77777777" w:rsidR="00547787" w:rsidRDefault="00547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CDA"/>
    <w:multiLevelType w:val="hybridMultilevel"/>
    <w:tmpl w:val="71D8E1DC"/>
    <w:lvl w:ilvl="0" w:tplc="AABA3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730AB"/>
    <w:multiLevelType w:val="multilevel"/>
    <w:tmpl w:val="BFCEF8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15C32"/>
    <w:multiLevelType w:val="multilevel"/>
    <w:tmpl w:val="4F501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333B4"/>
    <w:multiLevelType w:val="multilevel"/>
    <w:tmpl w:val="7A7436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02086"/>
    <w:multiLevelType w:val="multilevel"/>
    <w:tmpl w:val="E26A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2A2D78"/>
    <w:multiLevelType w:val="multilevel"/>
    <w:tmpl w:val="104C89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024A1"/>
    <w:multiLevelType w:val="multilevel"/>
    <w:tmpl w:val="ECD2DD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90F71"/>
    <w:multiLevelType w:val="multilevel"/>
    <w:tmpl w:val="328EC0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A62C6D"/>
    <w:multiLevelType w:val="multilevel"/>
    <w:tmpl w:val="1DEA0A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8D0FB8"/>
    <w:multiLevelType w:val="multilevel"/>
    <w:tmpl w:val="E26A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BB3C97"/>
    <w:multiLevelType w:val="multilevel"/>
    <w:tmpl w:val="5EA2CE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1D6BE3"/>
    <w:multiLevelType w:val="multilevel"/>
    <w:tmpl w:val="4A2C07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4710EE"/>
    <w:multiLevelType w:val="multilevel"/>
    <w:tmpl w:val="64626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F71F05"/>
    <w:multiLevelType w:val="multilevel"/>
    <w:tmpl w:val="8D3E24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FE6571"/>
    <w:multiLevelType w:val="multilevel"/>
    <w:tmpl w:val="CD745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2068B4"/>
    <w:multiLevelType w:val="multilevel"/>
    <w:tmpl w:val="00A29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EE4535"/>
    <w:multiLevelType w:val="multilevel"/>
    <w:tmpl w:val="93A80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E263EF"/>
    <w:multiLevelType w:val="multilevel"/>
    <w:tmpl w:val="14961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7"/>
  </w:num>
  <w:num w:numId="3">
    <w:abstractNumId w:val="1"/>
  </w:num>
  <w:num w:numId="4">
    <w:abstractNumId w:val="13"/>
  </w:num>
  <w:num w:numId="5">
    <w:abstractNumId w:val="14"/>
  </w:num>
  <w:num w:numId="6">
    <w:abstractNumId w:val="5"/>
  </w:num>
  <w:num w:numId="7">
    <w:abstractNumId w:val="16"/>
  </w:num>
  <w:num w:numId="8">
    <w:abstractNumId w:val="10"/>
  </w:num>
  <w:num w:numId="9">
    <w:abstractNumId w:val="6"/>
  </w:num>
  <w:num w:numId="10">
    <w:abstractNumId w:val="15"/>
  </w:num>
  <w:num w:numId="11">
    <w:abstractNumId w:val="11"/>
  </w:num>
  <w:num w:numId="12">
    <w:abstractNumId w:val="8"/>
  </w:num>
  <w:num w:numId="13">
    <w:abstractNumId w:val="3"/>
  </w:num>
  <w:num w:numId="14">
    <w:abstractNumId w:val="2"/>
  </w:num>
  <w:num w:numId="15">
    <w:abstractNumId w:val="4"/>
  </w:num>
  <w:num w:numId="16">
    <w:abstractNumId w:val="12"/>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59"/>
    <w:rsid w:val="00071583"/>
    <w:rsid w:val="000A1C56"/>
    <w:rsid w:val="000E1981"/>
    <w:rsid w:val="00385F60"/>
    <w:rsid w:val="004516F3"/>
    <w:rsid w:val="0047570B"/>
    <w:rsid w:val="00484259"/>
    <w:rsid w:val="00547787"/>
    <w:rsid w:val="007C26E7"/>
    <w:rsid w:val="00896AD3"/>
    <w:rsid w:val="00AC5BFC"/>
    <w:rsid w:val="00AF631D"/>
    <w:rsid w:val="00D4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8B6B1"/>
  <w15:chartTrackingRefBased/>
  <w15:docId w15:val="{772E770B-A3DE-46B3-9776-F4B1D3FD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C56"/>
    <w:rPr>
      <w:color w:val="0563C1" w:themeColor="hyperlink"/>
      <w:u w:val="single"/>
    </w:rPr>
  </w:style>
  <w:style w:type="character" w:styleId="UnresolvedMention">
    <w:name w:val="Unresolved Mention"/>
    <w:basedOn w:val="DefaultParagraphFont"/>
    <w:uiPriority w:val="99"/>
    <w:semiHidden/>
    <w:unhideWhenUsed/>
    <w:rsid w:val="000A1C56"/>
    <w:rPr>
      <w:color w:val="605E5C"/>
      <w:shd w:val="clear" w:color="auto" w:fill="E1DFDD"/>
    </w:rPr>
  </w:style>
  <w:style w:type="paragraph" w:styleId="NormalWeb">
    <w:name w:val="Normal (Web)"/>
    <w:basedOn w:val="Normal"/>
    <w:uiPriority w:val="99"/>
    <w:semiHidden/>
    <w:unhideWhenUsed/>
    <w:rsid w:val="004516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C5BFC"/>
    <w:pPr>
      <w:ind w:left="720"/>
      <w:contextualSpacing/>
    </w:pPr>
  </w:style>
  <w:style w:type="paragraph" w:styleId="Header">
    <w:name w:val="header"/>
    <w:basedOn w:val="Normal"/>
    <w:link w:val="HeaderChar"/>
    <w:uiPriority w:val="99"/>
    <w:unhideWhenUsed/>
    <w:rsid w:val="00547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787"/>
  </w:style>
  <w:style w:type="paragraph" w:styleId="Footer">
    <w:name w:val="footer"/>
    <w:basedOn w:val="Normal"/>
    <w:link w:val="FooterChar"/>
    <w:uiPriority w:val="99"/>
    <w:unhideWhenUsed/>
    <w:rsid w:val="00547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787"/>
  </w:style>
  <w:style w:type="character" w:styleId="Strong">
    <w:name w:val="Strong"/>
    <w:basedOn w:val="DefaultParagraphFont"/>
    <w:uiPriority w:val="22"/>
    <w:qFormat/>
    <w:rsid w:val="00AF6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03947">
      <w:bodyDiv w:val="1"/>
      <w:marLeft w:val="0"/>
      <w:marRight w:val="0"/>
      <w:marTop w:val="0"/>
      <w:marBottom w:val="0"/>
      <w:divBdr>
        <w:top w:val="none" w:sz="0" w:space="0" w:color="auto"/>
        <w:left w:val="none" w:sz="0" w:space="0" w:color="auto"/>
        <w:bottom w:val="none" w:sz="0" w:space="0" w:color="auto"/>
        <w:right w:val="none" w:sz="0" w:space="0" w:color="auto"/>
      </w:divBdr>
      <w:divsChild>
        <w:div w:id="1053847487">
          <w:marLeft w:val="0"/>
          <w:marRight w:val="0"/>
          <w:marTop w:val="0"/>
          <w:marBottom w:val="0"/>
          <w:divBdr>
            <w:top w:val="single" w:sz="2" w:space="0" w:color="auto"/>
            <w:left w:val="single" w:sz="2" w:space="0" w:color="auto"/>
            <w:bottom w:val="single" w:sz="6" w:space="0" w:color="auto"/>
            <w:right w:val="single" w:sz="2" w:space="0" w:color="auto"/>
          </w:divBdr>
          <w:divsChild>
            <w:div w:id="1720932306">
              <w:marLeft w:val="0"/>
              <w:marRight w:val="0"/>
              <w:marTop w:val="100"/>
              <w:marBottom w:val="100"/>
              <w:divBdr>
                <w:top w:val="single" w:sz="2" w:space="0" w:color="D9D9E3"/>
                <w:left w:val="single" w:sz="2" w:space="0" w:color="D9D9E3"/>
                <w:bottom w:val="single" w:sz="2" w:space="0" w:color="D9D9E3"/>
                <w:right w:val="single" w:sz="2" w:space="0" w:color="D9D9E3"/>
              </w:divBdr>
              <w:divsChild>
                <w:div w:id="2008438506">
                  <w:marLeft w:val="0"/>
                  <w:marRight w:val="0"/>
                  <w:marTop w:val="0"/>
                  <w:marBottom w:val="0"/>
                  <w:divBdr>
                    <w:top w:val="single" w:sz="2" w:space="0" w:color="D9D9E3"/>
                    <w:left w:val="single" w:sz="2" w:space="0" w:color="D9D9E3"/>
                    <w:bottom w:val="single" w:sz="2" w:space="0" w:color="D9D9E3"/>
                    <w:right w:val="single" w:sz="2" w:space="0" w:color="D9D9E3"/>
                  </w:divBdr>
                  <w:divsChild>
                    <w:div w:id="733701787">
                      <w:marLeft w:val="0"/>
                      <w:marRight w:val="0"/>
                      <w:marTop w:val="0"/>
                      <w:marBottom w:val="0"/>
                      <w:divBdr>
                        <w:top w:val="single" w:sz="2" w:space="0" w:color="D9D9E3"/>
                        <w:left w:val="single" w:sz="2" w:space="0" w:color="D9D9E3"/>
                        <w:bottom w:val="single" w:sz="2" w:space="0" w:color="D9D9E3"/>
                        <w:right w:val="single" w:sz="2" w:space="0" w:color="D9D9E3"/>
                      </w:divBdr>
                      <w:divsChild>
                        <w:div w:id="1330332538">
                          <w:marLeft w:val="0"/>
                          <w:marRight w:val="0"/>
                          <w:marTop w:val="0"/>
                          <w:marBottom w:val="0"/>
                          <w:divBdr>
                            <w:top w:val="single" w:sz="2" w:space="0" w:color="D9D9E3"/>
                            <w:left w:val="single" w:sz="2" w:space="0" w:color="D9D9E3"/>
                            <w:bottom w:val="single" w:sz="2" w:space="0" w:color="D9D9E3"/>
                            <w:right w:val="single" w:sz="2" w:space="0" w:color="D9D9E3"/>
                          </w:divBdr>
                          <w:divsChild>
                            <w:div w:id="930045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82569387">
      <w:bodyDiv w:val="1"/>
      <w:marLeft w:val="0"/>
      <w:marRight w:val="0"/>
      <w:marTop w:val="0"/>
      <w:marBottom w:val="0"/>
      <w:divBdr>
        <w:top w:val="none" w:sz="0" w:space="0" w:color="auto"/>
        <w:left w:val="none" w:sz="0" w:space="0" w:color="auto"/>
        <w:bottom w:val="none" w:sz="0" w:space="0" w:color="auto"/>
        <w:right w:val="none" w:sz="0" w:space="0" w:color="auto"/>
      </w:divBdr>
      <w:divsChild>
        <w:div w:id="487137417">
          <w:marLeft w:val="0"/>
          <w:marRight w:val="0"/>
          <w:marTop w:val="0"/>
          <w:marBottom w:val="0"/>
          <w:divBdr>
            <w:top w:val="single" w:sz="2" w:space="0" w:color="D9D9E3"/>
            <w:left w:val="single" w:sz="2" w:space="0" w:color="D9D9E3"/>
            <w:bottom w:val="single" w:sz="2" w:space="0" w:color="D9D9E3"/>
            <w:right w:val="single" w:sz="2" w:space="0" w:color="D9D9E3"/>
          </w:divBdr>
          <w:divsChild>
            <w:div w:id="710150842">
              <w:marLeft w:val="0"/>
              <w:marRight w:val="0"/>
              <w:marTop w:val="0"/>
              <w:marBottom w:val="0"/>
              <w:divBdr>
                <w:top w:val="single" w:sz="2" w:space="0" w:color="D9D9E3"/>
                <w:left w:val="single" w:sz="2" w:space="0" w:color="D9D9E3"/>
                <w:bottom w:val="single" w:sz="2" w:space="0" w:color="D9D9E3"/>
                <w:right w:val="single" w:sz="2" w:space="0" w:color="D9D9E3"/>
              </w:divBdr>
              <w:divsChild>
                <w:div w:id="1086341469">
                  <w:marLeft w:val="0"/>
                  <w:marRight w:val="0"/>
                  <w:marTop w:val="0"/>
                  <w:marBottom w:val="0"/>
                  <w:divBdr>
                    <w:top w:val="single" w:sz="2" w:space="0" w:color="D9D9E3"/>
                    <w:left w:val="single" w:sz="2" w:space="0" w:color="D9D9E3"/>
                    <w:bottom w:val="single" w:sz="2" w:space="0" w:color="D9D9E3"/>
                    <w:right w:val="single" w:sz="2" w:space="0" w:color="D9D9E3"/>
                  </w:divBdr>
                  <w:divsChild>
                    <w:div w:id="2041083747">
                      <w:marLeft w:val="0"/>
                      <w:marRight w:val="0"/>
                      <w:marTop w:val="0"/>
                      <w:marBottom w:val="0"/>
                      <w:divBdr>
                        <w:top w:val="single" w:sz="2" w:space="0" w:color="D9D9E3"/>
                        <w:left w:val="single" w:sz="2" w:space="0" w:color="D9D9E3"/>
                        <w:bottom w:val="single" w:sz="2" w:space="0" w:color="D9D9E3"/>
                        <w:right w:val="single" w:sz="2" w:space="0" w:color="D9D9E3"/>
                      </w:divBdr>
                      <w:divsChild>
                        <w:div w:id="1922174403">
                          <w:marLeft w:val="0"/>
                          <w:marRight w:val="0"/>
                          <w:marTop w:val="0"/>
                          <w:marBottom w:val="0"/>
                          <w:divBdr>
                            <w:top w:val="single" w:sz="2" w:space="0" w:color="auto"/>
                            <w:left w:val="single" w:sz="2" w:space="0" w:color="auto"/>
                            <w:bottom w:val="single" w:sz="6" w:space="0" w:color="auto"/>
                            <w:right w:val="single" w:sz="2" w:space="0" w:color="auto"/>
                          </w:divBdr>
                          <w:divsChild>
                            <w:div w:id="121466464">
                              <w:marLeft w:val="0"/>
                              <w:marRight w:val="0"/>
                              <w:marTop w:val="100"/>
                              <w:marBottom w:val="100"/>
                              <w:divBdr>
                                <w:top w:val="single" w:sz="2" w:space="0" w:color="D9D9E3"/>
                                <w:left w:val="single" w:sz="2" w:space="0" w:color="D9D9E3"/>
                                <w:bottom w:val="single" w:sz="2" w:space="0" w:color="D9D9E3"/>
                                <w:right w:val="single" w:sz="2" w:space="0" w:color="D9D9E3"/>
                              </w:divBdr>
                              <w:divsChild>
                                <w:div w:id="1799447566">
                                  <w:marLeft w:val="0"/>
                                  <w:marRight w:val="0"/>
                                  <w:marTop w:val="0"/>
                                  <w:marBottom w:val="0"/>
                                  <w:divBdr>
                                    <w:top w:val="single" w:sz="2" w:space="0" w:color="D9D9E3"/>
                                    <w:left w:val="single" w:sz="2" w:space="0" w:color="D9D9E3"/>
                                    <w:bottom w:val="single" w:sz="2" w:space="0" w:color="D9D9E3"/>
                                    <w:right w:val="single" w:sz="2" w:space="0" w:color="D9D9E3"/>
                                  </w:divBdr>
                                  <w:divsChild>
                                    <w:div w:id="206840874">
                                      <w:marLeft w:val="0"/>
                                      <w:marRight w:val="0"/>
                                      <w:marTop w:val="0"/>
                                      <w:marBottom w:val="0"/>
                                      <w:divBdr>
                                        <w:top w:val="single" w:sz="2" w:space="0" w:color="D9D9E3"/>
                                        <w:left w:val="single" w:sz="2" w:space="0" w:color="D9D9E3"/>
                                        <w:bottom w:val="single" w:sz="2" w:space="0" w:color="D9D9E3"/>
                                        <w:right w:val="single" w:sz="2" w:space="0" w:color="D9D9E3"/>
                                      </w:divBdr>
                                      <w:divsChild>
                                        <w:div w:id="1596204442">
                                          <w:marLeft w:val="0"/>
                                          <w:marRight w:val="0"/>
                                          <w:marTop w:val="0"/>
                                          <w:marBottom w:val="0"/>
                                          <w:divBdr>
                                            <w:top w:val="single" w:sz="2" w:space="0" w:color="D9D9E3"/>
                                            <w:left w:val="single" w:sz="2" w:space="0" w:color="D9D9E3"/>
                                            <w:bottom w:val="single" w:sz="2" w:space="0" w:color="D9D9E3"/>
                                            <w:right w:val="single" w:sz="2" w:space="0" w:color="D9D9E3"/>
                                          </w:divBdr>
                                          <w:divsChild>
                                            <w:div w:id="797993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74556658">
          <w:marLeft w:val="0"/>
          <w:marRight w:val="0"/>
          <w:marTop w:val="0"/>
          <w:marBottom w:val="0"/>
          <w:divBdr>
            <w:top w:val="none" w:sz="0" w:space="0" w:color="auto"/>
            <w:left w:val="none" w:sz="0" w:space="0" w:color="auto"/>
            <w:bottom w:val="none" w:sz="0" w:space="0" w:color="auto"/>
            <w:right w:val="none" w:sz="0" w:space="0" w:color="auto"/>
          </w:divBdr>
          <w:divsChild>
            <w:div w:id="2052413590">
              <w:marLeft w:val="0"/>
              <w:marRight w:val="0"/>
              <w:marTop w:val="0"/>
              <w:marBottom w:val="0"/>
              <w:divBdr>
                <w:top w:val="single" w:sz="2" w:space="0" w:color="D9D9E3"/>
                <w:left w:val="single" w:sz="2" w:space="0" w:color="D9D9E3"/>
                <w:bottom w:val="single" w:sz="2" w:space="0" w:color="D9D9E3"/>
                <w:right w:val="single" w:sz="2" w:space="0" w:color="D9D9E3"/>
              </w:divBdr>
              <w:divsChild>
                <w:div w:id="991494347">
                  <w:marLeft w:val="0"/>
                  <w:marRight w:val="0"/>
                  <w:marTop w:val="0"/>
                  <w:marBottom w:val="0"/>
                  <w:divBdr>
                    <w:top w:val="single" w:sz="2" w:space="0" w:color="D9D9E3"/>
                    <w:left w:val="single" w:sz="2" w:space="0" w:color="D9D9E3"/>
                    <w:bottom w:val="single" w:sz="2" w:space="0" w:color="D9D9E3"/>
                    <w:right w:val="single" w:sz="2" w:space="0" w:color="D9D9E3"/>
                  </w:divBdr>
                  <w:divsChild>
                    <w:div w:id="172695402">
                      <w:marLeft w:val="0"/>
                      <w:marRight w:val="0"/>
                      <w:marTop w:val="0"/>
                      <w:marBottom w:val="0"/>
                      <w:divBdr>
                        <w:top w:val="single" w:sz="2" w:space="0" w:color="D9D9E3"/>
                        <w:left w:val="single" w:sz="2" w:space="0" w:color="D9D9E3"/>
                        <w:bottom w:val="single" w:sz="2" w:space="0" w:color="D9D9E3"/>
                        <w:right w:val="single" w:sz="2" w:space="0" w:color="D9D9E3"/>
                      </w:divBdr>
                      <w:divsChild>
                        <w:div w:id="765811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80922944">
      <w:bodyDiv w:val="1"/>
      <w:marLeft w:val="0"/>
      <w:marRight w:val="0"/>
      <w:marTop w:val="0"/>
      <w:marBottom w:val="0"/>
      <w:divBdr>
        <w:top w:val="none" w:sz="0" w:space="0" w:color="auto"/>
        <w:left w:val="none" w:sz="0" w:space="0" w:color="auto"/>
        <w:bottom w:val="none" w:sz="0" w:space="0" w:color="auto"/>
        <w:right w:val="none" w:sz="0" w:space="0" w:color="auto"/>
      </w:divBdr>
    </w:div>
    <w:div w:id="1231041838">
      <w:bodyDiv w:val="1"/>
      <w:marLeft w:val="0"/>
      <w:marRight w:val="0"/>
      <w:marTop w:val="0"/>
      <w:marBottom w:val="0"/>
      <w:divBdr>
        <w:top w:val="none" w:sz="0" w:space="0" w:color="auto"/>
        <w:left w:val="none" w:sz="0" w:space="0" w:color="auto"/>
        <w:bottom w:val="none" w:sz="0" w:space="0" w:color="auto"/>
        <w:right w:val="none" w:sz="0" w:space="0" w:color="auto"/>
      </w:divBdr>
    </w:div>
    <w:div w:id="1312371292">
      <w:bodyDiv w:val="1"/>
      <w:marLeft w:val="0"/>
      <w:marRight w:val="0"/>
      <w:marTop w:val="0"/>
      <w:marBottom w:val="0"/>
      <w:divBdr>
        <w:top w:val="none" w:sz="0" w:space="0" w:color="auto"/>
        <w:left w:val="none" w:sz="0" w:space="0" w:color="auto"/>
        <w:bottom w:val="none" w:sz="0" w:space="0" w:color="auto"/>
        <w:right w:val="none" w:sz="0" w:space="0" w:color="auto"/>
      </w:divBdr>
    </w:div>
    <w:div w:id="1589146174">
      <w:bodyDiv w:val="1"/>
      <w:marLeft w:val="0"/>
      <w:marRight w:val="0"/>
      <w:marTop w:val="0"/>
      <w:marBottom w:val="0"/>
      <w:divBdr>
        <w:top w:val="none" w:sz="0" w:space="0" w:color="auto"/>
        <w:left w:val="none" w:sz="0" w:space="0" w:color="auto"/>
        <w:bottom w:val="none" w:sz="0" w:space="0" w:color="auto"/>
        <w:right w:val="none" w:sz="0" w:space="0" w:color="auto"/>
      </w:divBdr>
      <w:divsChild>
        <w:div w:id="59714265">
          <w:marLeft w:val="0"/>
          <w:marRight w:val="0"/>
          <w:marTop w:val="0"/>
          <w:marBottom w:val="0"/>
          <w:divBdr>
            <w:top w:val="single" w:sz="2" w:space="0" w:color="auto"/>
            <w:left w:val="single" w:sz="2" w:space="0" w:color="auto"/>
            <w:bottom w:val="single" w:sz="6" w:space="0" w:color="auto"/>
            <w:right w:val="single" w:sz="2" w:space="0" w:color="auto"/>
          </w:divBdr>
          <w:divsChild>
            <w:div w:id="836578033">
              <w:marLeft w:val="0"/>
              <w:marRight w:val="0"/>
              <w:marTop w:val="100"/>
              <w:marBottom w:val="100"/>
              <w:divBdr>
                <w:top w:val="single" w:sz="2" w:space="0" w:color="D9D9E3"/>
                <w:left w:val="single" w:sz="2" w:space="0" w:color="D9D9E3"/>
                <w:bottom w:val="single" w:sz="2" w:space="0" w:color="D9D9E3"/>
                <w:right w:val="single" w:sz="2" w:space="0" w:color="D9D9E3"/>
              </w:divBdr>
              <w:divsChild>
                <w:div w:id="30811166">
                  <w:marLeft w:val="0"/>
                  <w:marRight w:val="0"/>
                  <w:marTop w:val="0"/>
                  <w:marBottom w:val="0"/>
                  <w:divBdr>
                    <w:top w:val="single" w:sz="2" w:space="0" w:color="D9D9E3"/>
                    <w:left w:val="single" w:sz="2" w:space="0" w:color="D9D9E3"/>
                    <w:bottom w:val="single" w:sz="2" w:space="0" w:color="D9D9E3"/>
                    <w:right w:val="single" w:sz="2" w:space="0" w:color="D9D9E3"/>
                  </w:divBdr>
                  <w:divsChild>
                    <w:div w:id="594243015">
                      <w:marLeft w:val="0"/>
                      <w:marRight w:val="0"/>
                      <w:marTop w:val="0"/>
                      <w:marBottom w:val="0"/>
                      <w:divBdr>
                        <w:top w:val="single" w:sz="2" w:space="0" w:color="D9D9E3"/>
                        <w:left w:val="single" w:sz="2" w:space="0" w:color="D9D9E3"/>
                        <w:bottom w:val="single" w:sz="2" w:space="0" w:color="D9D9E3"/>
                        <w:right w:val="single" w:sz="2" w:space="0" w:color="D9D9E3"/>
                      </w:divBdr>
                      <w:divsChild>
                        <w:div w:id="113333879">
                          <w:marLeft w:val="0"/>
                          <w:marRight w:val="0"/>
                          <w:marTop w:val="0"/>
                          <w:marBottom w:val="0"/>
                          <w:divBdr>
                            <w:top w:val="single" w:sz="2" w:space="0" w:color="D9D9E3"/>
                            <w:left w:val="single" w:sz="2" w:space="0" w:color="D9D9E3"/>
                            <w:bottom w:val="single" w:sz="2" w:space="0" w:color="D9D9E3"/>
                            <w:right w:val="single" w:sz="2" w:space="0" w:color="D9D9E3"/>
                          </w:divBdr>
                          <w:divsChild>
                            <w:div w:id="244924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963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l.org/education" TargetMode="External"/><Relationship Id="rId13" Type="http://schemas.openxmlformats.org/officeDocument/2006/relationships/hyperlink" Target="https://ocrdata.ed.gov/Downloads/CRDC-School-Discipline-Snapsho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ul.org/sites/default/files/2020_SBA_Final_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lu.org/issues/smart-justice/sentencing-reform/racial-disparities-sentenc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inorityhealth.hhs.gov/omh/browse.aspx?lvl=3&amp;lvlid=61" TargetMode="External"/><Relationship Id="rId4" Type="http://schemas.openxmlformats.org/officeDocument/2006/relationships/settings" Target="settings.xml"/><Relationship Id="rId9" Type="http://schemas.openxmlformats.org/officeDocument/2006/relationships/hyperlink" Target="https://www.justice.gov/cops/page/file/1017361/downloa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F5BE9-2B64-4B67-90DB-156962BA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2023-06-20T10:43:00Z</dcterms:created>
  <dcterms:modified xsi:type="dcterms:W3CDTF">2023-06-20T10:43:00Z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1b9bacaf2c942850b0303a48abb839c7cb3636107cdb1d57c146fe7add8f0c7d</vt:lpwstr>
  </property>
</Properties>
</file>