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p>
    <w:p>
      <w:pPr>
        <w:pStyle w:val="style0"/>
        <w:jc w:val="center"/>
        <w:rPr/>
      </w:pPr>
    </w:p>
    <w:p>
      <w:pPr>
        <w:pStyle w:val="style0"/>
        <w:jc w:val="center"/>
        <w:rPr/>
      </w:pPr>
    </w:p>
    <w:p>
      <w:pPr>
        <w:pStyle w:val="style0"/>
        <w:jc w:val="center"/>
        <w:rPr/>
      </w:pPr>
    </w:p>
    <w:p>
      <w:pPr>
        <w:pStyle w:val="style0"/>
        <w:jc w:val="center"/>
        <w:rPr/>
      </w:pPr>
      <w:r>
        <w:rPr>
          <w:lang w:val="en-US"/>
        </w:rPr>
        <w:t>Geographical assets</w:t>
      </w:r>
    </w:p>
    <w:p>
      <w:pPr>
        <w:pStyle w:val="style0"/>
        <w:jc w:val="center"/>
        <w:rPr/>
      </w:pPr>
    </w:p>
    <w:p>
      <w:pPr>
        <w:pStyle w:val="style0"/>
        <w:jc w:val="center"/>
        <w:rPr/>
      </w:pPr>
    </w:p>
    <w:p>
      <w:pPr>
        <w:pStyle w:val="style0"/>
        <w:jc w:val="center"/>
        <w:rPr/>
      </w:pPr>
      <w:r>
        <w:rPr>
          <w:lang w:val="en-US"/>
        </w:rPr>
        <w:t>Name</w:t>
      </w:r>
    </w:p>
    <w:p>
      <w:pPr>
        <w:pStyle w:val="style0"/>
        <w:jc w:val="center"/>
        <w:rPr/>
      </w:pPr>
      <w:r>
        <w:rPr>
          <w:lang w:val="en-US"/>
        </w:rPr>
        <w:t>Institution affiliation</w:t>
      </w:r>
    </w:p>
    <w:p>
      <w:pPr>
        <w:pStyle w:val="style0"/>
        <w:jc w:val="center"/>
        <w:rPr/>
      </w:pPr>
      <w:r>
        <w:rPr>
          <w:lang w:val="en-US"/>
        </w:rPr>
        <w:t>Professor</w:t>
      </w:r>
    </w:p>
    <w:p>
      <w:pPr>
        <w:pStyle w:val="style0"/>
        <w:jc w:val="center"/>
        <w:rPr/>
      </w:pPr>
      <w:r>
        <w:rPr>
          <w:lang w:val="en-US"/>
        </w:rPr>
        <w:t>Course</w:t>
      </w:r>
    </w:p>
    <w:p>
      <w:pPr>
        <w:pStyle w:val="style0"/>
        <w:jc w:val="center"/>
        <w:rPr/>
      </w:pPr>
      <w:r>
        <w:rPr>
          <w:lang w:val="en-US"/>
        </w:rPr>
        <w:t>Date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lineRule="auto" w:line="480"/>
        <w:rPr>
          <w:b/>
          <w:bCs/>
          <w:sz w:val="24"/>
          <w:szCs w:val="24"/>
        </w:rPr>
      </w:pPr>
      <w:r>
        <w:rPr>
          <w:b/>
          <w:bCs/>
          <w:sz w:val="24"/>
          <w:szCs w:val="24"/>
        </w:rPr>
        <w:t>In the centre of Europe, there's a continent wealthy in geographical riches, a place of various landscapes, and a energetic human way of life. As we embark on this journey of discovery, we will encounter a tapestry of physical and human characteristics that have formed records and remain to outline Europe’s appeal.</w:t>
      </w:r>
    </w:p>
    <w:p>
      <w:pPr>
        <w:pStyle w:val="style0"/>
        <w:spacing w:lineRule="auto" w:line="480"/>
        <w:rPr>
          <w:b/>
          <w:bCs/>
          <w:sz w:val="24"/>
          <w:szCs w:val="24"/>
        </w:rPr>
      </w:pPr>
      <w:r>
        <w:rPr>
          <w:b/>
          <w:bCs/>
          <w:sz w:val="24"/>
          <w:szCs w:val="24"/>
          <w:lang w:val="en-US"/>
        </w:rPr>
        <w:t xml:space="preserve">               </w:t>
      </w:r>
      <w:r>
        <w:rPr>
          <w:b/>
          <w:bCs/>
          <w:sz w:val="24"/>
          <w:szCs w:val="24"/>
        </w:rPr>
        <w:t xml:space="preserve">  The adventure begins in the south, wherein the Alps tower over landscapes, providing lovely surroundings, shaping climate, and influencing cultural variety. As we cross north, we input the huge significant eu Plains. For millennia, those lush lowlands, traversed by using huge rivers just like the Danube, Rhine, and Elbe, have been an critical cradle of human civilisation. numerous communities have sprang up alongside those waterways, serving as commerce channels and permitting the glide of ideas, arts, and technology.further to the west, the Iberian Peninsula welcomes us with its golden beaches and solar-kissed beaches. The rugged terrain of Spain and Portugal gives a completely unique combo of landscapes, from the arid plateaus of Castile to the luxurious greenery of Galicia. The Mediterranean weather fosters a wealthy agricultural lifestyle, and the nice and cozy, inviting waters have influenced a comfortable life-style this is uniquely Iberian.As we journey east, we stumble upon the Danube Delta, a natural marvel formed by means of the river's include with the Black Sea. This biodiverse sanctuary is teeming with uncommon flowers and fauna, attracting birdwatchers and environment enthusiasts from all over the world. The Danube River is an crucial transit course that connects nations and cultures at some point of significant and jap Europe.shifting east, we come upon the Danube Delta, a natural splendor shaped through the river's embrace with the Black Sea. This biodiverse safe haven is teeming with precise varieties of vegetation and fauna, attracting birdwatchers and environment fans from all around the international. The Danube River itself is a vital transit direction, connecting nations and cultures at some point of crucial and japanese Europe.The Scandinavian Peninsula awaits us inside the north, a place of stunning fjords, deep woods, and substantial tundras. Norway's fjords, particularly, weave their way via the mountains, offering a lovely and mystical photo. The Scandinavians have developed a deep dating with nature, molding their manner of existence and selling a sense of balance with the environment.As we visit the British Isles, we see a numerous range of scenery, from the tough Highlands of Scotland to the soft rolling hills of the English countryside. Stonehenge and the Tower of London are ancient landmarks that remind us of the wealthy history that has unfolded on those lands.The lovely Italian nation-state awaits us next, with its vineyards, olive groves, and captivating villages tucked among rolling hills. Italy's artwork, way of life, and meals have made an unmistakable impact on the arena, enticing traffic to enjoy its splendor and ardour.The Carpathian Mountains shape a herbal border between nations which includes Romania and Ukraine in eastern Europe. those mountains are not only breathtakingly lovely, but they've also performed an vital function in defining the location's history, giving sanctuary and demanding situations to the folks that name these territories home.sooner or later, we arrive on the Arctic Circle, wherein the auroras dance over the polar heavens. The Arctic regions of Europe, which include quantities of Norway, Sweden, Finland, Russia, and Iceland, provide a unique blend of cultural legacy and natural wonders. The Sami humans, as an example, have retained their traditional manner of existence, that is strongly linked to reindeer herding and the Arctic environment.however, Europe's geographical blessings are not limited to its bodily components. Its greatest price is its human beings variety, a patchwork of languages, traditions, and histories.The historical ruins of Athens, the romance of Paris, the ingenuity of Berlin, and the majesty of Moscow all attest to the continent's sizable cultural historical past.sooner or later, Europe is a treasure mine of geographical riches, in which the majesty of nature coexists with the brilliance and creativity of humanity. From the soaring mountains to the historic towns, each nook of this continent has a wonderful narrative to inform, tempting travelers and historians alike to wallow in its splendor and find its mysteries.Europe is a big continent within the coronary heart of the arena referred to for its diversity and rich records. As i glance at its fields, I can't help however look at the plethora of issues and constraints that this antique territory suffers, which have described its narrative inside the gift period. be part of me in this journey of getting to know me as I shed light on Europe's difficulties.The battle for unity;Europe, a patchwork of nations, has continually sought togetherness. the eu Union, a massive experiment in collaboration, confronts demanding situations in maintaining concord amongst its member countries. Political differences and competing priorities can result in gradual choice-making and restricted improvement. The search for a shared identification across many cultures and languages is tough however important for setting up a robust and united kingdom.economic Inequality;I can't assist however note the stark inequalities in economic development as I travel all through the continent. The North flourishes, at the same time as the South struggles with debt and excessive unemployment fees. This mismatch sows seeds of discontent and fuels tensions among states. finding answers to economic inequities and promoting inclusive increase remains a serious problem.Geopolitical Complexities;Europe's geopolitical place makes it a crucible for worldwide politics. Balancing ties with large international locations together with america, Russia, and China necessitates skillful diplomacy. The continuous crises along its borders, together with the ones in Ukraine and the center East, placed Europe's ability to foster nearby stability and peace to the take a look at.Technological Advances and privacy issues;Accepting technology has resulted in extraordinary advances, but it has also raised troubles. Europe is struggling to strike a stability between innovation and individual privateness. information breaches, in addition to the expanding have an impact on of tech behemoths, necessitate rigorous policies that shield people' rights while with out strangling innovation.Environmental toughness;As I journey round Europe's lovely landscapes, i'm reminded of the essential importance of addressing weather change. The impacts of environmental deterioration are being felt across the continent, from growing sea degrees threatening coastal regions to excessive weather activities affecting communities. it's miles a huge mission to coordinate and put into effect comprehensive environmental rules across various nations.Accepting the future;because the solar units on my tour thru Europe, i'm left with admiration for the continent's tenacity and optimism for a brighter future. Europe faces good sized problems, but with the aid of admitting and fixing them at the same time, it is able to write a brand new story of team spirit, prosperity, and harmony. the street in advance may be difficult, however with dedication and cooperation, Europe can conquer its constraints and set up a higher future for its human beings.</w:t>
      </w:r>
    </w:p>
    <w:p>
      <w:pPr>
        <w:pStyle w:val="style0"/>
        <w:spacing w:lineRule="auto" w:line="480"/>
        <w:rPr>
          <w:b/>
          <w:bCs/>
          <w:sz w:val="24"/>
          <w:szCs w:val="24"/>
          <w:lang w:val="en-US"/>
        </w:rPr>
      </w:pPr>
      <w:r>
        <w:rPr>
          <w:b/>
          <w:bCs/>
          <w:sz w:val="24"/>
          <w:szCs w:val="24"/>
          <w:lang w:val="en-US"/>
        </w:rPr>
        <w:t>Welcome to a tour through Russia's great landscapes and the culturally various regions of relevant Asia. we will be exploring the plethora of geographical riches, each physical and human, observed in these places as we embark on this adventure.</w:t>
      </w:r>
    </w:p>
    <w:p>
      <w:pPr>
        <w:pStyle w:val="style0"/>
        <w:spacing w:lineRule="auto" w:line="480"/>
        <w:rPr>
          <w:b/>
          <w:bCs/>
          <w:sz w:val="24"/>
          <w:szCs w:val="24"/>
        </w:rPr>
      </w:pPr>
      <w:r>
        <w:rPr>
          <w:b/>
          <w:bCs/>
          <w:sz w:val="24"/>
          <w:szCs w:val="24"/>
          <w:lang w:val="en-US"/>
        </w:rPr>
        <w:t xml:space="preserve">                  Our voyage begins in Russia, the world's largest united states, which is mentioned for its incredible geographical diversity. From the frozen tundra of the Arctic north to the plush forests of Siberia and the beautiful Ural Mountains, Russia's bodily scenery is breathtaking.Our first go to is the Volga River, Europe's longest river that runs thru the coronary heart of Russia. The Volga River serves as an important transportation artery, connecting important towns which include Moscow and St. Petersburg to the Caspian Sea and taking into consideration the glide of merchandise and people over lengthy distances.As we move east, we come upon the full-size Siberian wilderness, which stretches for thousands of km. Siberia is 9aaf3f374c58e8c9dcdd1ebf10256fa5 for its substantial natural sources, which consist of substantial mineral deposits, forests, and water assets. these property have been crucial to Russia's economic progress.In central Asia, we go to the five 'Stans': Kazakhstan, Kyrgyzstan, Tajikistan, Turkmenistan, and Uzbekistan. The location is characterized by way of arid steppes, deserts, and vicious mountains, which includes the renowned Pamir and Tien Shan stages.Our next forestall is the Aral Sea, which changed into formerly one of the global's 4 largest lakes. unluckily, because of human sports which include sizeable irrigation and water diversion for agriculture, the Aral Sea has contracted substantially over time, leaving ecological and humanitarian consequences in its wake.crucial Asia has a complex human topography, which includes ethnic groupings and old cultures. The Silk avenue, a historic trade course between the East and West, traveled via these regions, leaving a legacy of cultural interplay and effect.crucial Asians have a good sized nomadic lifestyle, with many still concerned in pastoralism. Their yurts, movable and robust shelters, symbolize their deep reference to nature and resilience to the hard surroundings.As we go back to Russia, we visit the Caucasus location, which serves as a herbal boundary between Europe and Asia. The Caucasus Mountains are not simplest stunning, but additionally culturally vast, as they may be home to some of numerous ethnic agencies and languagesThe Caspian Sea, the arena's largest inland body of water, is our closing purpose. it's miles shared by using Russia, Kazakhstan, Turkmenistan, Iran, and Azerbaijan. The Caspian Sea is a main asset in the worldwide strength market because of its large oil and natural fuel deposits.all through our voyage, we've visible Russia's and crucial Asia's terrific geographical endowments, which variety from fertile river valleys to large mineral deposits, nomadic cultures to the Silk avenue's history. those regions have a huge ability for monetary increase and cultural enrichment, making them interesting and important components of our international's material.as soon as upon a time, areas were related in a complex web of troubles across the massive span of the Eurasian continent. those were the lands of Russia and significant Asia, every with its personal records, culture, and aspirations. as the story progresses, we study the issues and constraints that have decided the destiny of these lands.Disparities in Socioeconomic reputation.The shadows of socioeconomic inequities loom massive because of the solar rises over these nations. Russia, a big us of a stretching from Europe to Asia, faces the task of closing the space between its booming city areas and omitted rural components. The struggle for financial stability in principal Asia keeps, with some countries rich in herbal riches and others struggling with poverty and corruption.variety in Ethnicity and faith.because the sun units, a tapestry of races and ideals unfolds across the landscapes. The breadth of Russia is matched by its diversity, with many ethnic groups coexisting but not usually harmoniously. relevant Asia, too, is coping with ethnic tensions and attempting to strike a stability between the maintenance of its cultural range and the forces of nationalism.Environmental problems.as the stars glitter within the night sky, environmental issues forged a shadow over the plains. weather change, commercial pollution, and useful resource extraction all pose risks to Russia's vast wildness. principal Asia, with its sensitive ecosystems and water disputes, is suffering to discover long-time period solutions for its arid environments.The historic Legacy.A shared past emerges from these areas' ancient records. The previous empires, conquerors and vanquished, have left their imprints at the area and its humans. Russia, with its fabled Tsars and Soviet beyond, attempts to define itself amid the echoes of a complex history. in the meantime, primary Asia, historically the hub of the famous Silk avenue, struggles to reconcile its cultural history with modernization needs.Hopes for a higher future sparkles like big name some of the hardships and constraints which have befallen them. The humans of Russia and important Asia long for a destiny freed from the constraints of the past. Their numerous groups goal for inclusive governance, monetary growth, and non violent cohabitation. They write a brand new bankruptcy of their shared tale with every dawn, hoping that sooner or later, the problems of their past would vanish and a brighter future will sunrise for their lands and people.</w:t>
      </w:r>
    </w:p>
    <w:p>
      <w:pPr>
        <w:pStyle w:val="style0"/>
        <w:spacing w:lineRule="auto" w:line="480"/>
        <w:rPr>
          <w:b/>
          <w:bCs/>
          <w:sz w:val="24"/>
          <w:szCs w:val="24"/>
        </w:rPr>
      </w:pPr>
      <w:r>
        <w:rPr>
          <w:b/>
          <w:bCs/>
          <w:sz w:val="24"/>
          <w:szCs w:val="24"/>
          <w:lang w:val="en-US"/>
        </w:rPr>
        <w:t xml:space="preserve">                 North Africa and South West Asia are a rich and thrilling vicinity inside the heart of the historical international. With a millennia-long records, these areas are home to a plethora of geographical riches, each physical and human. be a part of me on a journey to this extraordinary land, where the nature and those create a riveting tale of splendor and complexity.The big expanse of the Sahara desert, a stunning sea of sand stretching across the horizon, greets us as we enter North Africa. This large wasteland, the sector's biggest, gives undiscovered mysteries from ancient civilizations that after lived amongst its dunes. The changing sands of the Sahara produce breathtaking surroundings and present a hard undertaking to the ones seeking journey.As we journey south, we come upon the rich Nile River Valley, Egypt's lifeline and one of the cradles of the human records. The vast rivers of the Nile nourish lush plants, nurturing civilizations that have left lasting impressions on records. The extremely good Pyramids stand as a tribute to the ancient Egyptians' brilliance and strength, even as Luxor's temples screen the glories of their spirituality and craftsmanship.The Atlas Mountains loom at the horizon as we tour west, their snow-capped peaks standing in stark contrast to the encompassing dry terrain. those mountains form the region's weather through soaking up rainwater from the Mediterranean Sea and sustaining a complex surroundings brimming with life.We approach the Maghreb nations as we travel toward the Mediterranean shore. The climate grows milder here, even as the terrain adjustments to wealthy plains and undulating hills. The region has a complicated tapestry of cultures, integrating Berber, Arab, and eu impacts to create a vibrant mosaic of traditions and rituals.As we skip into South West Asia, we encounter the Tigris and Euphrates rivers, which are called the "cradle of civilization." the lush regions among those rivers noticed the emergence of historic Mesopotamia, the Sumerian, Babylonian, and Assyrian hometown. Their agricultural, literary, and governance breakthroughs created the foundation for contemporary society.For millennia, the Levant, with its various geography of mountains, valleys, and coastal plains, has been a crossroads of civilizations. This place has seen civilizations develop and fall, religions unfold, and thoughts trade. The ancient town of Jerusalem is a focus for Judaism, Christianity, and Islam, every of which has left its mark at the location's wealthy records.The Arabian Peninsula stretches in addition to the east, in which giant deserts dominate the surroundings, offering both obstacles and possibility to its populace. For millennia, nomadic Bedouin tribes have traversed these sands, adjusting their lives to the cruel surroundings. inside the intervening time, the invention of widespread oil deposits within the region has transformed numerous states into monetary powerhouses, resulting in speedy modernization.South West Asia is likewise home to the dead Sea, one of the saltiest bodies of water on this planet. Its high salt concentration generates a buoyant surroundings that has drawn traffic from all around the world for its medicinal results.As we come to the stop of our excursion via North Africa and South West Asia's geographical assets, we're left with a strong appreciation for the sensitive interaction between the physical panorama and the numerous human civilizations which have called this region home. North Africa and South West Asia preserve to captivate and inspire the sector, from ancient civilizations that flourished alongside lush river valleys to trendy metropolises that serve as beacons of progress.as soon as upon a time, a plethora of nations and civilizations lived within the huge and diverse areas of North Africa and South West Asia, each with its own tale of struggles and aspirations. within the midst of terrifi landscapes and historical history, those places are confronted with a slew of problems and constraints that formed their fates.Political Upheaval and Instability.A ordinary motif emerges because the solar rises over the arid dunes and bustling towns: political unrest. North Africa and South West Asia have passed through many modifications in management and authorities in the course of their records. Corrupt regimes and authoritarian manipulate impeded the spread of democratic values and limited the loads' capability to form their very own fates.Unemployment and monetary Inequality.Spice fragrance wafts throughout the air, obscuring the underlying scent of monetary inequities. despite having plentiful natural resources, lots of those international locations suffer from extensive poverty and vast unemployment rates, specially many of the kids. The unequal distribution of wealth and insufficient financial diversification compounded the problems, leaving thousands and thousands of humans with unrealized hopes of riches.worries approximately Terrorism and security.The night sky fills with stars, however beneath this celestial beauty lays the shadow of terrorism and security issues. Extremist businesses have grown within the area, and their acts have had a ways-accomplishing implications, destroying societal concord, inciting fear, and scary the fragile political order.Humanitarian challenges and the Refugee disaster.As waves of refugees are looking for safety on their coasts, the region's fortitude is placed to the test. Conflicts and political instability in surrounding international locations compel many humans to get away from their homes, ensuing in a humanitarian disaster that lines assets and places governments to the test.wish &amp; Aspirations;despite the hurdles and boundaries, there is nevertheless a wish on the horizon. humans in North Africa and South West Asia are nevertheless striving for a better destiny. Grassroots moves, civil society movement, and younger participation all imply a choice for trade, progress, and social fairness. The complex tapestry of cultures, histories, and ancient expertise demonstrates the tenacity of those lands.North Africa and South West Asia's tale is one in all a complex net of difficulties and constraints intertwined with the hopes and desires of its humans. because the sun sets over the horizon, a brand new bankruptcy begins, one in which unity, cooperation, and resolve can also pave the direction to a brighter destiny.</w:t>
      </w:r>
    </w:p>
    <w:p>
      <w:pPr>
        <w:spacing w:after="200" w:lineRule="auto" w:line="480"/>
        <w:jc w:val="left"/>
        <w:rPr>
          <w:rFonts w:ascii="Calibri" w:cs="Times New Roman" w:eastAsia="宋体" w:hAnsi="Calibri" w:hint="default"/>
          <w:b/>
          <w:bCs/>
          <w:i w:val="false"/>
          <w:iCs w:val="false"/>
          <w:color w:val="auto"/>
          <w:sz w:val="24"/>
          <w:szCs w:val="24"/>
          <w:highlight w:val="none"/>
          <w:vertAlign w:val="baseline"/>
          <w:em w:val="none"/>
          <w:lang w:val="en-US" w:eastAsia="zh-CN"/>
        </w:rPr>
      </w:pPr>
    </w:p>
    <w:p>
      <w:pPr>
        <w:spacing w:after="200" w:lineRule="auto" w:line="480"/>
        <w:jc w:val="left"/>
        <w:rPr>
          <w:rFonts w:ascii="Calibri" w:cs="Times New Roman" w:eastAsia="宋体" w:hAnsi="Calibri" w:hint="default"/>
          <w:b/>
          <w:bCs/>
          <w:i w:val="false"/>
          <w:iCs w:val="false"/>
          <w:color w:val="auto"/>
          <w:sz w:val="24"/>
          <w:szCs w:val="24"/>
          <w:highlight w:val="none"/>
          <w:vertAlign w:val="baseline"/>
          <w:em w:val="none"/>
          <w:lang w:val="en-US" w:eastAsia="zh-CN"/>
        </w:rPr>
      </w:pPr>
    </w:p>
    <w:p>
      <w:pPr>
        <w:spacing w:after="200" w:lineRule="auto" w:line="480"/>
        <w:jc w:val="left"/>
        <w:rPr>
          <w:rFonts w:ascii="Calibri" w:cs="Times New Roman" w:eastAsia="宋体" w:hAnsi="Calibri" w:hint="default"/>
          <w:b/>
          <w:bCs/>
          <w:i w:val="false"/>
          <w:iCs w:val="false"/>
          <w:color w:val="auto"/>
          <w:sz w:val="24"/>
          <w:szCs w:val="24"/>
          <w:highlight w:val="none"/>
          <w:vertAlign w:val="baseline"/>
          <w:em w:val="none"/>
          <w:lang w:val="en-US" w:eastAsia="zh-CN"/>
        </w:rPr>
      </w:pP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Giordano,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9</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Exploring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ERDF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specific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geographical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features: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islands,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mountainous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sparsely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populated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areas.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51(6),</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869–879.</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https://doi.org/10.1080/00343404.2016.1197387</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Denning,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(2023).</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building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people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attention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asset‐based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development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geographical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framings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poverty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global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North.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https://doi.org/10.1111/area.12871</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Ambra,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Caris,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Macharis,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Simulation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Analysis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Order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Bundling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Transparent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Network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Geographic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Space.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Journal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Business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Logistics,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42(1),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167–190.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https://doi.org/10.1111/jbl.12237</w:t>
      </w:r>
    </w:p>
    <w:p>
      <w:pPr>
        <w:pStyle w:val="style0"/>
        <w:rPr/>
      </w:pP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spacing w:lineRule="auto" w:line="480"/>
      <w:jc w:val="center"/>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4094"/>
    <w:pPr>
      <w:tabs>
        <w:tab w:val="center" w:leader="none" w:pos="4320"/>
        <w:tab w:val="right" w:leader="none" w:pos="8640"/>
      </w:tabs>
      <w:spacing w:before="0" w:after="0" w:lineRule="auto" w:line="240"/>
      <w:ind w:left="0" w:right="0"/>
    </w:pPr>
    <w:rPr>
      <w:rFonts w:ascii="Times New Roman" w:cs="Times New Roman" w:eastAsia="宋体" w:hAnsi="Times New Roman"/>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3053</Words>
  <Characters>17335</Characters>
  <Application>WPS Office</Application>
  <Paragraphs>41</Paragraphs>
  <CharactersWithSpaces>20423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2023-07-23T17:10:33Z</dcterms:created>
  <dc:creator>CPH2015</dc:creator>
  <lastModifiedBy>CPH2015</lastModifiedBy>
  <dcterms:modified xsi:type="dcterms:W3CDTF">2023-07-23T17:10:33Z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beddd3f9f88d4f0ba792cd02d24cb9f5</vt:lpwstr>
  </property>
</Properties>
</file>