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BA7" w:rsidRDefault="00263CAC" w:rsidP="00263CAC">
      <w:pPr>
        <w:jc w:val="center"/>
      </w:pPr>
      <w:r>
        <w:t xml:space="preserve">Case </w:t>
      </w:r>
      <w:proofErr w:type="spellStart"/>
      <w:r>
        <w:t>Study</w:t>
      </w:r>
      <w:proofErr w:type="gramStart"/>
      <w:r>
        <w:t>:Government</w:t>
      </w:r>
      <w:proofErr w:type="spellEnd"/>
      <w:proofErr w:type="gramEnd"/>
    </w:p>
    <w:p w:rsidR="00263CAC" w:rsidRDefault="00263CAC" w:rsidP="00263CAC">
      <w:pPr>
        <w:jc w:val="center"/>
      </w:pPr>
    </w:p>
    <w:p w:rsidR="00263CAC" w:rsidRDefault="00263CAC" w:rsidP="00263CAC">
      <w:pPr>
        <w:jc w:val="center"/>
      </w:pPr>
    </w:p>
    <w:p w:rsidR="00263CAC" w:rsidRDefault="00263CAC" w:rsidP="00263CAC">
      <w:pPr>
        <w:jc w:val="center"/>
      </w:pPr>
    </w:p>
    <w:p w:rsidR="00263CAC" w:rsidRDefault="00263CAC" w:rsidP="00263CAC">
      <w:pPr>
        <w:jc w:val="center"/>
      </w:pPr>
    </w:p>
    <w:p w:rsidR="00263CAC" w:rsidRDefault="00263CAC" w:rsidP="00263CAC">
      <w:pPr>
        <w:jc w:val="center"/>
      </w:pPr>
      <w:r>
        <w:t>Student Name</w:t>
      </w:r>
    </w:p>
    <w:p w:rsidR="00263CAC" w:rsidRDefault="00263CAC" w:rsidP="00263CAC">
      <w:pPr>
        <w:jc w:val="center"/>
      </w:pPr>
      <w:r>
        <w:t>Institutional</w:t>
      </w:r>
    </w:p>
    <w:p w:rsidR="00263CAC" w:rsidRDefault="00263CAC" w:rsidP="00263CAC">
      <w:pPr>
        <w:jc w:val="center"/>
      </w:pPr>
      <w:r>
        <w:t>Professor</w:t>
      </w:r>
    </w:p>
    <w:p w:rsidR="00263CAC" w:rsidRDefault="00263CAC" w:rsidP="00263CAC">
      <w:pPr>
        <w:jc w:val="center"/>
      </w:pPr>
      <w:r>
        <w:t>Course</w:t>
      </w:r>
    </w:p>
    <w:p w:rsidR="00263CAC" w:rsidRDefault="00263CAC" w:rsidP="00263CAC">
      <w:pPr>
        <w:jc w:val="center"/>
      </w:pPr>
      <w:r>
        <w:t>Due Date</w:t>
      </w:r>
    </w:p>
    <w:p w:rsidR="00263CAC" w:rsidRDefault="00263CAC">
      <w:r>
        <w:br w:type="page"/>
      </w:r>
    </w:p>
    <w:p w:rsidR="00263CAC" w:rsidRPr="0005012A" w:rsidRDefault="00263CAC" w:rsidP="00263CAC">
      <w:pPr>
        <w:jc w:val="center"/>
        <w:rPr>
          <w:b/>
          <w:sz w:val="24"/>
          <w:szCs w:val="24"/>
        </w:rPr>
      </w:pPr>
      <w:r w:rsidRPr="0005012A">
        <w:rPr>
          <w:b/>
          <w:sz w:val="24"/>
          <w:szCs w:val="24"/>
        </w:rPr>
        <w:lastRenderedPageBreak/>
        <w:t xml:space="preserve">Case </w:t>
      </w:r>
      <w:proofErr w:type="spellStart"/>
      <w:r w:rsidRPr="0005012A">
        <w:rPr>
          <w:b/>
          <w:sz w:val="24"/>
          <w:szCs w:val="24"/>
        </w:rPr>
        <w:t>Study</w:t>
      </w:r>
      <w:proofErr w:type="gramStart"/>
      <w:r w:rsidRPr="0005012A">
        <w:rPr>
          <w:b/>
          <w:sz w:val="24"/>
          <w:szCs w:val="24"/>
        </w:rPr>
        <w:t>:What</w:t>
      </w:r>
      <w:proofErr w:type="spellEnd"/>
      <w:proofErr w:type="gramEnd"/>
      <w:r w:rsidRPr="0005012A">
        <w:rPr>
          <w:b/>
          <w:sz w:val="24"/>
          <w:szCs w:val="24"/>
        </w:rPr>
        <w:t xml:space="preserve"> is involved in Information Gathering</w:t>
      </w:r>
    </w:p>
    <w:p w:rsidR="00263CAC" w:rsidRPr="00263CAC" w:rsidRDefault="00263CAC" w:rsidP="00263CAC">
      <w:pPr>
        <w:jc w:val="center"/>
        <w:rPr>
          <w:sz w:val="24"/>
          <w:szCs w:val="24"/>
        </w:rPr>
      </w:pPr>
      <w:r w:rsidRPr="00263CAC">
        <w:rPr>
          <w:sz w:val="24"/>
          <w:szCs w:val="24"/>
        </w:rPr>
        <w:t>Information gathering in government involves various processes and activities aimed at collecting and analyzing data and knowledge to inform decision-making, policy development, and governance. Here are some key aspects involved in information gathering in the government context:</w:t>
      </w:r>
    </w:p>
    <w:p w:rsidR="00263CAC" w:rsidRPr="0005012A" w:rsidRDefault="00263CAC" w:rsidP="00263CAC">
      <w:pPr>
        <w:jc w:val="center"/>
        <w:rPr>
          <w:b/>
          <w:sz w:val="24"/>
          <w:szCs w:val="24"/>
        </w:rPr>
      </w:pPr>
    </w:p>
    <w:p w:rsidR="00263CAC" w:rsidRPr="00BB3876" w:rsidRDefault="00263CAC" w:rsidP="00BB3876">
      <w:pPr>
        <w:pStyle w:val="ListParagraph"/>
        <w:numPr>
          <w:ilvl w:val="0"/>
          <w:numId w:val="1"/>
        </w:numPr>
        <w:jc w:val="center"/>
        <w:rPr>
          <w:sz w:val="24"/>
          <w:szCs w:val="24"/>
        </w:rPr>
      </w:pPr>
      <w:r w:rsidRPr="00BB3876">
        <w:rPr>
          <w:b/>
          <w:sz w:val="24"/>
          <w:szCs w:val="24"/>
        </w:rPr>
        <w:t>Policy Research</w:t>
      </w:r>
      <w:r w:rsidRPr="00BB3876">
        <w:rPr>
          <w:sz w:val="24"/>
          <w:szCs w:val="24"/>
        </w:rPr>
        <w:t>:</w:t>
      </w:r>
    </w:p>
    <w:p w:rsidR="00263CAC" w:rsidRPr="00263CAC" w:rsidRDefault="00263CAC" w:rsidP="00263CAC">
      <w:pPr>
        <w:jc w:val="center"/>
        <w:rPr>
          <w:sz w:val="24"/>
          <w:szCs w:val="24"/>
        </w:rPr>
      </w:pPr>
      <w:r w:rsidRPr="00263CAC">
        <w:rPr>
          <w:sz w:val="24"/>
          <w:szCs w:val="24"/>
        </w:rPr>
        <w:t xml:space="preserve"> Government entities engage in research activities to gather information on specific policy issues or areas of concern. This can involve conducting literature reviews, analyzing existing data and reports, and commissioning studies or surveys to generate new insights. The research helps in understanding the current state of affairs, identifying challenges, and exploring potential solutions.</w:t>
      </w:r>
    </w:p>
    <w:p w:rsidR="00263CAC" w:rsidRPr="00263CAC" w:rsidRDefault="00BB3876" w:rsidP="00BB3876">
      <w:pPr>
        <w:rPr>
          <w:b/>
          <w:sz w:val="24"/>
          <w:szCs w:val="24"/>
        </w:rPr>
      </w:pPr>
      <w:proofErr w:type="gramStart"/>
      <w:r>
        <w:rPr>
          <w:b/>
          <w:sz w:val="24"/>
          <w:szCs w:val="24"/>
        </w:rPr>
        <w:t>2</w:t>
      </w:r>
      <w:r w:rsidR="005E45E9">
        <w:rPr>
          <w:b/>
          <w:sz w:val="24"/>
          <w:szCs w:val="24"/>
        </w:rPr>
        <w:t xml:space="preserve"> </w:t>
      </w:r>
      <w:r>
        <w:rPr>
          <w:b/>
          <w:sz w:val="24"/>
          <w:szCs w:val="24"/>
        </w:rPr>
        <w:t xml:space="preserve"> </w:t>
      </w:r>
      <w:r w:rsidR="00263CAC" w:rsidRPr="00263CAC">
        <w:rPr>
          <w:b/>
          <w:sz w:val="24"/>
          <w:szCs w:val="24"/>
        </w:rPr>
        <w:t>Data</w:t>
      </w:r>
      <w:proofErr w:type="gramEnd"/>
      <w:r w:rsidR="00263CAC" w:rsidRPr="00263CAC">
        <w:rPr>
          <w:b/>
          <w:sz w:val="24"/>
          <w:szCs w:val="24"/>
        </w:rPr>
        <w:t xml:space="preserve"> Collection and Analysis</w:t>
      </w:r>
    </w:p>
    <w:p w:rsidR="00263CAC" w:rsidRPr="00263CAC" w:rsidRDefault="00263CAC" w:rsidP="00263CAC">
      <w:pPr>
        <w:jc w:val="center"/>
        <w:rPr>
          <w:sz w:val="24"/>
          <w:szCs w:val="24"/>
        </w:rPr>
      </w:pPr>
    </w:p>
    <w:p w:rsidR="00263CAC" w:rsidRPr="00263CAC" w:rsidRDefault="00263CAC" w:rsidP="00263CAC">
      <w:pPr>
        <w:jc w:val="center"/>
        <w:rPr>
          <w:sz w:val="24"/>
          <w:szCs w:val="24"/>
        </w:rPr>
      </w:pPr>
      <w:r w:rsidRPr="00263CAC">
        <w:rPr>
          <w:sz w:val="24"/>
          <w:szCs w:val="24"/>
        </w:rPr>
        <w:t>: Governments collect data from various sources to inform policymaking. This can include government surveys, administrative records, censuses, statistical databases, public consultations, and collaborations with external research organizations. The collected data is then analyzed using statistical methods, data modeling, and other analytical techniques to derive meaningful insights and trends.</w:t>
      </w:r>
    </w:p>
    <w:p w:rsidR="00263CAC" w:rsidRPr="00263CAC" w:rsidRDefault="00263CAC" w:rsidP="00263CAC">
      <w:pPr>
        <w:jc w:val="center"/>
        <w:rPr>
          <w:sz w:val="24"/>
          <w:szCs w:val="24"/>
        </w:rPr>
      </w:pPr>
    </w:p>
    <w:p w:rsidR="00263CAC" w:rsidRPr="00263CAC" w:rsidRDefault="00BB3876" w:rsidP="00BB3876">
      <w:pPr>
        <w:rPr>
          <w:b/>
          <w:sz w:val="24"/>
          <w:szCs w:val="24"/>
        </w:rPr>
      </w:pPr>
      <w:r>
        <w:rPr>
          <w:b/>
          <w:sz w:val="24"/>
          <w:szCs w:val="24"/>
        </w:rPr>
        <w:t xml:space="preserve">3   Intelligence and Security Gathering </w:t>
      </w:r>
    </w:p>
    <w:p w:rsidR="00263CAC" w:rsidRPr="00263CAC" w:rsidRDefault="00263CAC" w:rsidP="00263CAC">
      <w:pPr>
        <w:jc w:val="center"/>
        <w:rPr>
          <w:sz w:val="24"/>
          <w:szCs w:val="24"/>
        </w:rPr>
      </w:pPr>
      <w:r w:rsidRPr="00263CAC">
        <w:rPr>
          <w:sz w:val="24"/>
          <w:szCs w:val="24"/>
        </w:rPr>
        <w:t>Government agencies responsible for national security engage in information gathering to assess threats, risks, and vulnerabilities. This can involve gathering intelligence from various sources, including human intelligence, signals intelligence, open-source intelligence, and geospatial data. The information is analyzed to identify potential threats, support decision-making, and develop strategies to protect national security interests.</w:t>
      </w:r>
    </w:p>
    <w:p w:rsidR="00263CAC" w:rsidRPr="00263CAC" w:rsidRDefault="00263CAC" w:rsidP="00263CAC">
      <w:pPr>
        <w:jc w:val="center"/>
        <w:rPr>
          <w:sz w:val="24"/>
          <w:szCs w:val="24"/>
        </w:rPr>
      </w:pPr>
    </w:p>
    <w:p w:rsidR="00263CAC" w:rsidRPr="00263CAC" w:rsidRDefault="00BB3876" w:rsidP="00263CAC">
      <w:pPr>
        <w:jc w:val="center"/>
        <w:rPr>
          <w:sz w:val="24"/>
          <w:szCs w:val="24"/>
        </w:rPr>
      </w:pPr>
      <w:r>
        <w:rPr>
          <w:b/>
          <w:sz w:val="24"/>
          <w:szCs w:val="24"/>
        </w:rPr>
        <w:t xml:space="preserve">4 </w:t>
      </w:r>
      <w:r w:rsidR="00263CAC" w:rsidRPr="00263CAC">
        <w:rPr>
          <w:b/>
          <w:sz w:val="24"/>
          <w:szCs w:val="24"/>
        </w:rPr>
        <w:t>Public Consultations and Stakeholder Engagement</w:t>
      </w:r>
      <w:r w:rsidR="00263CAC" w:rsidRPr="00263CAC">
        <w:rPr>
          <w:sz w:val="24"/>
          <w:szCs w:val="24"/>
        </w:rPr>
        <w:t>:</w:t>
      </w:r>
    </w:p>
    <w:p w:rsidR="00263CAC" w:rsidRPr="00263CAC" w:rsidRDefault="00263CAC" w:rsidP="00263CAC">
      <w:pPr>
        <w:jc w:val="center"/>
        <w:rPr>
          <w:sz w:val="24"/>
          <w:szCs w:val="24"/>
        </w:rPr>
      </w:pPr>
      <w:r w:rsidRPr="00263CAC">
        <w:rPr>
          <w:sz w:val="24"/>
          <w:szCs w:val="24"/>
        </w:rPr>
        <w:t xml:space="preserve"> Governments often seek input from the public and stakeholders through public consultations, focus groups, town hall meetings, and expert panels. These engagement activities help gather </w:t>
      </w:r>
      <w:r w:rsidRPr="00263CAC">
        <w:rPr>
          <w:sz w:val="24"/>
          <w:szCs w:val="24"/>
        </w:rPr>
        <w:lastRenderedPageBreak/>
        <w:t>diverse perspectives, opinions, and feedback on proposed policies, regulatory changes, or public projects. The information gathered through these processes helps in understanding public sentiment, identifying concerns, and incorporating citizen input into decision-making.</w:t>
      </w:r>
    </w:p>
    <w:p w:rsidR="00263CAC" w:rsidRPr="00263CAC" w:rsidRDefault="00263CAC" w:rsidP="00263CAC">
      <w:pPr>
        <w:jc w:val="center"/>
        <w:rPr>
          <w:sz w:val="24"/>
          <w:szCs w:val="24"/>
        </w:rPr>
      </w:pPr>
    </w:p>
    <w:p w:rsidR="00263CAC" w:rsidRPr="00263CAC" w:rsidRDefault="00BB3876" w:rsidP="00263CAC">
      <w:pPr>
        <w:jc w:val="center"/>
        <w:rPr>
          <w:b/>
          <w:sz w:val="24"/>
          <w:szCs w:val="24"/>
        </w:rPr>
      </w:pPr>
      <w:r>
        <w:rPr>
          <w:b/>
          <w:sz w:val="24"/>
          <w:szCs w:val="24"/>
        </w:rPr>
        <w:t xml:space="preserve">5 </w:t>
      </w:r>
      <w:r w:rsidR="00263CAC" w:rsidRPr="00263CAC">
        <w:rPr>
          <w:b/>
          <w:sz w:val="24"/>
          <w:szCs w:val="24"/>
        </w:rPr>
        <w:t>Data Sharing and Collaboration:</w:t>
      </w:r>
    </w:p>
    <w:p w:rsidR="00263CAC" w:rsidRPr="00263CAC" w:rsidRDefault="00263CAC" w:rsidP="00263CAC">
      <w:pPr>
        <w:jc w:val="center"/>
        <w:rPr>
          <w:sz w:val="24"/>
          <w:szCs w:val="24"/>
        </w:rPr>
      </w:pPr>
      <w:r w:rsidRPr="00263CAC">
        <w:rPr>
          <w:sz w:val="24"/>
          <w:szCs w:val="24"/>
        </w:rPr>
        <w:t xml:space="preserve"> Collaboration and data sharing between government agencies, research institutions, and international organizations play a crucial role in information gathering. This can involve sharing data, research findings, and expertise to enhance the quality and breadth of the information available. Collaboration facilitates a more comprehensive and integrated understanding of complex issues and enables evidence-based decision-making.</w:t>
      </w:r>
    </w:p>
    <w:p w:rsidR="00263CAC" w:rsidRPr="00263CAC" w:rsidRDefault="00263CAC" w:rsidP="00263CAC">
      <w:pPr>
        <w:jc w:val="center"/>
        <w:rPr>
          <w:b/>
          <w:sz w:val="24"/>
          <w:szCs w:val="24"/>
        </w:rPr>
      </w:pPr>
    </w:p>
    <w:p w:rsidR="00263CAC" w:rsidRPr="00263CAC" w:rsidRDefault="00BB3876" w:rsidP="00263CAC">
      <w:pPr>
        <w:jc w:val="center"/>
        <w:rPr>
          <w:b/>
          <w:sz w:val="24"/>
          <w:szCs w:val="24"/>
        </w:rPr>
      </w:pPr>
      <w:r>
        <w:rPr>
          <w:b/>
          <w:sz w:val="24"/>
          <w:szCs w:val="24"/>
        </w:rPr>
        <w:t xml:space="preserve">6 </w:t>
      </w:r>
      <w:r w:rsidR="00263CAC" w:rsidRPr="00263CAC">
        <w:rPr>
          <w:b/>
          <w:sz w:val="24"/>
          <w:szCs w:val="24"/>
        </w:rPr>
        <w:t>Monitoring and Evaluation</w:t>
      </w:r>
    </w:p>
    <w:p w:rsidR="00263CAC" w:rsidRPr="00263CAC" w:rsidRDefault="00263CAC" w:rsidP="00263CAC">
      <w:pPr>
        <w:jc w:val="center"/>
        <w:rPr>
          <w:sz w:val="24"/>
          <w:szCs w:val="24"/>
        </w:rPr>
      </w:pPr>
      <w:r w:rsidRPr="00263CAC">
        <w:rPr>
          <w:sz w:val="24"/>
          <w:szCs w:val="24"/>
        </w:rPr>
        <w:t xml:space="preserve"> Governments engage in continuous monitoring and evaluation activities to gather information on the effectiveness and impact of policies, programs, and initiatives. This involves setting performance indicators, collecting relevant data, and analyzing progress towards desired outcomes. The information gathered through monitoring and evaluation helps in assessing policy effectiveness, identifying areas for improvement, and making data-driven policy adjustments.</w:t>
      </w:r>
    </w:p>
    <w:p w:rsidR="00263CAC" w:rsidRPr="00263CAC" w:rsidRDefault="00263CAC" w:rsidP="00263CAC">
      <w:pPr>
        <w:jc w:val="center"/>
        <w:rPr>
          <w:sz w:val="24"/>
          <w:szCs w:val="24"/>
        </w:rPr>
      </w:pPr>
    </w:p>
    <w:p w:rsidR="00263CAC" w:rsidRPr="00263CAC" w:rsidRDefault="00BB3876" w:rsidP="00263CAC">
      <w:pPr>
        <w:jc w:val="center"/>
        <w:rPr>
          <w:b/>
          <w:sz w:val="24"/>
          <w:szCs w:val="24"/>
        </w:rPr>
      </w:pPr>
      <w:proofErr w:type="gramStart"/>
      <w:r>
        <w:rPr>
          <w:b/>
          <w:sz w:val="24"/>
          <w:szCs w:val="24"/>
        </w:rPr>
        <w:t xml:space="preserve">7 </w:t>
      </w:r>
      <w:r w:rsidR="005E45E9">
        <w:rPr>
          <w:b/>
          <w:sz w:val="24"/>
          <w:szCs w:val="24"/>
        </w:rPr>
        <w:t xml:space="preserve"> </w:t>
      </w:r>
      <w:r w:rsidR="00263CAC" w:rsidRPr="00263CAC">
        <w:rPr>
          <w:b/>
          <w:sz w:val="24"/>
          <w:szCs w:val="24"/>
        </w:rPr>
        <w:t>Information</w:t>
      </w:r>
      <w:proofErr w:type="gramEnd"/>
      <w:r w:rsidR="005E45E9">
        <w:rPr>
          <w:b/>
          <w:sz w:val="24"/>
          <w:szCs w:val="24"/>
        </w:rPr>
        <w:t xml:space="preserve">  Management</w:t>
      </w:r>
    </w:p>
    <w:p w:rsidR="00263CAC" w:rsidRPr="00263CAC" w:rsidRDefault="00263CAC" w:rsidP="00263CAC">
      <w:pPr>
        <w:jc w:val="center"/>
        <w:rPr>
          <w:sz w:val="24"/>
          <w:szCs w:val="24"/>
        </w:rPr>
      </w:pPr>
      <w:r w:rsidRPr="00263CAC">
        <w:rPr>
          <w:sz w:val="24"/>
          <w:szCs w:val="24"/>
        </w:rPr>
        <w:t xml:space="preserve"> Proper management of information is crucial in government information gathering. This includes establishing data governance frameworks, ensuring data quality and integrity, implementing data security measures, and promoting interoperability and data sharing standards. Effective information management systems enable efficient data collection, storage, retrieval, and analysis, facilitating evidence-based decision-making.</w:t>
      </w:r>
    </w:p>
    <w:p w:rsidR="00263CAC" w:rsidRPr="00263CAC" w:rsidRDefault="00263CAC" w:rsidP="00263CAC">
      <w:pPr>
        <w:jc w:val="center"/>
        <w:rPr>
          <w:sz w:val="24"/>
          <w:szCs w:val="24"/>
        </w:rPr>
      </w:pPr>
    </w:p>
    <w:p w:rsidR="00263CAC" w:rsidRPr="00263CAC" w:rsidRDefault="00BB3876" w:rsidP="00263CAC">
      <w:pPr>
        <w:jc w:val="center"/>
        <w:rPr>
          <w:b/>
          <w:sz w:val="24"/>
          <w:szCs w:val="24"/>
        </w:rPr>
      </w:pPr>
      <w:r>
        <w:rPr>
          <w:b/>
          <w:sz w:val="24"/>
          <w:szCs w:val="24"/>
        </w:rPr>
        <w:t xml:space="preserve">8 </w:t>
      </w:r>
      <w:r w:rsidR="00263CAC" w:rsidRPr="00263CAC">
        <w:rPr>
          <w:b/>
          <w:sz w:val="24"/>
          <w:szCs w:val="24"/>
        </w:rPr>
        <w:t xml:space="preserve">Ethical Considerations: </w:t>
      </w:r>
    </w:p>
    <w:p w:rsidR="00263CAC" w:rsidRPr="00263CAC" w:rsidRDefault="00263CAC" w:rsidP="00263CAC">
      <w:pPr>
        <w:jc w:val="center"/>
        <w:rPr>
          <w:sz w:val="24"/>
          <w:szCs w:val="24"/>
        </w:rPr>
      </w:pPr>
      <w:r w:rsidRPr="00263CAC">
        <w:rPr>
          <w:sz w:val="24"/>
          <w:szCs w:val="24"/>
        </w:rPr>
        <w:t xml:space="preserve">Information gathering in the government context must adhere to ethical principles, legal requirements, and privacy regulations. Governments have a responsibility to protect individuals' privacy rights, ensure data security, and maintain confidentiality when handling sensitive information. Ethical considerations also involve ensuring transparency in the </w:t>
      </w:r>
      <w:r w:rsidRPr="00263CAC">
        <w:rPr>
          <w:sz w:val="24"/>
          <w:szCs w:val="24"/>
        </w:rPr>
        <w:lastRenderedPageBreak/>
        <w:t>information gathering process and communicating findings to the public in an accessible and comprehensible manner.</w:t>
      </w:r>
    </w:p>
    <w:p w:rsidR="00263CAC" w:rsidRPr="00263CAC" w:rsidRDefault="00263CAC" w:rsidP="00263CAC">
      <w:pPr>
        <w:jc w:val="center"/>
        <w:rPr>
          <w:sz w:val="24"/>
          <w:szCs w:val="24"/>
        </w:rPr>
      </w:pPr>
    </w:p>
    <w:p w:rsidR="00263CAC" w:rsidRPr="00263CAC" w:rsidRDefault="00263CAC" w:rsidP="00263CAC">
      <w:pPr>
        <w:jc w:val="center"/>
        <w:rPr>
          <w:sz w:val="24"/>
          <w:szCs w:val="24"/>
        </w:rPr>
      </w:pPr>
      <w:r w:rsidRPr="00263CAC">
        <w:rPr>
          <w:sz w:val="24"/>
          <w:szCs w:val="24"/>
        </w:rPr>
        <w:t>These aspects of information gathering in government highlight the importance of robust research methodologies, rigorous data analysis, stakeholder engagement, and data-driven decision-making to ensure effective governance and evidence-based policymaking.</w:t>
      </w:r>
      <w:r w:rsidRPr="00263CAC">
        <w:rPr>
          <w:sz w:val="24"/>
          <w:szCs w:val="24"/>
        </w:rPr>
        <w:cr/>
      </w:r>
    </w:p>
    <w:p w:rsidR="00263CAC" w:rsidRPr="00263CAC" w:rsidRDefault="00263CAC" w:rsidP="00263CAC">
      <w:pPr>
        <w:rPr>
          <w:sz w:val="24"/>
          <w:szCs w:val="24"/>
        </w:rPr>
      </w:pPr>
    </w:p>
    <w:p w:rsidR="00263CAC" w:rsidRPr="00263CAC" w:rsidRDefault="00263CAC" w:rsidP="00263CAC">
      <w:pPr>
        <w:jc w:val="center"/>
        <w:rPr>
          <w:sz w:val="24"/>
          <w:szCs w:val="24"/>
        </w:rPr>
      </w:pPr>
    </w:p>
    <w:p w:rsidR="00263CAC" w:rsidRPr="00263CAC" w:rsidRDefault="00BB3876" w:rsidP="00263CAC">
      <w:pPr>
        <w:jc w:val="center"/>
        <w:rPr>
          <w:b/>
          <w:sz w:val="24"/>
          <w:szCs w:val="24"/>
        </w:rPr>
      </w:pPr>
      <w:r>
        <w:rPr>
          <w:b/>
          <w:sz w:val="24"/>
          <w:szCs w:val="24"/>
        </w:rPr>
        <w:t xml:space="preserve">9 </w:t>
      </w:r>
      <w:r w:rsidR="00263CAC" w:rsidRPr="00263CAC">
        <w:rPr>
          <w:b/>
          <w:sz w:val="24"/>
          <w:szCs w:val="24"/>
        </w:rPr>
        <w:t>Open Data Initiative</w:t>
      </w:r>
    </w:p>
    <w:p w:rsidR="00263CAC" w:rsidRPr="00263CAC" w:rsidRDefault="00263CAC" w:rsidP="00263CAC">
      <w:pPr>
        <w:jc w:val="center"/>
        <w:rPr>
          <w:sz w:val="24"/>
          <w:szCs w:val="24"/>
        </w:rPr>
      </w:pPr>
      <w:r w:rsidRPr="00263CAC">
        <w:rPr>
          <w:sz w:val="24"/>
          <w:szCs w:val="24"/>
        </w:rPr>
        <w:t>: Many governments have embraced open data initiatives, which involve making government-held data accessible and available to the public. Open data initiatives aim to enhance transparency, enable public scrutiny, and promote innovation by allowing citizens, researchers, and businesses to access and utilize government data for various purposes. Governments collect and publish datasets on areas such as demographics, public spending, health, education, transportation, and the environment, among others.</w:t>
      </w:r>
    </w:p>
    <w:p w:rsidR="00263CAC" w:rsidRPr="00263CAC" w:rsidRDefault="00263CAC" w:rsidP="00263CAC">
      <w:pPr>
        <w:jc w:val="center"/>
        <w:rPr>
          <w:sz w:val="24"/>
          <w:szCs w:val="24"/>
        </w:rPr>
      </w:pPr>
    </w:p>
    <w:p w:rsidR="00263CAC" w:rsidRPr="00263CAC" w:rsidRDefault="00BB3876" w:rsidP="00263CAC">
      <w:pPr>
        <w:jc w:val="center"/>
        <w:rPr>
          <w:b/>
          <w:sz w:val="24"/>
          <w:szCs w:val="24"/>
        </w:rPr>
      </w:pPr>
      <w:r>
        <w:rPr>
          <w:b/>
          <w:sz w:val="24"/>
          <w:szCs w:val="24"/>
        </w:rPr>
        <w:t xml:space="preserve">10 </w:t>
      </w:r>
      <w:r w:rsidR="00263CAC" w:rsidRPr="00263CAC">
        <w:rPr>
          <w:b/>
          <w:sz w:val="24"/>
          <w:szCs w:val="24"/>
        </w:rPr>
        <w:t>Geospatial Information Gathering</w:t>
      </w:r>
    </w:p>
    <w:p w:rsidR="00263CAC" w:rsidRPr="00263CAC" w:rsidRDefault="00263CAC" w:rsidP="00263CAC">
      <w:pPr>
        <w:jc w:val="center"/>
        <w:rPr>
          <w:sz w:val="24"/>
          <w:szCs w:val="24"/>
        </w:rPr>
      </w:pPr>
      <w:r w:rsidRPr="00263CAC">
        <w:rPr>
          <w:sz w:val="24"/>
          <w:szCs w:val="24"/>
        </w:rPr>
        <w:t xml:space="preserve"> Geospatial information plays a vital role in government decision-making and policy development. Government agencies collect and analyze geographic data, including maps, satellite imagery, and geospatial datasets, to support activities such as urban planning, disaster management, environmental monitoring, infrastructure development, and national security. Geospatial information helps governments visualize and understand spatial relationships and patterns, enabling more informed decision-making.</w:t>
      </w:r>
    </w:p>
    <w:p w:rsidR="00263CAC" w:rsidRPr="00263CAC" w:rsidRDefault="00263CAC" w:rsidP="00263CAC">
      <w:pPr>
        <w:jc w:val="center"/>
        <w:rPr>
          <w:sz w:val="24"/>
          <w:szCs w:val="24"/>
        </w:rPr>
      </w:pPr>
    </w:p>
    <w:p w:rsidR="00263CAC" w:rsidRPr="00263CAC" w:rsidRDefault="00BB3876" w:rsidP="00263CAC">
      <w:pPr>
        <w:jc w:val="center"/>
        <w:rPr>
          <w:b/>
          <w:sz w:val="24"/>
          <w:szCs w:val="24"/>
        </w:rPr>
      </w:pPr>
      <w:r>
        <w:rPr>
          <w:b/>
          <w:sz w:val="24"/>
          <w:szCs w:val="24"/>
        </w:rPr>
        <w:t xml:space="preserve">11 </w:t>
      </w:r>
      <w:r w:rsidR="00263CAC" w:rsidRPr="00263CAC">
        <w:rPr>
          <w:b/>
          <w:sz w:val="24"/>
          <w:szCs w:val="24"/>
        </w:rPr>
        <w:t>Data Integration and Interoperability</w:t>
      </w:r>
    </w:p>
    <w:p w:rsidR="00263CAC" w:rsidRPr="00263CAC" w:rsidRDefault="00263CAC" w:rsidP="00263CAC">
      <w:pPr>
        <w:jc w:val="center"/>
        <w:rPr>
          <w:sz w:val="24"/>
          <w:szCs w:val="24"/>
        </w:rPr>
      </w:pPr>
      <w:r w:rsidRPr="00263CAC">
        <w:rPr>
          <w:sz w:val="24"/>
          <w:szCs w:val="24"/>
        </w:rPr>
        <w:t xml:space="preserve"> Government agencies often deal with diverse datasets from multiple sources and sectors. Ensuring data integration and interoperability is crucial to connect and combine these datasets effectively. Governments implement data standards, data sharing agreements, and interoperability frameworks to facilitate the exchange and integration of data across different </w:t>
      </w:r>
      <w:r w:rsidRPr="00263CAC">
        <w:rPr>
          <w:sz w:val="24"/>
          <w:szCs w:val="24"/>
        </w:rPr>
        <w:lastRenderedPageBreak/>
        <w:t>agencies and systems. This allows for a more comprehensive analysis of information and a more holistic understanding of complex issues.</w:t>
      </w:r>
    </w:p>
    <w:p w:rsidR="00263CAC" w:rsidRPr="00263CAC" w:rsidRDefault="00263CAC" w:rsidP="00263CAC">
      <w:pPr>
        <w:jc w:val="center"/>
        <w:rPr>
          <w:sz w:val="24"/>
          <w:szCs w:val="24"/>
        </w:rPr>
      </w:pPr>
    </w:p>
    <w:p w:rsidR="00263CAC" w:rsidRPr="00263CAC" w:rsidRDefault="00BB3876" w:rsidP="00263CAC">
      <w:pPr>
        <w:jc w:val="center"/>
        <w:rPr>
          <w:b/>
          <w:sz w:val="24"/>
          <w:szCs w:val="24"/>
        </w:rPr>
      </w:pPr>
      <w:proofErr w:type="gramStart"/>
      <w:r>
        <w:rPr>
          <w:b/>
          <w:sz w:val="24"/>
          <w:szCs w:val="24"/>
        </w:rPr>
        <w:t xml:space="preserve">12 </w:t>
      </w:r>
      <w:r w:rsidR="005E45E9">
        <w:rPr>
          <w:b/>
          <w:sz w:val="24"/>
          <w:szCs w:val="24"/>
        </w:rPr>
        <w:t xml:space="preserve"> </w:t>
      </w:r>
      <w:r w:rsidR="00263CAC" w:rsidRPr="00263CAC">
        <w:rPr>
          <w:b/>
          <w:sz w:val="24"/>
          <w:szCs w:val="24"/>
        </w:rPr>
        <w:t>Technology</w:t>
      </w:r>
      <w:proofErr w:type="gramEnd"/>
      <w:r w:rsidR="00263CAC" w:rsidRPr="00263CAC">
        <w:rPr>
          <w:b/>
          <w:sz w:val="24"/>
          <w:szCs w:val="24"/>
        </w:rPr>
        <w:t xml:space="preserve"> and Digital Transformation</w:t>
      </w:r>
    </w:p>
    <w:p w:rsidR="00263CAC" w:rsidRPr="00263CAC" w:rsidRDefault="00263CAC" w:rsidP="00263CAC">
      <w:pPr>
        <w:jc w:val="center"/>
        <w:rPr>
          <w:sz w:val="24"/>
          <w:szCs w:val="24"/>
        </w:rPr>
      </w:pPr>
      <w:r w:rsidRPr="00263CAC">
        <w:rPr>
          <w:sz w:val="24"/>
          <w:szCs w:val="24"/>
        </w:rPr>
        <w:t xml:space="preserve"> Governments leverage technology and digital tools to enhance information gathering processes. This includes utilizing data analytics, artificial intelligence, machine learning, and big data techniques to analyze large datasets and derive valuable insights. Governments also employ digital platforms, online surveys, and data collection tools to streamline data collection, improve efficiency, and engage with citizens and stakeholders.</w:t>
      </w:r>
    </w:p>
    <w:p w:rsidR="00263CAC" w:rsidRPr="00263CAC" w:rsidRDefault="00263CAC" w:rsidP="00263CAC">
      <w:pPr>
        <w:jc w:val="center"/>
        <w:rPr>
          <w:sz w:val="24"/>
          <w:szCs w:val="24"/>
        </w:rPr>
      </w:pPr>
    </w:p>
    <w:p w:rsidR="00263CAC" w:rsidRPr="00263CAC" w:rsidRDefault="00BB3876" w:rsidP="00263CAC">
      <w:pPr>
        <w:jc w:val="center"/>
        <w:rPr>
          <w:b/>
          <w:sz w:val="24"/>
          <w:szCs w:val="24"/>
        </w:rPr>
      </w:pPr>
      <w:proofErr w:type="gramStart"/>
      <w:r>
        <w:rPr>
          <w:b/>
          <w:sz w:val="24"/>
          <w:szCs w:val="24"/>
        </w:rPr>
        <w:t>13</w:t>
      </w:r>
      <w:r w:rsidR="005E45E9">
        <w:rPr>
          <w:b/>
          <w:sz w:val="24"/>
          <w:szCs w:val="24"/>
        </w:rPr>
        <w:t xml:space="preserve"> </w:t>
      </w:r>
      <w:r>
        <w:rPr>
          <w:b/>
          <w:sz w:val="24"/>
          <w:szCs w:val="24"/>
        </w:rPr>
        <w:t xml:space="preserve"> </w:t>
      </w:r>
      <w:r w:rsidR="00263CAC" w:rsidRPr="00263CAC">
        <w:rPr>
          <w:b/>
          <w:sz w:val="24"/>
          <w:szCs w:val="24"/>
        </w:rPr>
        <w:t>International</w:t>
      </w:r>
      <w:proofErr w:type="gramEnd"/>
      <w:r w:rsidR="00263CAC" w:rsidRPr="00263CAC">
        <w:rPr>
          <w:b/>
          <w:sz w:val="24"/>
          <w:szCs w:val="24"/>
        </w:rPr>
        <w:t xml:space="preserve"> Collaboration</w:t>
      </w:r>
    </w:p>
    <w:p w:rsidR="00263CAC" w:rsidRPr="00263CAC" w:rsidRDefault="00263CAC" w:rsidP="00263CAC">
      <w:pPr>
        <w:jc w:val="center"/>
        <w:rPr>
          <w:sz w:val="24"/>
          <w:szCs w:val="24"/>
        </w:rPr>
      </w:pPr>
      <w:r w:rsidRPr="00263CAC">
        <w:rPr>
          <w:sz w:val="24"/>
          <w:szCs w:val="24"/>
        </w:rPr>
        <w:t>: Information gathering in the government context often extends beyond national boundaries. Governments engage in international collaboration and information sharing to address global challenges, exchange best practices, and learn from the experiences of other countries. International organizations, such as the United Nations, World Bank, and regional bodies, provide platforms for governments to share data, collaborate on research, and gather information on global issues.</w:t>
      </w:r>
    </w:p>
    <w:p w:rsidR="00263CAC" w:rsidRPr="00263CAC" w:rsidRDefault="00263CAC" w:rsidP="00263CAC">
      <w:pPr>
        <w:jc w:val="center"/>
        <w:rPr>
          <w:sz w:val="24"/>
          <w:szCs w:val="24"/>
        </w:rPr>
      </w:pPr>
    </w:p>
    <w:p w:rsidR="00263CAC" w:rsidRPr="00263CAC" w:rsidRDefault="00BB3876" w:rsidP="00263CAC">
      <w:pPr>
        <w:jc w:val="center"/>
        <w:rPr>
          <w:b/>
          <w:sz w:val="24"/>
          <w:szCs w:val="24"/>
        </w:rPr>
      </w:pPr>
      <w:proofErr w:type="gramStart"/>
      <w:r>
        <w:rPr>
          <w:b/>
          <w:sz w:val="24"/>
          <w:szCs w:val="24"/>
        </w:rPr>
        <w:t>14</w:t>
      </w:r>
      <w:r w:rsidR="005E45E9">
        <w:rPr>
          <w:b/>
          <w:sz w:val="24"/>
          <w:szCs w:val="24"/>
        </w:rPr>
        <w:t xml:space="preserve"> </w:t>
      </w:r>
      <w:r>
        <w:rPr>
          <w:b/>
          <w:sz w:val="24"/>
          <w:szCs w:val="24"/>
        </w:rPr>
        <w:t xml:space="preserve"> </w:t>
      </w:r>
      <w:r w:rsidR="00263CAC" w:rsidRPr="00263CAC">
        <w:rPr>
          <w:b/>
          <w:sz w:val="24"/>
          <w:szCs w:val="24"/>
        </w:rPr>
        <w:t>Forecasting</w:t>
      </w:r>
      <w:proofErr w:type="gramEnd"/>
      <w:r w:rsidR="00263CAC" w:rsidRPr="00263CAC">
        <w:rPr>
          <w:b/>
          <w:sz w:val="24"/>
          <w:szCs w:val="24"/>
        </w:rPr>
        <w:t xml:space="preserve"> and Predictive Analytics</w:t>
      </w:r>
    </w:p>
    <w:p w:rsidR="00263CAC" w:rsidRPr="00263CAC" w:rsidRDefault="00263CAC" w:rsidP="00263CAC">
      <w:pPr>
        <w:jc w:val="center"/>
        <w:rPr>
          <w:sz w:val="24"/>
          <w:szCs w:val="24"/>
        </w:rPr>
      </w:pPr>
      <w:r w:rsidRPr="00263CAC">
        <w:rPr>
          <w:sz w:val="24"/>
          <w:szCs w:val="24"/>
        </w:rPr>
        <w:t xml:space="preserve"> Governments utilize forecasting and predictive analytics to anticipate future trends and make informed decisions. By analyzing historical data, trends, and patterns, governments can develop models and scenarios to project the possible outcomes of different policy options. This helps in strategic planning, resource allocation, and risk management.</w:t>
      </w:r>
    </w:p>
    <w:p w:rsidR="00263CAC" w:rsidRPr="00263CAC" w:rsidRDefault="00263CAC" w:rsidP="00263CAC">
      <w:pPr>
        <w:jc w:val="center"/>
        <w:rPr>
          <w:sz w:val="24"/>
          <w:szCs w:val="24"/>
        </w:rPr>
      </w:pPr>
    </w:p>
    <w:p w:rsidR="00263CAC" w:rsidRPr="00263CAC" w:rsidRDefault="00BB3876" w:rsidP="00263CAC">
      <w:pPr>
        <w:jc w:val="center"/>
        <w:rPr>
          <w:sz w:val="24"/>
          <w:szCs w:val="24"/>
        </w:rPr>
      </w:pPr>
      <w:r>
        <w:rPr>
          <w:b/>
          <w:sz w:val="24"/>
          <w:szCs w:val="24"/>
        </w:rPr>
        <w:t>15</w:t>
      </w:r>
      <w:r w:rsidR="005E45E9">
        <w:rPr>
          <w:b/>
          <w:sz w:val="24"/>
          <w:szCs w:val="24"/>
        </w:rPr>
        <w:t xml:space="preserve"> </w:t>
      </w:r>
      <w:r w:rsidR="00263CAC" w:rsidRPr="00263CAC">
        <w:rPr>
          <w:b/>
          <w:sz w:val="24"/>
          <w:szCs w:val="24"/>
        </w:rPr>
        <w:t>Data Privacy and Security</w:t>
      </w:r>
      <w:r w:rsidR="00263CAC" w:rsidRPr="00263CAC">
        <w:rPr>
          <w:sz w:val="24"/>
          <w:szCs w:val="24"/>
        </w:rPr>
        <w:t>:</w:t>
      </w:r>
    </w:p>
    <w:p w:rsidR="00263CAC" w:rsidRPr="00263CAC" w:rsidRDefault="00263CAC" w:rsidP="00263CAC">
      <w:pPr>
        <w:jc w:val="center"/>
        <w:rPr>
          <w:sz w:val="24"/>
          <w:szCs w:val="24"/>
        </w:rPr>
      </w:pPr>
      <w:r w:rsidRPr="00263CAC">
        <w:rPr>
          <w:sz w:val="24"/>
          <w:szCs w:val="24"/>
        </w:rPr>
        <w:t xml:space="preserve"> Government information gathering must comply with data protection regulations and prioritize data privacy and security. Governments implement measures to safeguard personal information, ensure secure data storage and transmission, and protect against unauthorized access or breaches. Data </w:t>
      </w:r>
      <w:proofErr w:type="spellStart"/>
      <w:r w:rsidRPr="00263CAC">
        <w:rPr>
          <w:sz w:val="24"/>
          <w:szCs w:val="24"/>
        </w:rPr>
        <w:t>anonymization</w:t>
      </w:r>
      <w:proofErr w:type="spellEnd"/>
      <w:r w:rsidRPr="00263CAC">
        <w:rPr>
          <w:sz w:val="24"/>
          <w:szCs w:val="24"/>
        </w:rPr>
        <w:t xml:space="preserve"> techniques are employed to remove personally identifiable information when necessary to protect individuals' privacy.</w:t>
      </w:r>
    </w:p>
    <w:p w:rsidR="00263CAC" w:rsidRPr="00263CAC" w:rsidRDefault="00263CAC" w:rsidP="00263CAC">
      <w:pPr>
        <w:jc w:val="center"/>
        <w:rPr>
          <w:sz w:val="24"/>
          <w:szCs w:val="24"/>
        </w:rPr>
      </w:pPr>
    </w:p>
    <w:p w:rsidR="00263CAC" w:rsidRPr="00263CAC" w:rsidRDefault="00BB3876" w:rsidP="00263CAC">
      <w:pPr>
        <w:jc w:val="center"/>
        <w:rPr>
          <w:b/>
          <w:sz w:val="24"/>
          <w:szCs w:val="24"/>
        </w:rPr>
      </w:pPr>
      <w:proofErr w:type="gramStart"/>
      <w:r>
        <w:rPr>
          <w:b/>
          <w:sz w:val="24"/>
          <w:szCs w:val="24"/>
        </w:rPr>
        <w:t>16</w:t>
      </w:r>
      <w:r w:rsidR="005E45E9">
        <w:rPr>
          <w:b/>
          <w:sz w:val="24"/>
          <w:szCs w:val="24"/>
        </w:rPr>
        <w:t xml:space="preserve"> </w:t>
      </w:r>
      <w:r>
        <w:rPr>
          <w:b/>
          <w:sz w:val="24"/>
          <w:szCs w:val="24"/>
        </w:rPr>
        <w:t xml:space="preserve"> </w:t>
      </w:r>
      <w:r w:rsidR="00263CAC" w:rsidRPr="00263CAC">
        <w:rPr>
          <w:b/>
          <w:sz w:val="24"/>
          <w:szCs w:val="24"/>
        </w:rPr>
        <w:t>Evidence</w:t>
      </w:r>
      <w:proofErr w:type="gramEnd"/>
      <w:r w:rsidR="00263CAC" w:rsidRPr="00263CAC">
        <w:rPr>
          <w:b/>
          <w:sz w:val="24"/>
          <w:szCs w:val="24"/>
        </w:rPr>
        <w:t>-Based Policymaking</w:t>
      </w:r>
    </w:p>
    <w:p w:rsidR="00263CAC" w:rsidRPr="00263CAC" w:rsidRDefault="00263CAC" w:rsidP="00263CAC">
      <w:pPr>
        <w:jc w:val="center"/>
        <w:rPr>
          <w:sz w:val="24"/>
          <w:szCs w:val="24"/>
        </w:rPr>
      </w:pPr>
      <w:r w:rsidRPr="00263CAC">
        <w:rPr>
          <w:sz w:val="24"/>
          <w:szCs w:val="24"/>
        </w:rPr>
        <w:t>: Information gathering in the government context aims to promote evidence-based policymaking. By gathering accurate and reliable information, governments can make informed decisions backed by data and research. This helps in designing effective policies, evaluating their impact, and ensuring accountability in governance.</w:t>
      </w:r>
    </w:p>
    <w:p w:rsidR="00263CAC" w:rsidRPr="00263CAC" w:rsidRDefault="00263CAC" w:rsidP="00263CAC">
      <w:pPr>
        <w:jc w:val="center"/>
        <w:rPr>
          <w:b/>
          <w:sz w:val="24"/>
          <w:szCs w:val="24"/>
        </w:rPr>
      </w:pPr>
      <w:r w:rsidRPr="00263CAC">
        <w:rPr>
          <w:b/>
          <w:sz w:val="24"/>
          <w:szCs w:val="24"/>
        </w:rPr>
        <w:t>Conclusion</w:t>
      </w:r>
    </w:p>
    <w:p w:rsidR="00263CAC" w:rsidRPr="00263CAC" w:rsidRDefault="00263CAC" w:rsidP="00263CAC">
      <w:pPr>
        <w:jc w:val="center"/>
        <w:rPr>
          <w:sz w:val="24"/>
          <w:szCs w:val="24"/>
        </w:rPr>
      </w:pPr>
      <w:r w:rsidRPr="00263CAC">
        <w:rPr>
          <w:sz w:val="24"/>
          <w:szCs w:val="24"/>
        </w:rPr>
        <w:t>These points highlight the evolving nature of information gathering in the government sector, driven by technological advancements, data-driven approaches, and the emphasis on transparency, collaboration, and evidence-based decision-making. Governments continue to explore innovative ways to gather, analyze, and utilize information to address complex societal challenges and improve public services.</w:t>
      </w:r>
    </w:p>
    <w:p w:rsidR="00263CAC" w:rsidRPr="00263CAC" w:rsidRDefault="00263CAC" w:rsidP="00263CAC">
      <w:pPr>
        <w:jc w:val="center"/>
        <w:rPr>
          <w:sz w:val="24"/>
          <w:szCs w:val="24"/>
        </w:rPr>
      </w:pPr>
    </w:p>
    <w:p w:rsidR="00263CAC" w:rsidRPr="00263CAC" w:rsidRDefault="00263CAC" w:rsidP="00263CAC">
      <w:pPr>
        <w:jc w:val="center"/>
        <w:rPr>
          <w:sz w:val="24"/>
          <w:szCs w:val="24"/>
        </w:rPr>
      </w:pPr>
    </w:p>
    <w:p w:rsidR="00263CAC" w:rsidRPr="00263CAC" w:rsidRDefault="00263CAC" w:rsidP="00263CAC">
      <w:pPr>
        <w:jc w:val="center"/>
        <w:rPr>
          <w:sz w:val="24"/>
          <w:szCs w:val="24"/>
        </w:rPr>
      </w:pPr>
    </w:p>
    <w:p w:rsidR="00263CAC" w:rsidRDefault="00263CAC" w:rsidP="00263CAC">
      <w:pPr>
        <w:jc w:val="center"/>
        <w:rPr>
          <w:sz w:val="24"/>
          <w:szCs w:val="24"/>
        </w:rPr>
      </w:pPr>
    </w:p>
    <w:p w:rsidR="0005012A" w:rsidRDefault="0005012A" w:rsidP="00263CAC">
      <w:pPr>
        <w:jc w:val="center"/>
        <w:rPr>
          <w:sz w:val="24"/>
          <w:szCs w:val="24"/>
        </w:rPr>
      </w:pPr>
    </w:p>
    <w:p w:rsidR="0005012A" w:rsidRDefault="0005012A" w:rsidP="00263CAC">
      <w:pPr>
        <w:jc w:val="center"/>
        <w:rPr>
          <w:sz w:val="24"/>
          <w:szCs w:val="24"/>
        </w:rPr>
      </w:pPr>
    </w:p>
    <w:p w:rsidR="0005012A" w:rsidRDefault="0005012A" w:rsidP="00263CAC">
      <w:pPr>
        <w:jc w:val="center"/>
        <w:rPr>
          <w:sz w:val="24"/>
          <w:szCs w:val="24"/>
        </w:rPr>
      </w:pPr>
    </w:p>
    <w:p w:rsidR="0005012A" w:rsidRDefault="0005012A" w:rsidP="00263CAC">
      <w:pPr>
        <w:jc w:val="center"/>
        <w:rPr>
          <w:sz w:val="24"/>
          <w:szCs w:val="24"/>
        </w:rPr>
      </w:pPr>
    </w:p>
    <w:p w:rsidR="0005012A" w:rsidRDefault="0005012A" w:rsidP="00263CAC">
      <w:pPr>
        <w:jc w:val="center"/>
        <w:rPr>
          <w:sz w:val="24"/>
          <w:szCs w:val="24"/>
        </w:rPr>
      </w:pPr>
    </w:p>
    <w:p w:rsidR="0005012A" w:rsidRDefault="0005012A" w:rsidP="00263CAC">
      <w:pPr>
        <w:jc w:val="center"/>
        <w:rPr>
          <w:sz w:val="24"/>
          <w:szCs w:val="24"/>
        </w:rPr>
      </w:pPr>
    </w:p>
    <w:p w:rsidR="0005012A" w:rsidRDefault="0005012A" w:rsidP="00263CAC">
      <w:pPr>
        <w:jc w:val="center"/>
        <w:rPr>
          <w:sz w:val="24"/>
          <w:szCs w:val="24"/>
        </w:rPr>
      </w:pPr>
    </w:p>
    <w:p w:rsidR="0005012A" w:rsidRDefault="0005012A" w:rsidP="00263CAC">
      <w:pPr>
        <w:jc w:val="center"/>
        <w:rPr>
          <w:sz w:val="24"/>
          <w:szCs w:val="24"/>
        </w:rPr>
      </w:pPr>
    </w:p>
    <w:p w:rsidR="0005012A" w:rsidRDefault="0005012A" w:rsidP="00263CAC">
      <w:pPr>
        <w:jc w:val="center"/>
        <w:rPr>
          <w:sz w:val="24"/>
          <w:szCs w:val="24"/>
        </w:rPr>
      </w:pPr>
    </w:p>
    <w:p w:rsidR="0005012A" w:rsidRDefault="0005012A" w:rsidP="00263CAC">
      <w:pPr>
        <w:jc w:val="center"/>
        <w:rPr>
          <w:sz w:val="24"/>
          <w:szCs w:val="24"/>
        </w:rPr>
      </w:pPr>
    </w:p>
    <w:p w:rsidR="0005012A" w:rsidRDefault="0005012A" w:rsidP="00263CAC">
      <w:pPr>
        <w:jc w:val="center"/>
        <w:rPr>
          <w:sz w:val="24"/>
          <w:szCs w:val="24"/>
        </w:rPr>
      </w:pPr>
    </w:p>
    <w:p w:rsidR="0005012A" w:rsidRDefault="0005012A" w:rsidP="00263CAC">
      <w:pPr>
        <w:jc w:val="center"/>
        <w:rPr>
          <w:b/>
          <w:sz w:val="24"/>
          <w:szCs w:val="24"/>
        </w:rPr>
      </w:pPr>
      <w:r w:rsidRPr="0005012A">
        <w:rPr>
          <w:b/>
          <w:sz w:val="24"/>
          <w:szCs w:val="24"/>
        </w:rPr>
        <w:lastRenderedPageBreak/>
        <w:t>References</w:t>
      </w:r>
    </w:p>
    <w:p w:rsidR="0005012A" w:rsidRDefault="0005012A" w:rsidP="00263CAC">
      <w:pPr>
        <w:jc w:val="center"/>
        <w:rPr>
          <w:b/>
          <w:sz w:val="24"/>
          <w:szCs w:val="24"/>
        </w:rPr>
      </w:pPr>
      <w:r w:rsidRPr="0005012A">
        <w:rPr>
          <w:sz w:val="24"/>
          <w:szCs w:val="24"/>
        </w:rPr>
        <w:t xml:space="preserve">Boris </w:t>
      </w:r>
      <w:proofErr w:type="spellStart"/>
      <w:r w:rsidRPr="0005012A">
        <w:rPr>
          <w:sz w:val="24"/>
          <w:szCs w:val="24"/>
        </w:rPr>
        <w:t>Kostelanetz</w:t>
      </w:r>
      <w:proofErr w:type="spellEnd"/>
      <w:r w:rsidR="00BB3876">
        <w:rPr>
          <w:sz w:val="24"/>
          <w:szCs w:val="24"/>
        </w:rPr>
        <w:t>,</w:t>
      </w:r>
      <w:r w:rsidRPr="0005012A">
        <w:rPr>
          <w:sz w:val="24"/>
          <w:szCs w:val="24"/>
        </w:rPr>
        <w:t>”</w:t>
      </w:r>
      <w:r w:rsidRPr="0005012A">
        <w:rPr>
          <w:i/>
          <w:sz w:val="24"/>
          <w:szCs w:val="24"/>
        </w:rPr>
        <w:t xml:space="preserve">Freedom </w:t>
      </w:r>
      <w:proofErr w:type="gramStart"/>
      <w:r w:rsidRPr="0005012A">
        <w:rPr>
          <w:i/>
          <w:sz w:val="24"/>
          <w:szCs w:val="24"/>
        </w:rPr>
        <w:t xml:space="preserve">of  </w:t>
      </w:r>
      <w:proofErr w:type="spellStart"/>
      <w:r w:rsidRPr="0005012A">
        <w:rPr>
          <w:i/>
          <w:sz w:val="24"/>
          <w:szCs w:val="24"/>
        </w:rPr>
        <w:t>Information:Sunshine</w:t>
      </w:r>
      <w:proofErr w:type="spellEnd"/>
      <w:proofErr w:type="gramEnd"/>
      <w:r w:rsidRPr="0005012A">
        <w:rPr>
          <w:i/>
          <w:sz w:val="24"/>
          <w:szCs w:val="24"/>
        </w:rPr>
        <w:t xml:space="preserve"> and Privacy”Vol.</w:t>
      </w:r>
      <w:r w:rsidRPr="0005012A">
        <w:rPr>
          <w:sz w:val="24"/>
          <w:szCs w:val="24"/>
        </w:rPr>
        <w:t>34,March 1979,dec 9-</w:t>
      </w:r>
      <w:r>
        <w:rPr>
          <w:b/>
          <w:sz w:val="24"/>
          <w:szCs w:val="24"/>
        </w:rPr>
        <w:t>10/1977.</w:t>
      </w:r>
      <w:hyperlink r:id="rId6" w:history="1">
        <w:r w:rsidRPr="00D912D7">
          <w:rPr>
            <w:rStyle w:val="Hyperlink"/>
            <w:b/>
            <w:sz w:val="24"/>
            <w:szCs w:val="24"/>
          </w:rPr>
          <w:t>https://www.</w:t>
        </w:r>
        <w:bookmarkStart w:id="0" w:name="_GoBack"/>
        <w:bookmarkEnd w:id="0"/>
        <w:r w:rsidRPr="00D912D7">
          <w:rPr>
            <w:rStyle w:val="Hyperlink"/>
            <w:b/>
            <w:sz w:val="24"/>
            <w:szCs w:val="24"/>
          </w:rPr>
          <w:t>jstor.org/stable/40685982</w:t>
        </w:r>
      </w:hyperlink>
    </w:p>
    <w:p w:rsidR="0005012A" w:rsidRDefault="0005012A" w:rsidP="00263CAC">
      <w:pPr>
        <w:jc w:val="center"/>
        <w:rPr>
          <w:b/>
          <w:sz w:val="24"/>
          <w:szCs w:val="24"/>
        </w:rPr>
      </w:pPr>
    </w:p>
    <w:p w:rsidR="0005012A" w:rsidRPr="0005012A" w:rsidRDefault="0005012A" w:rsidP="00263CAC">
      <w:pPr>
        <w:jc w:val="center"/>
        <w:rPr>
          <w:b/>
          <w:sz w:val="24"/>
          <w:szCs w:val="24"/>
        </w:rPr>
      </w:pPr>
    </w:p>
    <w:p w:rsidR="00263CAC" w:rsidRPr="00263CAC" w:rsidRDefault="00263CAC" w:rsidP="00263CAC">
      <w:pPr>
        <w:jc w:val="center"/>
        <w:rPr>
          <w:b/>
        </w:rPr>
      </w:pPr>
    </w:p>
    <w:sectPr w:rsidR="00263CAC" w:rsidRPr="00263C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416B5"/>
    <w:multiLevelType w:val="hybridMultilevel"/>
    <w:tmpl w:val="C7C8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CAC"/>
    <w:rsid w:val="0005012A"/>
    <w:rsid w:val="00263CAC"/>
    <w:rsid w:val="005E45E9"/>
    <w:rsid w:val="00734BA7"/>
    <w:rsid w:val="00BB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12A"/>
    <w:rPr>
      <w:color w:val="0000FF" w:themeColor="hyperlink"/>
      <w:u w:val="single"/>
    </w:rPr>
  </w:style>
  <w:style w:type="paragraph" w:styleId="ListParagraph">
    <w:name w:val="List Paragraph"/>
    <w:basedOn w:val="Normal"/>
    <w:uiPriority w:val="34"/>
    <w:qFormat/>
    <w:rsid w:val="00BB38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12A"/>
    <w:rPr>
      <w:color w:val="0000FF" w:themeColor="hyperlink"/>
      <w:u w:val="single"/>
    </w:rPr>
  </w:style>
  <w:style w:type="paragraph" w:styleId="ListParagraph">
    <w:name w:val="List Paragraph"/>
    <w:basedOn w:val="Normal"/>
    <w:uiPriority w:val="34"/>
    <w:qFormat/>
    <w:rsid w:val="00BB3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stor.org/stable/4068598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Mathei</dc:creator>
  <cp:lastModifiedBy>Beatrice Mathei</cp:lastModifiedBy>
  <cp:revision>2</cp:revision>
  <dcterms:created xsi:type="dcterms:W3CDTF">2024-01-14T12:02:00Z</dcterms:created>
  <dcterms:modified xsi:type="dcterms:W3CDTF">2024-01-14T13:45:00Z</dcterms:modified>
</cp:coreProperties>
</file>