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E4" w:rsidRDefault="00AC5EE4" w:rsidP="00F80FA2">
      <w:pPr>
        <w:spacing w:line="480" w:lineRule="auto"/>
      </w:pPr>
    </w:p>
    <w:p w:rsidR="00D540C0" w:rsidRPr="00000F5B" w:rsidRDefault="00000F5B" w:rsidP="00333ECD">
      <w:pPr>
        <w:spacing w:line="480" w:lineRule="auto"/>
        <w:jc w:val="center"/>
        <w:rPr>
          <w:b/>
        </w:rPr>
      </w:pPr>
      <w:r w:rsidRPr="00000F5B">
        <w:rPr>
          <w:b/>
        </w:rPr>
        <w:t>Diabetes Management</w:t>
      </w:r>
    </w:p>
    <w:p w:rsidR="00333ECD" w:rsidRDefault="00333ECD" w:rsidP="00333ECD">
      <w:pPr>
        <w:spacing w:line="480" w:lineRule="auto"/>
        <w:jc w:val="center"/>
      </w:pPr>
    </w:p>
    <w:p w:rsidR="00333ECD" w:rsidRDefault="00333ECD" w:rsidP="00333ECD">
      <w:pPr>
        <w:spacing w:line="480" w:lineRule="auto"/>
        <w:jc w:val="center"/>
      </w:pPr>
      <w:r>
        <w:t>Student Name</w:t>
      </w:r>
    </w:p>
    <w:p w:rsidR="00333ECD" w:rsidRDefault="00333ECD" w:rsidP="00333ECD">
      <w:pPr>
        <w:spacing w:line="480" w:lineRule="auto"/>
        <w:jc w:val="center"/>
      </w:pPr>
      <w:r>
        <w:t>Department</w:t>
      </w:r>
    </w:p>
    <w:p w:rsidR="00333ECD" w:rsidRDefault="00333ECD" w:rsidP="00333ECD">
      <w:pPr>
        <w:spacing w:line="480" w:lineRule="auto"/>
        <w:jc w:val="center"/>
      </w:pPr>
      <w:r>
        <w:t>Subject</w:t>
      </w:r>
    </w:p>
    <w:p w:rsidR="00333ECD" w:rsidRDefault="00333ECD" w:rsidP="00333ECD">
      <w:pPr>
        <w:spacing w:line="480" w:lineRule="auto"/>
        <w:jc w:val="center"/>
      </w:pPr>
      <w:r>
        <w:t>Lecturer</w:t>
      </w:r>
    </w:p>
    <w:p w:rsidR="00333ECD" w:rsidRDefault="00333ECD" w:rsidP="00333ECD">
      <w:pPr>
        <w:spacing w:line="480" w:lineRule="auto"/>
        <w:jc w:val="center"/>
      </w:pPr>
      <w:r>
        <w:t>Date</w:t>
      </w:r>
    </w:p>
    <w:p w:rsidR="00333ECD" w:rsidRDefault="00333ECD" w:rsidP="00F80FA2">
      <w:pPr>
        <w:spacing w:line="480" w:lineRule="auto"/>
      </w:pPr>
    </w:p>
    <w:p w:rsidR="00D540C0" w:rsidRDefault="00D540C0">
      <w:r>
        <w:br w:type="page"/>
      </w:r>
    </w:p>
    <w:p w:rsidR="00333ECD" w:rsidRPr="00000F5B" w:rsidRDefault="00000F5B" w:rsidP="00333ECD">
      <w:pPr>
        <w:spacing w:line="480" w:lineRule="auto"/>
        <w:ind w:firstLine="720"/>
        <w:jc w:val="center"/>
        <w:rPr>
          <w:b/>
        </w:rPr>
      </w:pPr>
      <w:r w:rsidRPr="00000F5B">
        <w:rPr>
          <w:b/>
        </w:rPr>
        <w:lastRenderedPageBreak/>
        <w:t>Diabetes Management</w:t>
      </w:r>
      <w:bookmarkStart w:id="0" w:name="_GoBack"/>
      <w:bookmarkEnd w:id="0"/>
    </w:p>
    <w:p w:rsidR="00AC5EE4" w:rsidRDefault="002C453A" w:rsidP="00333ECD">
      <w:pPr>
        <w:spacing w:line="480" w:lineRule="auto"/>
        <w:ind w:firstLine="720"/>
      </w:pPr>
      <w:r>
        <w:t>Diabetes is a chronic medical condition that</w:t>
      </w:r>
      <w:r w:rsidR="009D0B07">
        <w:t xml:space="preserve"> is characterized by high blood sugar levels, this is a result of the pancreas's failure to release insulin to control the sugar level</w:t>
      </w:r>
      <w:r w:rsidR="00274883">
        <w:t xml:space="preserve"> (</w:t>
      </w:r>
      <w:r w:rsidR="00274883">
        <w:t xml:space="preserve">Centers for Disease Control and </w:t>
      </w:r>
      <w:r w:rsidR="00274883">
        <w:t xml:space="preserve">Prevention, </w:t>
      </w:r>
      <w:r w:rsidR="00274883">
        <w:t>2023</w:t>
      </w:r>
      <w:r w:rsidR="00274883">
        <w:t>)</w:t>
      </w:r>
      <w:r w:rsidR="009D0B07">
        <w:t>. To regulate the glucose level, the patient has to take artificial insulin as administered by the health practitioner</w:t>
      </w:r>
      <w:r w:rsidR="00E4568A" w:rsidRPr="00E4568A">
        <w:t xml:space="preserve"> </w:t>
      </w:r>
      <w:r w:rsidR="00E4568A">
        <w:t>(</w:t>
      </w:r>
      <w:r w:rsidR="00E4568A">
        <w:t>Diabetics Focus eMag</w:t>
      </w:r>
      <w:r w:rsidR="00E4568A">
        <w:t xml:space="preserve">, </w:t>
      </w:r>
      <w:r w:rsidR="00E4568A">
        <w:t>2020</w:t>
      </w:r>
      <w:r w:rsidR="00E4568A">
        <w:t>)</w:t>
      </w:r>
      <w:r w:rsidR="009D0B07">
        <w:t>. The interviewee has to be on constant alert to en</w:t>
      </w:r>
      <w:r w:rsidR="00B85336">
        <w:t>sure the levels are kept normal which is not an easy feat. I noted the concern especially on diet since it plays a significant role in glucose levels in the blood stream. These recommendations will attempt to address and tackle the interviewee's concerns</w:t>
      </w:r>
      <w:r w:rsidR="009B12EF">
        <w:t xml:space="preserve"> and challenges</w:t>
      </w:r>
      <w:r w:rsidR="00B85336">
        <w:t xml:space="preserve"> regarding the management of the condition.</w:t>
      </w:r>
    </w:p>
    <w:p w:rsidR="002243DD" w:rsidRDefault="00A463C6" w:rsidP="002377EC">
      <w:pPr>
        <w:spacing w:line="480" w:lineRule="auto"/>
        <w:ind w:firstLine="720"/>
      </w:pPr>
      <w:r>
        <w:t xml:space="preserve">Food is essential for all living organisms. </w:t>
      </w:r>
      <w:r w:rsidR="00067506">
        <w:t>However,</w:t>
      </w:r>
      <w:r>
        <w:t xml:space="preserve"> to achieve a </w:t>
      </w:r>
      <w:r w:rsidR="00067506">
        <w:t xml:space="preserve">healthy </w:t>
      </w:r>
      <w:r>
        <w:t>body,</w:t>
      </w:r>
      <w:r w:rsidR="00067506">
        <w:t xml:space="preserve"> </w:t>
      </w:r>
      <w:r>
        <w:t>what we consume must be taken into account whether diabetic or not.</w:t>
      </w:r>
      <w:r w:rsidR="00067506">
        <w:t xml:space="preserve"> it's</w:t>
      </w:r>
      <w:r>
        <w:t xml:space="preserve"> not only the amount of food consumed but also the quality that matters.</w:t>
      </w:r>
      <w:r w:rsidR="00067506">
        <w:t xml:space="preserve"> </w:t>
      </w:r>
      <w:r>
        <w:t>A diabetic patient should take that quality into account.</w:t>
      </w:r>
      <w:r w:rsidR="00067506">
        <w:t xml:space="preserve"> </w:t>
      </w:r>
      <w:r>
        <w:t xml:space="preserve">This is paramount to </w:t>
      </w:r>
      <w:r w:rsidR="00067506">
        <w:t>achieving</w:t>
      </w:r>
      <w:r>
        <w:t xml:space="preserve"> normal functioning of the body and avoiding further grave medical complications.</w:t>
      </w:r>
      <w:r w:rsidR="00067506">
        <w:t xml:space="preserve"> </w:t>
      </w:r>
      <w:r>
        <w:t>Carbohydrates are essential to the body</w:t>
      </w:r>
      <w:r w:rsidR="00F37558">
        <w:t xml:space="preserve"> since they provide energy.</w:t>
      </w:r>
      <w:r w:rsidR="00067506">
        <w:t xml:space="preserve"> </w:t>
      </w:r>
      <w:r w:rsidR="00F37558">
        <w:t xml:space="preserve">These foods are broken down into glucose </w:t>
      </w:r>
      <w:r w:rsidR="00067506">
        <w:t xml:space="preserve">and </w:t>
      </w:r>
      <w:r w:rsidR="00F37558">
        <w:t xml:space="preserve">thus have an impact </w:t>
      </w:r>
      <w:r w:rsidR="00067506">
        <w:t>on</w:t>
      </w:r>
      <w:r w:rsidR="00F37558">
        <w:t xml:space="preserve"> blood sugar levels.</w:t>
      </w:r>
      <w:r w:rsidR="00067506">
        <w:t xml:space="preserve"> </w:t>
      </w:r>
      <w:r w:rsidR="00F37558">
        <w:t>Regulation can be done by researching different types of food and their carbohydrate content and finally creating a table to indicate the findings per portion.</w:t>
      </w:r>
      <w:r w:rsidR="00067506">
        <w:t xml:space="preserve"> </w:t>
      </w:r>
      <w:r w:rsidR="00F37558">
        <w:t xml:space="preserve">Watching </w:t>
      </w:r>
      <w:r w:rsidR="00067506">
        <w:t>one's</w:t>
      </w:r>
      <w:r w:rsidR="00F37558">
        <w:t xml:space="preserve"> servings per meal is key especially when mealtime insulin is prescribed so as to know the proper dosage.</w:t>
      </w:r>
    </w:p>
    <w:p w:rsidR="00C0465F" w:rsidRDefault="00F37558" w:rsidP="002377EC">
      <w:pPr>
        <w:spacing w:line="480" w:lineRule="auto"/>
        <w:ind w:firstLine="720"/>
      </w:pPr>
      <w:r>
        <w:t>Dieted meals should also be put into consideration.</w:t>
      </w:r>
      <w:r w:rsidR="00067506">
        <w:t xml:space="preserve"> </w:t>
      </w:r>
      <w:r>
        <w:t xml:space="preserve">A </w:t>
      </w:r>
      <w:r w:rsidR="00067506">
        <w:t>well-balanced</w:t>
      </w:r>
      <w:r>
        <w:t xml:space="preserve"> meal should </w:t>
      </w:r>
      <w:r w:rsidR="00067506">
        <w:t>consist</w:t>
      </w:r>
      <w:r>
        <w:t xml:space="preserve"> of proteins,</w:t>
      </w:r>
      <w:r w:rsidR="00067506">
        <w:t xml:space="preserve"> </w:t>
      </w:r>
      <w:r>
        <w:t>carbohydrates,</w:t>
      </w:r>
      <w:r w:rsidR="00067506">
        <w:t xml:space="preserve"> </w:t>
      </w:r>
      <w:r>
        <w:t>vitamins</w:t>
      </w:r>
      <w:r w:rsidR="00067506">
        <w:t>,</w:t>
      </w:r>
      <w:r>
        <w:t xml:space="preserve"> and fats.</w:t>
      </w:r>
      <w:r w:rsidR="00C0465F" w:rsidRPr="00C0465F">
        <w:t xml:space="preserve"> </w:t>
      </w:r>
      <w:r w:rsidR="00C0465F">
        <w:t>Fruits and vegetables are low in carbohydrates but high in fiber content.</w:t>
      </w:r>
      <w:r w:rsidR="00067506">
        <w:t xml:space="preserve"> </w:t>
      </w:r>
      <w:r w:rsidR="00B56E69">
        <w:t xml:space="preserve">Dietary fiber or roughage is essential to the body’s digestive </w:t>
      </w:r>
      <w:r w:rsidR="007C22BB">
        <w:t>system</w:t>
      </w:r>
      <w:r w:rsidR="00D36FE8">
        <w:t xml:space="preserve"> and the recommended daily intake is between 25 to 30 grams excluding supplements</w:t>
      </w:r>
      <w:r w:rsidR="001B0177" w:rsidRPr="001B0177">
        <w:t xml:space="preserve"> </w:t>
      </w:r>
      <w:r w:rsidR="001B0177">
        <w:t xml:space="preserve">The University of </w:t>
      </w:r>
      <w:r w:rsidR="001B0177">
        <w:t>(</w:t>
      </w:r>
      <w:r w:rsidR="001B0177">
        <w:t>California San Francisco</w:t>
      </w:r>
      <w:r w:rsidR="001B0177">
        <w:t xml:space="preserve">, </w:t>
      </w:r>
      <w:r w:rsidR="001B0177">
        <w:t>n.d.).</w:t>
      </w:r>
      <w:r w:rsidR="00B56E69">
        <w:t xml:space="preserve"> </w:t>
      </w:r>
      <w:r w:rsidR="007C22BB">
        <w:t>These</w:t>
      </w:r>
      <w:r w:rsidR="00B56E69">
        <w:t xml:space="preserve"> are plant foods that cannot be digested or absorbed by the </w:t>
      </w:r>
      <w:r w:rsidR="00B56E69">
        <w:lastRenderedPageBreak/>
        <w:t>human</w:t>
      </w:r>
      <w:r w:rsidR="007C22BB">
        <w:t xml:space="preserve"> esophagus and can be classified as soluble or insoluble</w:t>
      </w:r>
      <w:r w:rsidR="00C0465F">
        <w:t xml:space="preserve"> fiber</w:t>
      </w:r>
      <w:r w:rsidR="007C22BB">
        <w:t xml:space="preserve">. Soluble fiber mixes with water resulting in a gel-like substance that plays an important role for a diabetic by lowering glucose levels and cholesterol. </w:t>
      </w:r>
      <w:r w:rsidR="000A2116">
        <w:t>Foods such as carrots, beans, peas, barley, psyllium</w:t>
      </w:r>
      <w:r w:rsidR="00C0465F">
        <w:t>,</w:t>
      </w:r>
      <w:r w:rsidR="000A2116">
        <w:t xml:space="preserve"> and citrus fruits are rich in soluble fiber. Intake of these foods </w:t>
      </w:r>
      <w:r w:rsidR="00C0465F">
        <w:t xml:space="preserve">slows down sugar absorption thus </w:t>
      </w:r>
      <w:r w:rsidR="001B0177">
        <w:t>keeping glucose levels in check</w:t>
      </w:r>
      <w:r w:rsidR="000A2116">
        <w:t xml:space="preserve"> </w:t>
      </w:r>
      <w:r w:rsidR="001B0177">
        <w:t>(</w:t>
      </w:r>
      <w:r w:rsidR="001B0177">
        <w:t>The University of California San Francisco</w:t>
      </w:r>
      <w:r w:rsidR="001B0177">
        <w:t xml:space="preserve">, </w:t>
      </w:r>
      <w:r w:rsidR="001B0177">
        <w:t xml:space="preserve">n.d.). </w:t>
      </w:r>
      <w:r w:rsidR="00067506">
        <w:t xml:space="preserve"> </w:t>
      </w:r>
    </w:p>
    <w:p w:rsidR="00947E78" w:rsidRDefault="0066653F" w:rsidP="009E236F">
      <w:pPr>
        <w:spacing w:line="480" w:lineRule="auto"/>
        <w:ind w:firstLine="720"/>
      </w:pPr>
      <w:r>
        <w:t xml:space="preserve">Insulin is </w:t>
      </w:r>
      <w:r w:rsidR="00DA773B">
        <w:t xml:space="preserve">a </w:t>
      </w:r>
      <w:r>
        <w:t>vital</w:t>
      </w:r>
      <w:r w:rsidR="00DA773B">
        <w:t xml:space="preserve"> medication</w:t>
      </w:r>
      <w:r>
        <w:t xml:space="preserve"> for a diabetic. There are two types of</w:t>
      </w:r>
      <w:r w:rsidR="00DA773B">
        <w:t xml:space="preserve"> insulin</w:t>
      </w:r>
      <w:r>
        <w:t xml:space="preserve"> </w:t>
      </w:r>
      <w:r w:rsidR="00DA773B">
        <w:t>i.e. basal insulin and bolus insulin</w:t>
      </w:r>
      <w:r w:rsidR="00F80FA2">
        <w:t xml:space="preserve"> and are both prescribed for this condition, the combination is known as basal-bolus therapy</w:t>
      </w:r>
      <w:r w:rsidR="009E236F">
        <w:t xml:space="preserve">. (John Hopkins Medicine, </w:t>
      </w:r>
      <w:r w:rsidR="00ED434C">
        <w:t>n.d.</w:t>
      </w:r>
      <w:r w:rsidR="009E236F">
        <w:t>)</w:t>
      </w:r>
      <w:r w:rsidR="00F80FA2">
        <w:t>.</w:t>
      </w:r>
      <w:r w:rsidR="00DA773B">
        <w:t xml:space="preserve"> Basal insulin is administered once or twice a day </w:t>
      </w:r>
      <w:r w:rsidR="00D92BF0">
        <w:t>depending</w:t>
      </w:r>
      <w:r w:rsidR="00DA773B">
        <w:t xml:space="preserve"> on your </w:t>
      </w:r>
      <w:r w:rsidR="00D92BF0">
        <w:t>doctor's</w:t>
      </w:r>
      <w:r w:rsidR="00DA773B">
        <w:t xml:space="preserve"> recommendation. It acts by maintaining blood sugar levels when a person is not eating by converting glucose to energy </w:t>
      </w:r>
      <w:r w:rsidR="00D92BF0">
        <w:t>efficiently. Examples of this type of insulin are glargine (Basaglar or Toujeo), detemir (</w:t>
      </w:r>
      <w:hyperlink r:id="rId6" w:history="1">
        <w:r w:rsidR="00D92BF0">
          <w:rPr>
            <w:rStyle w:val="Hyperlink"/>
          </w:rPr>
          <w:t>Levemir</w:t>
        </w:r>
      </w:hyperlink>
      <w:r w:rsidR="00D92BF0">
        <w:t>), and degludec (Tresiba)</w:t>
      </w:r>
      <w:r w:rsidR="00FB6074" w:rsidRPr="00FB6074">
        <w:t xml:space="preserve"> </w:t>
      </w:r>
      <w:r w:rsidR="00FB6074">
        <w:t>(</w:t>
      </w:r>
      <w:r w:rsidR="009E236F">
        <w:t>Alan &amp; David</w:t>
      </w:r>
      <w:r w:rsidR="00FB6074">
        <w:t xml:space="preserve">, </w:t>
      </w:r>
      <w:r w:rsidR="00FB6074">
        <w:t>2019</w:t>
      </w:r>
      <w:r w:rsidR="00FB6074">
        <w:t>)</w:t>
      </w:r>
      <w:r w:rsidR="00D92BF0">
        <w:t xml:space="preserve">. </w:t>
      </w:r>
      <w:r w:rsidR="00947E78">
        <w:t>In addition, for type 2</w:t>
      </w:r>
      <w:r w:rsidR="00D92BF0">
        <w:t xml:space="preserve"> </w:t>
      </w:r>
      <w:r w:rsidR="00947E78">
        <w:t>diabetes you may need to take oral, non-insulin medication to measure blood sugar levels.</w:t>
      </w:r>
    </w:p>
    <w:p w:rsidR="00B00D28" w:rsidRDefault="00947E78" w:rsidP="009E236F">
      <w:pPr>
        <w:spacing w:line="480" w:lineRule="auto"/>
        <w:ind w:firstLine="720"/>
      </w:pPr>
      <w:r>
        <w:t>Bolus insulin or rapid-acting insulin is taken during meals to stabilize blood sugar levels.</w:t>
      </w:r>
      <w:r w:rsidR="00D92BF0">
        <w:t xml:space="preserve"> </w:t>
      </w:r>
      <w:r w:rsidR="0066653F">
        <w:t>Balancing</w:t>
      </w:r>
      <w:r w:rsidR="00F37558">
        <w:t xml:space="preserve"> meals and medication</w:t>
      </w:r>
      <w:r w:rsidR="00C2316E">
        <w:t xml:space="preserve"> is crucial in the prevention of hypoglycemia</w:t>
      </w:r>
      <w:r w:rsidR="00F37558">
        <w:t xml:space="preserve"> which is a condition brought by low glucose </w:t>
      </w:r>
      <w:r w:rsidR="00067506">
        <w:t>levels</w:t>
      </w:r>
      <w:r w:rsidR="00F37558">
        <w:t xml:space="preserve"> in the blood,</w:t>
      </w:r>
      <w:r w:rsidR="00067506">
        <w:t xml:space="preserve"> </w:t>
      </w:r>
      <w:r w:rsidR="00F37558">
        <w:t>in this case,</w:t>
      </w:r>
      <w:r w:rsidR="00067506">
        <w:t xml:space="preserve"> </w:t>
      </w:r>
      <w:r w:rsidR="00F37558">
        <w:t xml:space="preserve">taking too much insulin </w:t>
      </w:r>
      <w:r w:rsidR="00067506">
        <w:t>versus</w:t>
      </w:r>
      <w:r w:rsidR="00F37558">
        <w:t xml:space="preserve"> low carbohydrate</w:t>
      </w:r>
      <w:r w:rsidR="00E4568A">
        <w:t xml:space="preserve"> (</w:t>
      </w:r>
      <w:r w:rsidR="00E4568A">
        <w:t>Diabetics Focus eMag</w:t>
      </w:r>
      <w:r w:rsidR="00E4568A">
        <w:t xml:space="preserve">, </w:t>
      </w:r>
      <w:r w:rsidR="00E4568A">
        <w:t>2020</w:t>
      </w:r>
      <w:r w:rsidR="00E4568A">
        <w:t>)</w:t>
      </w:r>
      <w:r w:rsidR="00F37558">
        <w:t>.</w:t>
      </w:r>
      <w:r w:rsidR="00067506">
        <w:t xml:space="preserve"> </w:t>
      </w:r>
      <w:r w:rsidR="00F37558">
        <w:t>The opposite of this condition is</w:t>
      </w:r>
      <w:r w:rsidR="00067506">
        <w:t xml:space="preserve"> hyperglycemia. </w:t>
      </w:r>
      <w:r w:rsidR="00C2316E">
        <w:t>Th</w:t>
      </w:r>
      <w:r w:rsidR="00D36FE8">
        <w:t>ese conditions are common and accidental in most cases as patients may not be aware of the</w:t>
      </w:r>
      <w:r w:rsidR="00D27E10">
        <w:t xml:space="preserve"> </w:t>
      </w:r>
      <w:r w:rsidR="00D36FE8">
        <w:t>carbohydrate or sugar</w:t>
      </w:r>
      <w:r w:rsidR="00D27E10">
        <w:t xml:space="preserve"> content in foods and how to balance this with the medication.</w:t>
      </w:r>
      <w:r w:rsidR="0066653F">
        <w:t xml:space="preserve"> </w:t>
      </w:r>
      <w:r w:rsidR="00D27E10">
        <w:t>For example</w:t>
      </w:r>
      <w:r w:rsidR="0066653F">
        <w:t>,</w:t>
      </w:r>
      <w:r w:rsidR="00D27E10">
        <w:t xml:space="preserve"> if you take 8 units of </w:t>
      </w:r>
      <w:r w:rsidR="00004B91">
        <w:t xml:space="preserve">standard dose rapid insulin with dinner. It is best when you have pasta but excessive when you have </w:t>
      </w:r>
      <w:r w:rsidR="0066653F">
        <w:t xml:space="preserve">turkey </w:t>
      </w:r>
      <w:r w:rsidR="00DE7A17">
        <w:t>tacos</w:t>
      </w:r>
      <w:r w:rsidR="0066653F">
        <w:t xml:space="preserve"> and lettuce </w:t>
      </w:r>
      <w:r w:rsidR="00290FE3">
        <w:t>wraps (Sade Meeks et. al, 2021)</w:t>
      </w:r>
      <w:r w:rsidR="0066653F">
        <w:t>. It is important</w:t>
      </w:r>
      <w:r w:rsidR="00F80FA2">
        <w:t xml:space="preserve"> </w:t>
      </w:r>
      <w:r w:rsidR="0066653F">
        <w:t xml:space="preserve">to properly estimate the amount of </w:t>
      </w:r>
      <w:r w:rsidR="00F80FA2">
        <w:t>carbohydrate</w:t>
      </w:r>
      <w:r w:rsidR="0066653F">
        <w:t xml:space="preserve"> </w:t>
      </w:r>
      <w:r w:rsidR="00F80FA2">
        <w:t>intake. To</w:t>
      </w:r>
      <w:r w:rsidR="00067506">
        <w:t xml:space="preserve"> avoid </w:t>
      </w:r>
      <w:r w:rsidR="00D27E10">
        <w:t>this,</w:t>
      </w:r>
      <w:r w:rsidR="00067506">
        <w:t xml:space="preserve"> consult a doctor or diet</w:t>
      </w:r>
      <w:r w:rsidR="00DE7A17">
        <w:t xml:space="preserve">itian to get the correct </w:t>
      </w:r>
      <w:r w:rsidR="00067506">
        <w:t>dosage and amount of food to consume.</w:t>
      </w:r>
      <w:r w:rsidR="00DE7A17">
        <w:t xml:space="preserve"> </w:t>
      </w:r>
    </w:p>
    <w:p w:rsidR="00F37558" w:rsidRPr="00D92BF0" w:rsidRDefault="00DE7A17" w:rsidP="00903160">
      <w:pPr>
        <w:spacing w:line="480" w:lineRule="auto"/>
        <w:ind w:firstLine="720"/>
        <w:rPr>
          <w:rFonts w:eastAsia="Times New Roman"/>
        </w:rPr>
      </w:pPr>
      <w:r>
        <w:lastRenderedPageBreak/>
        <w:t xml:space="preserve">As much as this medication plays a crucial role it has its downsides such as multiple injections sometimes as high as four, this may be challenging especially if you are a </w:t>
      </w:r>
      <w:proofErr w:type="spellStart"/>
      <w:r>
        <w:t>trypanophobiac</w:t>
      </w:r>
      <w:proofErr w:type="spellEnd"/>
      <w:r>
        <w:t>. Routine adaptation might be s</w:t>
      </w:r>
      <w:r w:rsidR="006D73AC">
        <w:t xml:space="preserve">ocially and emotionally challenging since some people may find it odd when a person is taking medication in public and view it as a discomfort. Insulin has a tendency </w:t>
      </w:r>
      <w:r w:rsidR="00B00D28">
        <w:t>to reduce</w:t>
      </w:r>
      <w:r w:rsidR="006D73AC">
        <w:t xml:space="preserve"> dopamine levels</w:t>
      </w:r>
      <w:r w:rsidR="00B00D28">
        <w:t>.</w:t>
      </w:r>
      <w:r w:rsidR="006D73AC">
        <w:t xml:space="preserve"> </w:t>
      </w:r>
      <w:r w:rsidR="00B00D28">
        <w:t>Dopamine is a chemical relea</w:t>
      </w:r>
      <w:r w:rsidR="00F40DFA">
        <w:t xml:space="preserve">sed by the brain for one to </w:t>
      </w:r>
      <w:r w:rsidR="00BD1757">
        <w:t xml:space="preserve">feel pleasure, satisfaction, </w:t>
      </w:r>
      <w:r w:rsidR="00F40DFA">
        <w:t>motivation</w:t>
      </w:r>
      <w:r w:rsidR="00BD1757">
        <w:t>, and general mood</w:t>
      </w:r>
      <w:r w:rsidR="00D540C0">
        <w:t xml:space="preserve"> (John Hopkins Medicine, </w:t>
      </w:r>
      <w:proofErr w:type="spellStart"/>
      <w:r w:rsidR="00D540C0">
        <w:t>n.d</w:t>
      </w:r>
      <w:proofErr w:type="spellEnd"/>
      <w:r w:rsidR="00D540C0">
        <w:t>)</w:t>
      </w:r>
      <w:r w:rsidR="00BD1757">
        <w:t xml:space="preserve">. Due </w:t>
      </w:r>
      <w:r w:rsidR="00BD1757">
        <w:t>to low levels of dopamine</w:t>
      </w:r>
      <w:r w:rsidR="00BD1757">
        <w:t>, d</w:t>
      </w:r>
      <w:r w:rsidR="006D73AC">
        <w:t>iabetic</w:t>
      </w:r>
      <w:r w:rsidR="00B00D28">
        <w:t>s may be judged as grumpy or in</w:t>
      </w:r>
      <w:r w:rsidR="006D73AC">
        <w:t xml:space="preserve">active individuals by society, this results </w:t>
      </w:r>
      <w:r w:rsidR="00BD1757">
        <w:t>in</w:t>
      </w:r>
      <w:r w:rsidR="006D73AC">
        <w:t xml:space="preserve"> stigmatization which </w:t>
      </w:r>
      <w:r w:rsidR="00B00D28">
        <w:t xml:space="preserve">negatively impacts their emotions resulting </w:t>
      </w:r>
      <w:r w:rsidR="00560C09">
        <w:t>in</w:t>
      </w:r>
      <w:r w:rsidR="00B00D28">
        <w:t xml:space="preserve"> stress. </w:t>
      </w:r>
      <w:r w:rsidR="00BD1757">
        <w:t xml:space="preserve">The last thing a person under medication needs is stress. </w:t>
      </w:r>
      <w:r w:rsidR="00560C09">
        <w:t>For clinical drugs to work, one needs to be stress-free since stress modifie</w:t>
      </w:r>
      <w:r w:rsidR="00C178F9">
        <w:t>s their</w:t>
      </w:r>
      <w:r w:rsidR="00560C09">
        <w:t xml:space="preserve"> pharmacological and toxicological potency by interfering with the activity of CYP isozymes which affect the metabolism of these drugs. </w:t>
      </w:r>
      <w:r w:rsidR="00C178F9">
        <w:t>Lastly k</w:t>
      </w:r>
      <w:r w:rsidR="006D73AC">
        <w:t xml:space="preserve">eeping stock of both </w:t>
      </w:r>
      <w:r w:rsidR="00C178F9">
        <w:t>medications</w:t>
      </w:r>
      <w:r w:rsidR="006D73AC">
        <w:t xml:space="preserve"> can present a challenge. </w:t>
      </w:r>
    </w:p>
    <w:p w:rsidR="00B21325" w:rsidRDefault="007731FF" w:rsidP="002377EC">
      <w:pPr>
        <w:spacing w:line="480" w:lineRule="auto"/>
        <w:ind w:firstLine="720"/>
      </w:pPr>
      <w:r>
        <w:t>When it comes to diabetes,</w:t>
      </w:r>
      <w:r w:rsidR="00C93CE7">
        <w:t xml:space="preserve"> sugar pops up. Sugar can be found naturally in fruits, vegetables</w:t>
      </w:r>
      <w:r w:rsidR="009D6B2F">
        <w:t>,</w:t>
      </w:r>
      <w:r w:rsidR="00C93CE7">
        <w:t xml:space="preserve"> and dairy </w:t>
      </w:r>
      <w:r w:rsidR="00333ECD">
        <w:t>products (</w:t>
      </w:r>
      <w:r w:rsidR="00FB6074">
        <w:t>Sade Meeks et. al, 2021)</w:t>
      </w:r>
      <w:r w:rsidR="00C93CE7">
        <w:t>.</w:t>
      </w:r>
      <w:r w:rsidR="002C078F">
        <w:t xml:space="preserve"> Free sugars are types of added sugars for example by food manufacturers or at home when one adds sugar to foods. </w:t>
      </w:r>
      <w:r w:rsidR="00C93CE7">
        <w:t xml:space="preserve">From a medical perspective, the debate about sugar mainly focuses </w:t>
      </w:r>
      <w:r w:rsidR="002C078F">
        <w:t xml:space="preserve">on </w:t>
      </w:r>
      <w:r w:rsidR="00C93CE7">
        <w:t>free sugars.</w:t>
      </w:r>
      <w:r w:rsidR="002C078F">
        <w:t xml:space="preserve"> Types of free sugars include</w:t>
      </w:r>
      <w:r w:rsidR="00C93CE7">
        <w:t xml:space="preserve"> Table</w:t>
      </w:r>
      <w:r w:rsidR="00067506">
        <w:t xml:space="preserve"> </w:t>
      </w:r>
      <w:r w:rsidR="002C078F">
        <w:t xml:space="preserve">sugar, castor sugar used in baking, and pure fruit juice. Table sugar </w:t>
      </w:r>
      <w:r w:rsidR="00067506">
        <w:t xml:space="preserve">is a nutritive sweetener composed of glucose and fructose </w:t>
      </w:r>
      <w:r w:rsidR="002C078F">
        <w:t>molecules, it is the most common sugar</w:t>
      </w:r>
      <w:r w:rsidR="009D6B2F">
        <w:t xml:space="preserve"> the same goes for castor</w:t>
      </w:r>
      <w:r w:rsidR="002C078F">
        <w:t>.</w:t>
      </w:r>
      <w:r w:rsidR="009D6B2F">
        <w:t xml:space="preserve"> Sugar has a high calorie content and excessive intake leads </w:t>
      </w:r>
      <w:r w:rsidR="00B21325">
        <w:t xml:space="preserve">to </w:t>
      </w:r>
      <w:r w:rsidR="009D6B2F">
        <w:t>overweight and increases the chances of one getting</w:t>
      </w:r>
      <w:r w:rsidR="00B21325">
        <w:t xml:space="preserve"> </w:t>
      </w:r>
      <w:r w:rsidR="009D6B2F">
        <w:t>type 2 diabetes. It should be</w:t>
      </w:r>
      <w:r w:rsidR="00B21325">
        <w:t xml:space="preserve"> </w:t>
      </w:r>
      <w:r w:rsidR="009D6B2F">
        <w:t>noted that</w:t>
      </w:r>
      <w:r w:rsidR="00B21325">
        <w:t xml:space="preserve"> sugar does not directly cause type 2 diabetes</w:t>
      </w:r>
      <w:r w:rsidR="009D6B2F">
        <w:t>.</w:t>
      </w:r>
      <w:r w:rsidR="00B21325">
        <w:t xml:space="preserve"> The recommended sugar intake for an adult is 30 grams a day.</w:t>
      </w:r>
      <w:r w:rsidR="00C93CE7">
        <w:t xml:space="preserve"> </w:t>
      </w:r>
      <w:r w:rsidR="002F63F8">
        <w:t xml:space="preserve">(John Hopkins Medicine, </w:t>
      </w:r>
      <w:proofErr w:type="spellStart"/>
      <w:r w:rsidR="002F63F8">
        <w:t>n.d</w:t>
      </w:r>
      <w:proofErr w:type="spellEnd"/>
      <w:r w:rsidR="002F63F8">
        <w:t>)</w:t>
      </w:r>
      <w:r w:rsidR="002F63F8">
        <w:t>.</w:t>
      </w:r>
    </w:p>
    <w:p w:rsidR="00E3023E" w:rsidRDefault="00B21325" w:rsidP="00E3023E">
      <w:pPr>
        <w:spacing w:line="480" w:lineRule="auto"/>
        <w:ind w:firstLine="720"/>
      </w:pPr>
      <w:r>
        <w:lastRenderedPageBreak/>
        <w:t xml:space="preserve">Whole foods like fruits and vegetables do not have a high sugar content compared to processed foods such as </w:t>
      </w:r>
      <w:r w:rsidR="002C6AE1">
        <w:t xml:space="preserve">chocolates, biscuits, and sodas hence do not release as much dopamine. To maintain a high dopamine level, the brain needs a constant supply of sugar which explains the craving for sugary foods. Control of junk food intake is </w:t>
      </w:r>
      <w:r w:rsidR="00E3023E">
        <w:t>essential;</w:t>
      </w:r>
      <w:r w:rsidR="002C6AE1">
        <w:t xml:space="preserve"> this can be done by resisting the temptation </w:t>
      </w:r>
      <w:r w:rsidR="00E3023E">
        <w:t>of consuming</w:t>
      </w:r>
      <w:r w:rsidR="002C6AE1">
        <w:t xml:space="preserve"> </w:t>
      </w:r>
      <w:r w:rsidR="00290FE3">
        <w:t>high-sugar content</w:t>
      </w:r>
      <w:r w:rsidR="00D540C0" w:rsidRPr="00D540C0">
        <w:t xml:space="preserve"> </w:t>
      </w:r>
      <w:r w:rsidR="00D540C0">
        <w:t>(</w:t>
      </w:r>
      <w:r w:rsidR="00D540C0">
        <w:t>The University of California San Francisco</w:t>
      </w:r>
      <w:r w:rsidR="00D540C0">
        <w:t xml:space="preserve">, </w:t>
      </w:r>
      <w:r w:rsidR="00D540C0">
        <w:t>n.d.)</w:t>
      </w:r>
      <w:r w:rsidR="00E3023E">
        <w:t xml:space="preserve">. </w:t>
      </w:r>
      <w:r w:rsidR="00903160">
        <w:t>Manufacturers</w:t>
      </w:r>
      <w:r w:rsidR="00E3023E">
        <w:t xml:space="preserve"> tend to brand processed foods as ‘reduced fats’ to portray them as healthy</w:t>
      </w:r>
      <w:r w:rsidR="00903160">
        <w:t xml:space="preserve"> with the aim of increasing sales</w:t>
      </w:r>
      <w:r w:rsidR="00E3023E">
        <w:t>, this type of misinformation is misleading</w:t>
      </w:r>
      <w:r w:rsidR="00903160">
        <w:t xml:space="preserve"> as fats are substituted with sugars to maintain taste and texture. </w:t>
      </w:r>
      <w:r w:rsidR="00E3023E">
        <w:t xml:space="preserve"> </w:t>
      </w:r>
      <w:r w:rsidR="00E3023E">
        <w:t>Foods that are high in processed sugars should be avoided as much as possible, especially for a diabetic.</w:t>
      </w:r>
      <w:r w:rsidR="00903160">
        <w:t xml:space="preserve"> Vigilance must be taken when purchasing processed foods by checking their nutritional content.</w:t>
      </w:r>
    </w:p>
    <w:p w:rsidR="002377EC" w:rsidRDefault="002377EC" w:rsidP="00E3023E">
      <w:pPr>
        <w:spacing w:line="480" w:lineRule="auto"/>
        <w:ind w:firstLine="720"/>
      </w:pPr>
      <w:r>
        <w:t>Physical exercise is another important part of managing one’s diabetes and also goes hand in hand with dietary plans. During exercise, muscles use glucose thus reducing levels in the blood</w:t>
      </w:r>
      <w:r w:rsidR="00F42075">
        <w:t xml:space="preserve"> (Sade,2021)</w:t>
      </w:r>
      <w:r>
        <w:t>.</w:t>
      </w:r>
      <w:r w:rsidR="00162911">
        <w:t xml:space="preserve"> The more intense the workout the longer the effects. Simple tasks such as house chores, walking, standing, and mowing cannot be underestimated since they also have a similar effect. It is important to consult a doctor to give his recommendation on suitable aerobics and muscle-strengthening workouts. It is important to check the blood sugar levels and drink plenty of water</w:t>
      </w:r>
      <w:r w:rsidR="007F52A7">
        <w:t xml:space="preserve"> because dehydration leads to high concentrations of glucose in the blood. Preparation for a workout is highly recommended, this involves carrying medication and small snacks in case the blood sugar level </w:t>
      </w:r>
      <w:r w:rsidR="003D5667">
        <w:t>plummets. (Locke &amp; Carol, 2022)</w:t>
      </w:r>
      <w:r w:rsidR="007F52A7">
        <w:t xml:space="preserve"> Adjustment of insulin dosage</w:t>
      </w:r>
      <w:r w:rsidR="002A033C">
        <w:t xml:space="preserve"> should be considered. Reduction of insulin dosage before working out and monitoring blood sugar levels afterward is crucial as delayed hypoglycemia may occur.</w:t>
      </w:r>
    </w:p>
    <w:p w:rsidR="002A033C" w:rsidRDefault="00E5401A" w:rsidP="00E3023E">
      <w:pPr>
        <w:spacing w:line="480" w:lineRule="auto"/>
        <w:ind w:firstLine="720"/>
      </w:pPr>
      <w:r>
        <w:t>D</w:t>
      </w:r>
      <w:r w:rsidR="00746BB2">
        <w:t xml:space="preserve">iabetes is a terminal illness that requires dedication, sacrifice, resilience, and personal emotional strength and support from the community. The interviewee </w:t>
      </w:r>
      <w:r>
        <w:t xml:space="preserve">being recently diagnosed </w:t>
      </w:r>
      <w:r>
        <w:lastRenderedPageBreak/>
        <w:t xml:space="preserve">with diabetes </w:t>
      </w:r>
      <w:r w:rsidR="00746BB2">
        <w:t xml:space="preserve">faced difficulties in certain areas such as </w:t>
      </w:r>
      <w:r>
        <w:t xml:space="preserve">proper </w:t>
      </w:r>
      <w:r w:rsidR="00746BB2">
        <w:t xml:space="preserve">diet, </w:t>
      </w:r>
      <w:r>
        <w:t>and failure to adapt to the new routine of balancing insulin with food t</w:t>
      </w:r>
      <w:r w:rsidR="002C453A">
        <w:t>aken. I</w:t>
      </w:r>
      <w:r>
        <w:t>t is cruc</w:t>
      </w:r>
      <w:r w:rsidR="002C453A">
        <w:t>ial for the interviewee to maintain regular consultations with a doctor since these recommendations are general in nature. Expert advice is at all times required to suit the specific needs of the patient in question.</w:t>
      </w:r>
    </w:p>
    <w:p w:rsidR="00903160" w:rsidRDefault="00903160" w:rsidP="00E3023E">
      <w:pPr>
        <w:spacing w:line="480" w:lineRule="auto"/>
        <w:ind w:firstLine="720"/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333ECD" w:rsidRDefault="00333ECD" w:rsidP="009B12EF">
      <w:pPr>
        <w:spacing w:line="480" w:lineRule="auto"/>
        <w:jc w:val="center"/>
        <w:rPr>
          <w:b/>
        </w:rPr>
      </w:pPr>
    </w:p>
    <w:p w:rsidR="00B21325" w:rsidRDefault="009B12EF" w:rsidP="009B12EF">
      <w:pPr>
        <w:spacing w:line="480" w:lineRule="auto"/>
        <w:jc w:val="center"/>
        <w:rPr>
          <w:b/>
        </w:rPr>
      </w:pPr>
      <w:r w:rsidRPr="00D01C4B">
        <w:rPr>
          <w:b/>
        </w:rPr>
        <w:lastRenderedPageBreak/>
        <w:t>References</w:t>
      </w:r>
    </w:p>
    <w:p w:rsidR="00D01C4B" w:rsidRDefault="00834F9A" w:rsidP="009F6A8B">
      <w:pPr>
        <w:spacing w:line="480" w:lineRule="auto"/>
        <w:ind w:left="1004" w:hanging="720"/>
      </w:pPr>
      <w:r>
        <w:t>C</w:t>
      </w:r>
      <w:r w:rsidR="00287F3D">
        <w:t>e</w:t>
      </w:r>
      <w:r>
        <w:t>nt</w:t>
      </w:r>
      <w:r w:rsidR="00287F3D">
        <w:t>e</w:t>
      </w:r>
      <w:r>
        <w:t xml:space="preserve">rs </w:t>
      </w:r>
      <w:r w:rsidR="00287F3D">
        <w:t>for Disease Control and Prevention. (2023, September 5</w:t>
      </w:r>
      <w:r>
        <w:t>)</w:t>
      </w:r>
      <w:r w:rsidR="00E4568A">
        <w:t>.</w:t>
      </w:r>
      <w:r w:rsidR="00287F3D">
        <w:t xml:space="preserve"> </w:t>
      </w:r>
      <w:r w:rsidR="00287F3D" w:rsidRPr="00287F3D">
        <w:rPr>
          <w:i/>
        </w:rPr>
        <w:t>What is diabetes?</w:t>
      </w:r>
      <w:r w:rsidR="009F6A8B">
        <w:rPr>
          <w:i/>
        </w:rPr>
        <w:t xml:space="preserve"> </w:t>
      </w:r>
      <w:r w:rsidR="009F6A8B" w:rsidRPr="009F6A8B">
        <w:t xml:space="preserve">World Fact Book. </w:t>
      </w:r>
      <w:hyperlink r:id="rId7" w:history="1">
        <w:r w:rsidR="00274883" w:rsidRPr="00241DE8">
          <w:rPr>
            <w:rStyle w:val="Hyperlink"/>
          </w:rPr>
          <w:t>https://www.cdc.gov/diabetes/basics/diabetes.html</w:t>
        </w:r>
      </w:hyperlink>
    </w:p>
    <w:p w:rsidR="00274883" w:rsidRDefault="00274883" w:rsidP="009F6A8B">
      <w:pPr>
        <w:spacing w:line="480" w:lineRule="auto"/>
        <w:ind w:left="1004" w:hanging="720"/>
      </w:pPr>
      <w:r>
        <w:t>Diabetics Focus eMag. (2020, October 20)</w:t>
      </w:r>
      <w:r w:rsidR="00E4568A">
        <w:t>.</w:t>
      </w:r>
      <w:r>
        <w:t xml:space="preserve"> </w:t>
      </w:r>
      <w:r w:rsidRPr="00274883">
        <w:rPr>
          <w:i/>
        </w:rPr>
        <w:t>Insulin</w:t>
      </w:r>
      <w:r>
        <w:t xml:space="preserve">. Overdosing </w:t>
      </w:r>
      <w:r w:rsidR="00ED434C">
        <w:t>and</w:t>
      </w:r>
      <w:r>
        <w:t xml:space="preserve"> </w:t>
      </w:r>
      <w:r w:rsidR="00ED434C">
        <w:t>Underdosing</w:t>
      </w:r>
      <w:r>
        <w:t>.</w:t>
      </w:r>
      <w:r w:rsidRPr="00274883">
        <w:t xml:space="preserve"> </w:t>
      </w:r>
      <w:hyperlink r:id="rId8" w:history="1">
        <w:r w:rsidR="00E4568A" w:rsidRPr="00241DE8">
          <w:rPr>
            <w:rStyle w:val="Hyperlink"/>
          </w:rPr>
          <w:t>https://www.diabetessa.org.za/insulin-overdosing-and-underdosing/</w:t>
        </w:r>
      </w:hyperlink>
    </w:p>
    <w:p w:rsidR="00E4568A" w:rsidRDefault="00E4568A" w:rsidP="009F6A8B">
      <w:pPr>
        <w:spacing w:line="480" w:lineRule="auto"/>
        <w:ind w:left="1004" w:hanging="720"/>
      </w:pPr>
      <w:r>
        <w:t xml:space="preserve">The University of California San Francisco. (n.d.). </w:t>
      </w:r>
      <w:r w:rsidR="001B0177">
        <w:rPr>
          <w:i/>
        </w:rPr>
        <w:t>Increasing Fib</w:t>
      </w:r>
      <w:r w:rsidRPr="001B0177">
        <w:rPr>
          <w:i/>
        </w:rPr>
        <w:t>e</w:t>
      </w:r>
      <w:r w:rsidR="001B0177">
        <w:rPr>
          <w:i/>
        </w:rPr>
        <w:t>r</w:t>
      </w:r>
      <w:r w:rsidRPr="001B0177">
        <w:rPr>
          <w:i/>
        </w:rPr>
        <w:t xml:space="preserve"> Inta</w:t>
      </w:r>
      <w:r>
        <w:t>ke</w:t>
      </w:r>
      <w:r w:rsidR="001B0177">
        <w:t>.</w:t>
      </w:r>
      <w:r w:rsidR="001B0177" w:rsidRPr="001B0177">
        <w:t xml:space="preserve"> </w:t>
      </w:r>
      <w:hyperlink r:id="rId9" w:history="1">
        <w:r w:rsidR="001B0177" w:rsidRPr="00241DE8">
          <w:rPr>
            <w:rStyle w:val="Hyperlink"/>
          </w:rPr>
          <w:t>https://www.ucsfhealth.org/education/increasing-fiber-intake</w:t>
        </w:r>
      </w:hyperlink>
      <w:r w:rsidR="001B0177">
        <w:t xml:space="preserve"> </w:t>
      </w:r>
    </w:p>
    <w:p w:rsidR="00DD3F41" w:rsidRDefault="00DD3F41" w:rsidP="009F6A8B">
      <w:pPr>
        <w:spacing w:line="480" w:lineRule="auto"/>
        <w:ind w:left="1004" w:hanging="720"/>
      </w:pPr>
      <w:r>
        <w:t xml:space="preserve">Sade Meeks, MS, RD, Adda Bjarnadottir, MS, RDN (Ice) and Rachael Aimera, MS, RD. (2021, November 1).  </w:t>
      </w:r>
      <w:r>
        <w:rPr>
          <w:i/>
        </w:rPr>
        <w:t>Health</w:t>
      </w:r>
      <w:r w:rsidRPr="00DD3F41">
        <w:rPr>
          <w:i/>
        </w:rPr>
        <w:t>line</w:t>
      </w:r>
      <w:r>
        <w:rPr>
          <w:i/>
        </w:rPr>
        <w:t xml:space="preserve">. </w:t>
      </w:r>
      <w:r w:rsidR="00290FE3">
        <w:t>12 H</w:t>
      </w:r>
      <w:r w:rsidRPr="00290FE3">
        <w:t>ealthy</w:t>
      </w:r>
      <w:r w:rsidR="00290FE3">
        <w:t xml:space="preserve"> High Carb Foods.</w:t>
      </w:r>
      <w:r w:rsidR="00290FE3" w:rsidRPr="00290FE3">
        <w:t xml:space="preserve"> </w:t>
      </w:r>
      <w:hyperlink r:id="rId10" w:history="1">
        <w:r w:rsidR="00290FE3" w:rsidRPr="00241DE8">
          <w:rPr>
            <w:rStyle w:val="Hyperlink"/>
          </w:rPr>
          <w:t>https://www.healthline.com/nutrition/12-healthy-high-carb-foods</w:t>
        </w:r>
      </w:hyperlink>
      <w:r w:rsidR="00290FE3">
        <w:t xml:space="preserve"> </w:t>
      </w:r>
    </w:p>
    <w:p w:rsidR="009E236F" w:rsidRDefault="00FB6074" w:rsidP="00FB6074">
      <w:pPr>
        <w:spacing w:line="480" w:lineRule="auto"/>
        <w:ind w:left="1004" w:hanging="720"/>
      </w:pPr>
      <w:r>
        <w:t xml:space="preserve">Alan Carter, </w:t>
      </w:r>
      <w:r>
        <w:t>David Railton</w:t>
      </w:r>
      <w:r>
        <w:t xml:space="preserve">. (2019, March 29). </w:t>
      </w:r>
      <w:r w:rsidRPr="00FB6074">
        <w:rPr>
          <w:i/>
        </w:rPr>
        <w:t>Basal-Insulin therapy</w:t>
      </w:r>
      <w:r>
        <w:rPr>
          <w:i/>
        </w:rPr>
        <w:t>.</w:t>
      </w:r>
      <w:r w:rsidRPr="00FB6074">
        <w:t xml:space="preserve"> </w:t>
      </w:r>
      <w:hyperlink r:id="rId11" w:history="1">
        <w:r w:rsidRPr="00241DE8">
          <w:rPr>
            <w:rStyle w:val="Hyperlink"/>
          </w:rPr>
          <w:t>https://www.medicalnewstoday.com/articles/316616</w:t>
        </w:r>
      </w:hyperlink>
    </w:p>
    <w:p w:rsidR="00FB6074" w:rsidRDefault="009E236F" w:rsidP="00FB6074">
      <w:pPr>
        <w:spacing w:line="480" w:lineRule="auto"/>
        <w:ind w:left="1004" w:hanging="720"/>
      </w:pPr>
      <w:r>
        <w:t>John Hopkins Medicine (</w:t>
      </w:r>
      <w:r w:rsidR="00333ECD">
        <w:t>n.d.</w:t>
      </w:r>
      <w:r>
        <w:t>).</w:t>
      </w:r>
      <w:r w:rsidRPr="009E236F">
        <w:rPr>
          <w:i/>
        </w:rPr>
        <w:t xml:space="preserve"> Health</w:t>
      </w:r>
      <w:r>
        <w:rPr>
          <w:i/>
        </w:rPr>
        <w:t xml:space="preserve">. </w:t>
      </w:r>
      <w:r w:rsidRPr="009E236F">
        <w:t>Conditions and diseases</w:t>
      </w:r>
      <w:r>
        <w:t>.</w:t>
      </w:r>
      <w:r w:rsidRPr="009E236F">
        <w:t xml:space="preserve"> </w:t>
      </w:r>
      <w:hyperlink r:id="rId12" w:history="1">
        <w:r w:rsidRPr="00241DE8">
          <w:rPr>
            <w:rStyle w:val="Hyperlink"/>
          </w:rPr>
          <w:t>https://www.hopkinsmedicine.org/health/conditions-and-diseases/diabetes</w:t>
        </w:r>
      </w:hyperlink>
      <w:r>
        <w:t xml:space="preserve"> </w:t>
      </w:r>
    </w:p>
    <w:p w:rsidR="003D5667" w:rsidRDefault="00F42075" w:rsidP="003D5667">
      <w:pPr>
        <w:spacing w:after="0" w:line="240" w:lineRule="auto"/>
        <w:ind w:left="1004" w:hanging="720"/>
        <w:rPr>
          <w:rFonts w:eastAsia="Times New Roman"/>
        </w:rPr>
      </w:pPr>
      <w:r>
        <w:rPr>
          <w:rFonts w:eastAsia="Times New Roman"/>
        </w:rPr>
        <w:t>Locke Hughes, Carol DerSakissian, MD. (2022, April 06</w:t>
      </w:r>
      <w:r w:rsidR="003D5667">
        <w:rPr>
          <w:rFonts w:eastAsia="Times New Roman"/>
        </w:rPr>
        <w:t xml:space="preserve">). </w:t>
      </w:r>
      <w:r w:rsidR="003D5667">
        <w:rPr>
          <w:rFonts w:eastAsia="Times New Roman"/>
          <w:i/>
        </w:rPr>
        <w:t>How sugar affect your</w:t>
      </w:r>
      <w:r w:rsidR="003D5667" w:rsidRPr="003D5667">
        <w:rPr>
          <w:rFonts w:eastAsia="Times New Roman"/>
          <w:i/>
        </w:rPr>
        <w:t xml:space="preserve"> B</w:t>
      </w:r>
      <w:r w:rsidRPr="003D5667">
        <w:rPr>
          <w:rFonts w:eastAsia="Times New Roman"/>
          <w:i/>
        </w:rPr>
        <w:t>ody</w:t>
      </w:r>
      <w:r w:rsidR="003D5667">
        <w:rPr>
          <w:rFonts w:eastAsia="Times New Roman"/>
          <w:i/>
        </w:rPr>
        <w:t xml:space="preserve">? </w:t>
      </w:r>
      <w:r w:rsidR="003D5667" w:rsidRPr="003D5667">
        <w:rPr>
          <w:rFonts w:eastAsia="Times New Roman"/>
        </w:rPr>
        <w:t>Feature Stories</w:t>
      </w:r>
      <w:r w:rsidR="003D5667">
        <w:rPr>
          <w:rFonts w:eastAsia="Times New Roman"/>
        </w:rPr>
        <w:t>.</w:t>
      </w:r>
    </w:p>
    <w:p w:rsidR="00333ECD" w:rsidRDefault="00333ECD" w:rsidP="003D5667">
      <w:pPr>
        <w:spacing w:after="0" w:line="240" w:lineRule="auto"/>
        <w:ind w:left="1004" w:hanging="720"/>
        <w:rPr>
          <w:rFonts w:eastAsia="Times New Roman"/>
        </w:rPr>
      </w:pPr>
    </w:p>
    <w:p w:rsidR="00F42075" w:rsidRPr="009F6A8B" w:rsidRDefault="003D5667" w:rsidP="003D5667">
      <w:pPr>
        <w:spacing w:after="0" w:line="240" w:lineRule="auto"/>
        <w:ind w:left="1004"/>
      </w:pPr>
      <w:r w:rsidRPr="003D5667">
        <w:t xml:space="preserve"> </w:t>
      </w:r>
      <w:hyperlink r:id="rId13" w:history="1">
        <w:r w:rsidRPr="00241DE8">
          <w:rPr>
            <w:rStyle w:val="Hyperlink"/>
            <w:rFonts w:eastAsia="Times New Roman"/>
          </w:rPr>
          <w:t>https://www.webmd.com/diabetes/features/how-sugar-affects-your-body</w:t>
        </w:r>
      </w:hyperlink>
      <w:r>
        <w:rPr>
          <w:rFonts w:eastAsia="Times New Roman"/>
        </w:rPr>
        <w:t xml:space="preserve"> </w:t>
      </w:r>
    </w:p>
    <w:p w:rsidR="00D01C4B" w:rsidRPr="00D01C4B" w:rsidRDefault="00D01C4B" w:rsidP="009B12EF">
      <w:pPr>
        <w:spacing w:line="480" w:lineRule="auto"/>
        <w:jc w:val="center"/>
        <w:rPr>
          <w:b/>
        </w:rPr>
      </w:pPr>
    </w:p>
    <w:sectPr w:rsidR="00D01C4B" w:rsidRPr="00D01C4B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3F" w:rsidRDefault="0040683F" w:rsidP="00AC5EE4">
      <w:pPr>
        <w:spacing w:after="0" w:line="240" w:lineRule="auto"/>
      </w:pPr>
      <w:r>
        <w:separator/>
      </w:r>
    </w:p>
  </w:endnote>
  <w:endnote w:type="continuationSeparator" w:id="0">
    <w:p w:rsidR="0040683F" w:rsidRDefault="0040683F" w:rsidP="00AC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3F" w:rsidRDefault="0040683F" w:rsidP="00AC5EE4">
      <w:pPr>
        <w:spacing w:after="0" w:line="240" w:lineRule="auto"/>
      </w:pPr>
      <w:r>
        <w:separator/>
      </w:r>
    </w:p>
  </w:footnote>
  <w:footnote w:type="continuationSeparator" w:id="0">
    <w:p w:rsidR="0040683F" w:rsidRDefault="0040683F" w:rsidP="00AC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970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40C0" w:rsidRDefault="00D540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0C0" w:rsidRDefault="00D540C0" w:rsidP="00333E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C6"/>
    <w:rsid w:val="00000F5B"/>
    <w:rsid w:val="00004B91"/>
    <w:rsid w:val="00067506"/>
    <w:rsid w:val="000A2116"/>
    <w:rsid w:val="00162911"/>
    <w:rsid w:val="001B0177"/>
    <w:rsid w:val="002243DD"/>
    <w:rsid w:val="002377EC"/>
    <w:rsid w:val="00274883"/>
    <w:rsid w:val="00287F3D"/>
    <w:rsid w:val="00290FE3"/>
    <w:rsid w:val="002A033C"/>
    <w:rsid w:val="002C078F"/>
    <w:rsid w:val="002C453A"/>
    <w:rsid w:val="002C6AE1"/>
    <w:rsid w:val="002F63F8"/>
    <w:rsid w:val="00333ECD"/>
    <w:rsid w:val="003D5667"/>
    <w:rsid w:val="0040683F"/>
    <w:rsid w:val="00560C09"/>
    <w:rsid w:val="0066653F"/>
    <w:rsid w:val="006D73AC"/>
    <w:rsid w:val="00746BB2"/>
    <w:rsid w:val="007731FF"/>
    <w:rsid w:val="007C22BB"/>
    <w:rsid w:val="007F52A7"/>
    <w:rsid w:val="00834F9A"/>
    <w:rsid w:val="00903160"/>
    <w:rsid w:val="00947E78"/>
    <w:rsid w:val="009B12EF"/>
    <w:rsid w:val="009D0B07"/>
    <w:rsid w:val="009D6B2F"/>
    <w:rsid w:val="009E236F"/>
    <w:rsid w:val="009F6A8B"/>
    <w:rsid w:val="00A463C6"/>
    <w:rsid w:val="00AC5EE4"/>
    <w:rsid w:val="00B00D28"/>
    <w:rsid w:val="00B21325"/>
    <w:rsid w:val="00B56E69"/>
    <w:rsid w:val="00B85336"/>
    <w:rsid w:val="00BD1757"/>
    <w:rsid w:val="00C0465F"/>
    <w:rsid w:val="00C178F9"/>
    <w:rsid w:val="00C2316E"/>
    <w:rsid w:val="00C93CE7"/>
    <w:rsid w:val="00D01C4B"/>
    <w:rsid w:val="00D27E10"/>
    <w:rsid w:val="00D36FE8"/>
    <w:rsid w:val="00D540C0"/>
    <w:rsid w:val="00D92BF0"/>
    <w:rsid w:val="00DA773B"/>
    <w:rsid w:val="00DD3F41"/>
    <w:rsid w:val="00DE7A17"/>
    <w:rsid w:val="00E3023E"/>
    <w:rsid w:val="00E4568A"/>
    <w:rsid w:val="00E5401A"/>
    <w:rsid w:val="00ED434C"/>
    <w:rsid w:val="00F37558"/>
    <w:rsid w:val="00F40DFA"/>
    <w:rsid w:val="00F42075"/>
    <w:rsid w:val="00F80FA2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E0B0"/>
  <w15:chartTrackingRefBased/>
  <w15:docId w15:val="{C3274DB7-3C04-4534-BAC9-94EF94F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E4"/>
  </w:style>
  <w:style w:type="paragraph" w:styleId="Footer">
    <w:name w:val="footer"/>
    <w:basedOn w:val="Normal"/>
    <w:link w:val="FooterChar"/>
    <w:uiPriority w:val="99"/>
    <w:unhideWhenUsed/>
    <w:rsid w:val="00AC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E4"/>
  </w:style>
  <w:style w:type="character" w:styleId="Hyperlink">
    <w:name w:val="Hyperlink"/>
    <w:basedOn w:val="DefaultParagraphFont"/>
    <w:uiPriority w:val="99"/>
    <w:unhideWhenUsed/>
    <w:rsid w:val="00D92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sa.org.za/insulin-overdosing-and-underdosing/" TargetMode="External"/><Relationship Id="rId13" Type="http://schemas.openxmlformats.org/officeDocument/2006/relationships/hyperlink" Target="https://www.webmd.com/diabetes/features/how-sugar-affects-your-bo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diabetes/basics/diabetes.html" TargetMode="External"/><Relationship Id="rId12" Type="http://schemas.openxmlformats.org/officeDocument/2006/relationships/hyperlink" Target="https://www.hopkinsmedicine.org/health/conditions-and-diseases/diabet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edicalnewstoday.com/articles/327119" TargetMode="External"/><Relationship Id="rId11" Type="http://schemas.openxmlformats.org/officeDocument/2006/relationships/hyperlink" Target="https://www.medicalnewstoday.com/articles/31661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healthline.com/nutrition/12-healthy-high-carb-foo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csfhealth.org/education/increasing-fiber-intak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2023-09-23T18:58:00Z</dcterms:created>
  <dcterms:modified xsi:type="dcterms:W3CDTF">2023-09-24T20:06:00Z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428d8217-2a16-41b3-a2fa-effb6142b6d7</vt:lpwstr>
  </property>
</Properties>
</file>