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B50" w:rsidRPr="009455B3" w:rsidRDefault="00D37B50" w:rsidP="009963C8">
      <w:pPr>
        <w:spacing w:line="480" w:lineRule="auto"/>
        <w:rPr>
          <w:rFonts w:ascii="Times New Roman" w:hAnsi="Times New Roman" w:cs="Times New Roman"/>
          <w:sz w:val="24"/>
          <w:szCs w:val="24"/>
        </w:rPr>
      </w:pPr>
    </w:p>
    <w:p w:rsidR="003624F1" w:rsidRPr="009455B3" w:rsidRDefault="00AB3ECA" w:rsidP="003624F1">
      <w:pPr>
        <w:jc w:val="center"/>
        <w:rPr>
          <w:rFonts w:ascii="Times New Roman" w:hAnsi="Times New Roman" w:cs="Times New Roman"/>
          <w:sz w:val="24"/>
          <w:szCs w:val="24"/>
        </w:rPr>
      </w:pPr>
      <w:r w:rsidRPr="009455B3">
        <w:rPr>
          <w:rFonts w:ascii="Times New Roman" w:hAnsi="Times New Roman" w:cs="Times New Roman"/>
          <w:sz w:val="24"/>
          <w:szCs w:val="24"/>
        </w:rPr>
        <w:t>Pros and cons of devolution</w:t>
      </w:r>
    </w:p>
    <w:p w:rsidR="00D37B50" w:rsidRPr="009455B3" w:rsidRDefault="00D37B50">
      <w:pPr>
        <w:rPr>
          <w:rFonts w:ascii="Times New Roman" w:hAnsi="Times New Roman" w:cs="Times New Roman"/>
          <w:sz w:val="24"/>
          <w:szCs w:val="24"/>
        </w:rPr>
      </w:pPr>
    </w:p>
    <w:p w:rsidR="00D37B50" w:rsidRPr="009455B3" w:rsidRDefault="00D37B50">
      <w:pPr>
        <w:rPr>
          <w:rFonts w:ascii="Times New Roman" w:hAnsi="Times New Roman" w:cs="Times New Roman"/>
          <w:sz w:val="24"/>
          <w:szCs w:val="24"/>
        </w:rPr>
      </w:pPr>
    </w:p>
    <w:p w:rsidR="00D37B50" w:rsidRPr="009455B3" w:rsidRDefault="00D37B50">
      <w:pPr>
        <w:rPr>
          <w:rFonts w:ascii="Times New Roman" w:hAnsi="Times New Roman" w:cs="Times New Roman"/>
          <w:sz w:val="24"/>
          <w:szCs w:val="24"/>
        </w:rPr>
      </w:pPr>
    </w:p>
    <w:p w:rsidR="00D37B50" w:rsidRPr="009455B3" w:rsidRDefault="00D37B50">
      <w:pPr>
        <w:rPr>
          <w:rFonts w:ascii="Times New Roman" w:hAnsi="Times New Roman" w:cs="Times New Roman"/>
          <w:sz w:val="24"/>
          <w:szCs w:val="24"/>
        </w:rPr>
      </w:pPr>
    </w:p>
    <w:p w:rsidR="00D37B50" w:rsidRPr="009455B3" w:rsidRDefault="00D37B50">
      <w:pPr>
        <w:rPr>
          <w:rFonts w:ascii="Times New Roman" w:hAnsi="Times New Roman" w:cs="Times New Roman"/>
          <w:sz w:val="24"/>
          <w:szCs w:val="24"/>
        </w:rPr>
      </w:pPr>
    </w:p>
    <w:p w:rsidR="00D37B50" w:rsidRPr="009455B3" w:rsidRDefault="00D37B50">
      <w:pPr>
        <w:rPr>
          <w:rFonts w:ascii="Times New Roman" w:hAnsi="Times New Roman" w:cs="Times New Roman"/>
          <w:sz w:val="24"/>
          <w:szCs w:val="24"/>
        </w:rPr>
      </w:pPr>
    </w:p>
    <w:p w:rsidR="00D37B50" w:rsidRPr="009455B3" w:rsidRDefault="00D37B50">
      <w:pPr>
        <w:rPr>
          <w:rFonts w:ascii="Times New Roman" w:hAnsi="Times New Roman" w:cs="Times New Roman"/>
          <w:sz w:val="24"/>
          <w:szCs w:val="24"/>
        </w:rPr>
      </w:pPr>
    </w:p>
    <w:p w:rsidR="00D37B50" w:rsidRPr="009455B3" w:rsidRDefault="00D37B50">
      <w:pPr>
        <w:rPr>
          <w:rFonts w:ascii="Times New Roman" w:hAnsi="Times New Roman" w:cs="Times New Roman"/>
          <w:sz w:val="24"/>
          <w:szCs w:val="24"/>
        </w:rPr>
      </w:pPr>
    </w:p>
    <w:p w:rsidR="00D37B50" w:rsidRPr="009455B3" w:rsidRDefault="00D37B50">
      <w:pPr>
        <w:rPr>
          <w:rFonts w:ascii="Times New Roman" w:hAnsi="Times New Roman" w:cs="Times New Roman"/>
          <w:sz w:val="24"/>
          <w:szCs w:val="24"/>
        </w:rPr>
      </w:pPr>
    </w:p>
    <w:p w:rsidR="00D37B50" w:rsidRPr="009455B3" w:rsidRDefault="00D37B50">
      <w:pPr>
        <w:rPr>
          <w:rFonts w:ascii="Times New Roman" w:hAnsi="Times New Roman" w:cs="Times New Roman"/>
          <w:sz w:val="24"/>
          <w:szCs w:val="24"/>
        </w:rPr>
      </w:pPr>
    </w:p>
    <w:p w:rsidR="00D37B50" w:rsidRPr="009455B3" w:rsidRDefault="00D37B50">
      <w:pPr>
        <w:rPr>
          <w:rFonts w:ascii="Times New Roman" w:hAnsi="Times New Roman" w:cs="Times New Roman"/>
          <w:sz w:val="24"/>
          <w:szCs w:val="24"/>
        </w:rPr>
      </w:pPr>
    </w:p>
    <w:p w:rsidR="00D37B50" w:rsidRPr="009455B3" w:rsidRDefault="00D37B50">
      <w:pPr>
        <w:rPr>
          <w:rFonts w:ascii="Times New Roman" w:hAnsi="Times New Roman" w:cs="Times New Roman"/>
          <w:sz w:val="24"/>
          <w:szCs w:val="24"/>
        </w:rPr>
      </w:pPr>
    </w:p>
    <w:p w:rsidR="00D37B50" w:rsidRPr="009455B3" w:rsidRDefault="00D37B50">
      <w:pPr>
        <w:rPr>
          <w:rFonts w:ascii="Times New Roman" w:hAnsi="Times New Roman" w:cs="Times New Roman"/>
          <w:sz w:val="24"/>
          <w:szCs w:val="24"/>
        </w:rPr>
      </w:pPr>
    </w:p>
    <w:p w:rsidR="00D37B50" w:rsidRPr="009455B3" w:rsidRDefault="00D37B50">
      <w:pPr>
        <w:rPr>
          <w:rFonts w:ascii="Times New Roman" w:hAnsi="Times New Roman" w:cs="Times New Roman"/>
          <w:sz w:val="24"/>
          <w:szCs w:val="24"/>
        </w:rPr>
      </w:pPr>
    </w:p>
    <w:p w:rsidR="00D37B50" w:rsidRPr="009455B3" w:rsidRDefault="00D37B50">
      <w:pPr>
        <w:rPr>
          <w:rFonts w:ascii="Times New Roman" w:hAnsi="Times New Roman" w:cs="Times New Roman"/>
          <w:sz w:val="24"/>
          <w:szCs w:val="24"/>
        </w:rPr>
      </w:pPr>
    </w:p>
    <w:p w:rsidR="00D37B50" w:rsidRPr="009455B3" w:rsidRDefault="00D37B50">
      <w:pPr>
        <w:rPr>
          <w:rFonts w:ascii="Times New Roman" w:hAnsi="Times New Roman" w:cs="Times New Roman"/>
          <w:sz w:val="24"/>
          <w:szCs w:val="24"/>
        </w:rPr>
      </w:pPr>
    </w:p>
    <w:p w:rsidR="00D37B50" w:rsidRPr="009455B3" w:rsidRDefault="00D37B50">
      <w:pPr>
        <w:rPr>
          <w:rFonts w:ascii="Times New Roman" w:hAnsi="Times New Roman" w:cs="Times New Roman"/>
          <w:sz w:val="24"/>
          <w:szCs w:val="24"/>
        </w:rPr>
      </w:pPr>
    </w:p>
    <w:p w:rsidR="00D37B50" w:rsidRPr="009455B3" w:rsidRDefault="00D37B50">
      <w:pPr>
        <w:rPr>
          <w:rFonts w:ascii="Times New Roman" w:hAnsi="Times New Roman" w:cs="Times New Roman"/>
          <w:sz w:val="24"/>
          <w:szCs w:val="24"/>
        </w:rPr>
      </w:pPr>
    </w:p>
    <w:p w:rsidR="00D37B50" w:rsidRPr="009455B3" w:rsidRDefault="00D37B50">
      <w:pPr>
        <w:rPr>
          <w:rFonts w:ascii="Times New Roman" w:hAnsi="Times New Roman" w:cs="Times New Roman"/>
          <w:sz w:val="24"/>
          <w:szCs w:val="24"/>
        </w:rPr>
      </w:pPr>
    </w:p>
    <w:p w:rsidR="00D37B50" w:rsidRPr="009455B3" w:rsidRDefault="00D37B50">
      <w:pPr>
        <w:rPr>
          <w:rFonts w:ascii="Times New Roman" w:hAnsi="Times New Roman" w:cs="Times New Roman"/>
          <w:sz w:val="24"/>
          <w:szCs w:val="24"/>
        </w:rPr>
      </w:pPr>
    </w:p>
    <w:p w:rsidR="00D37B50" w:rsidRPr="009455B3" w:rsidRDefault="00D37B50">
      <w:pPr>
        <w:rPr>
          <w:rFonts w:ascii="Times New Roman" w:hAnsi="Times New Roman" w:cs="Times New Roman"/>
          <w:sz w:val="24"/>
          <w:szCs w:val="24"/>
        </w:rPr>
      </w:pPr>
    </w:p>
    <w:p w:rsidR="00D37B50" w:rsidRPr="009455B3" w:rsidRDefault="00D37B50">
      <w:pPr>
        <w:rPr>
          <w:rFonts w:ascii="Times New Roman" w:hAnsi="Times New Roman" w:cs="Times New Roman"/>
          <w:sz w:val="24"/>
          <w:szCs w:val="24"/>
        </w:rPr>
      </w:pPr>
    </w:p>
    <w:p w:rsidR="00D37B50" w:rsidRPr="009455B3" w:rsidRDefault="00D37B50">
      <w:pPr>
        <w:rPr>
          <w:rFonts w:ascii="Times New Roman" w:hAnsi="Times New Roman" w:cs="Times New Roman"/>
          <w:sz w:val="24"/>
          <w:szCs w:val="24"/>
        </w:rPr>
      </w:pPr>
    </w:p>
    <w:p w:rsidR="00D37B50" w:rsidRPr="009455B3" w:rsidRDefault="00D37B50">
      <w:pPr>
        <w:rPr>
          <w:rFonts w:ascii="Times New Roman" w:hAnsi="Times New Roman" w:cs="Times New Roman"/>
          <w:sz w:val="24"/>
          <w:szCs w:val="24"/>
        </w:rPr>
      </w:pPr>
    </w:p>
    <w:p w:rsidR="00D37B50" w:rsidRPr="009455B3" w:rsidRDefault="00D37B50">
      <w:pPr>
        <w:rPr>
          <w:rFonts w:ascii="Times New Roman" w:hAnsi="Times New Roman" w:cs="Times New Roman"/>
          <w:sz w:val="24"/>
          <w:szCs w:val="24"/>
        </w:rPr>
      </w:pPr>
    </w:p>
    <w:p w:rsidR="00D37B50" w:rsidRPr="009455B3" w:rsidRDefault="00D37B50">
      <w:pPr>
        <w:rPr>
          <w:rFonts w:ascii="Times New Roman" w:hAnsi="Times New Roman" w:cs="Times New Roman"/>
          <w:sz w:val="24"/>
          <w:szCs w:val="24"/>
        </w:rPr>
      </w:pPr>
    </w:p>
    <w:p w:rsidR="003624F1" w:rsidRPr="009455B3" w:rsidRDefault="003624F1">
      <w:pPr>
        <w:rPr>
          <w:rFonts w:ascii="Times New Roman" w:hAnsi="Times New Roman" w:cs="Times New Roman"/>
          <w:sz w:val="24"/>
          <w:szCs w:val="24"/>
        </w:rPr>
      </w:pPr>
    </w:p>
    <w:p w:rsidR="00C5283B" w:rsidRPr="009455B3" w:rsidRDefault="00AB3ECA" w:rsidP="009963C8">
      <w:pPr>
        <w:spacing w:line="480" w:lineRule="auto"/>
        <w:rPr>
          <w:rFonts w:ascii="Times New Roman" w:hAnsi="Times New Roman" w:cs="Times New Roman"/>
          <w:sz w:val="24"/>
          <w:szCs w:val="24"/>
        </w:rPr>
      </w:pPr>
      <w:r w:rsidRPr="009455B3">
        <w:rPr>
          <w:rFonts w:ascii="Times New Roman" w:hAnsi="Times New Roman" w:cs="Times New Roman"/>
          <w:sz w:val="24"/>
          <w:szCs w:val="24"/>
        </w:rPr>
        <w:lastRenderedPageBreak/>
        <w:t xml:space="preserve">Devolution is the power transfer from central or national governments to localized forms of governments, such as states or regions. The transfer power may be partially or fully transferred to such </w:t>
      </w:r>
      <w:r w:rsidRPr="009455B3">
        <w:rPr>
          <w:rFonts w:ascii="Times New Roman" w:hAnsi="Times New Roman" w:cs="Times New Roman"/>
          <w:sz w:val="24"/>
          <w:szCs w:val="24"/>
        </w:rPr>
        <w:t>local governments to be in charge of some or all govern</w:t>
      </w:r>
      <w:r w:rsidR="003624F1" w:rsidRPr="009455B3">
        <w:rPr>
          <w:rFonts w:ascii="Times New Roman" w:hAnsi="Times New Roman" w:cs="Times New Roman"/>
          <w:sz w:val="24"/>
          <w:szCs w:val="24"/>
        </w:rPr>
        <w:t>ment services in their regions</w:t>
      </w:r>
      <w:r w:rsidR="003624F1" w:rsidRPr="009455B3">
        <w:rPr>
          <w:rFonts w:ascii="Times New Roman" w:hAnsi="Times New Roman" w:cs="Times New Roman"/>
          <w:color w:val="222222"/>
          <w:sz w:val="24"/>
          <w:szCs w:val="24"/>
          <w:shd w:val="clear" w:color="auto" w:fill="FFFFFF"/>
        </w:rPr>
        <w:t xml:space="preserve"> (Deacon, 2021). </w:t>
      </w:r>
      <w:r w:rsidRPr="009455B3">
        <w:rPr>
          <w:rFonts w:ascii="Times New Roman" w:hAnsi="Times New Roman" w:cs="Times New Roman"/>
          <w:sz w:val="24"/>
          <w:szCs w:val="24"/>
        </w:rPr>
        <w:t xml:space="preserve">Such power is mainly over the military, education, health, trade, and revenue collection and allocation. Devolved power is usually temporary, and central </w:t>
      </w:r>
      <w:r w:rsidRPr="009455B3">
        <w:rPr>
          <w:rFonts w:ascii="Times New Roman" w:hAnsi="Times New Roman" w:cs="Times New Roman"/>
          <w:sz w:val="24"/>
          <w:szCs w:val="24"/>
        </w:rPr>
        <w:t xml:space="preserve">governments may revoke or recall that power when it is deemed necessary or misused. </w:t>
      </w:r>
    </w:p>
    <w:p w:rsidR="00FF1C97" w:rsidRPr="009455B3" w:rsidRDefault="00AB3ECA" w:rsidP="009963C8">
      <w:pPr>
        <w:spacing w:line="480" w:lineRule="auto"/>
        <w:rPr>
          <w:rFonts w:ascii="Times New Roman" w:hAnsi="Times New Roman" w:cs="Times New Roman"/>
          <w:sz w:val="24"/>
          <w:szCs w:val="24"/>
        </w:rPr>
      </w:pPr>
      <w:r w:rsidRPr="009455B3">
        <w:rPr>
          <w:rFonts w:ascii="Times New Roman" w:hAnsi="Times New Roman" w:cs="Times New Roman"/>
          <w:sz w:val="24"/>
          <w:szCs w:val="24"/>
        </w:rPr>
        <w:t>Devolution has much significance in governance. Some of the significances include:</w:t>
      </w:r>
    </w:p>
    <w:p w:rsidR="00FF1C97" w:rsidRPr="009455B3" w:rsidRDefault="00AB3ECA" w:rsidP="009963C8">
      <w:pPr>
        <w:spacing w:line="480" w:lineRule="auto"/>
        <w:rPr>
          <w:rFonts w:ascii="Times New Roman" w:hAnsi="Times New Roman" w:cs="Times New Roman"/>
          <w:sz w:val="24"/>
          <w:szCs w:val="24"/>
        </w:rPr>
      </w:pPr>
      <w:r w:rsidRPr="009455B3">
        <w:rPr>
          <w:rFonts w:ascii="Times New Roman" w:hAnsi="Times New Roman" w:cs="Times New Roman"/>
          <w:sz w:val="24"/>
          <w:szCs w:val="24"/>
        </w:rPr>
        <w:t xml:space="preserve">Devolution is a major link between national and local authorities. It eases governance, </w:t>
      </w:r>
      <w:r w:rsidRPr="009455B3">
        <w:rPr>
          <w:rFonts w:ascii="Times New Roman" w:hAnsi="Times New Roman" w:cs="Times New Roman"/>
          <w:sz w:val="24"/>
          <w:szCs w:val="24"/>
        </w:rPr>
        <w:t>as the leaders of such local governments are a bridge for the people to national leaders. This helps the people feel recognized by national governments.</w:t>
      </w:r>
    </w:p>
    <w:p w:rsidR="00FF1C97" w:rsidRPr="009455B3" w:rsidRDefault="00AB3ECA" w:rsidP="009963C8">
      <w:pPr>
        <w:spacing w:line="480" w:lineRule="auto"/>
        <w:rPr>
          <w:rFonts w:ascii="Times New Roman" w:hAnsi="Times New Roman" w:cs="Times New Roman"/>
          <w:sz w:val="24"/>
          <w:szCs w:val="24"/>
        </w:rPr>
      </w:pPr>
      <w:r w:rsidRPr="009455B3">
        <w:rPr>
          <w:rFonts w:ascii="Times New Roman" w:hAnsi="Times New Roman" w:cs="Times New Roman"/>
          <w:sz w:val="24"/>
          <w:szCs w:val="24"/>
        </w:rPr>
        <w:t>Delocalization of power is a factor in the economic developmen</w:t>
      </w:r>
      <w:r w:rsidR="005C27D2" w:rsidRPr="009455B3">
        <w:rPr>
          <w:rFonts w:ascii="Times New Roman" w:hAnsi="Times New Roman" w:cs="Times New Roman"/>
          <w:sz w:val="24"/>
          <w:szCs w:val="24"/>
        </w:rPr>
        <w:t>t of regions. This happens because local governments have easy access to local businesses that require government support, such as licensing and providing security to the businesses. Local governments can also specialize in supporting local businesses since there is less population to focus on and provide necessary support.</w:t>
      </w:r>
    </w:p>
    <w:p w:rsidR="005C27D2" w:rsidRPr="009455B3" w:rsidRDefault="00AB3ECA" w:rsidP="009963C8">
      <w:pPr>
        <w:spacing w:line="480" w:lineRule="auto"/>
        <w:rPr>
          <w:rFonts w:ascii="Times New Roman" w:hAnsi="Times New Roman" w:cs="Times New Roman"/>
          <w:sz w:val="24"/>
          <w:szCs w:val="24"/>
        </w:rPr>
      </w:pPr>
      <w:r w:rsidRPr="009455B3">
        <w:rPr>
          <w:rFonts w:ascii="Times New Roman" w:hAnsi="Times New Roman" w:cs="Times New Roman"/>
          <w:sz w:val="24"/>
          <w:szCs w:val="24"/>
        </w:rPr>
        <w:t>Localized governance improves democracy in the political environment. Most local governments are elected by the people living in their regions. During these elective processes, the people are allowed to choose their leaders and</w:t>
      </w:r>
      <w:r w:rsidRPr="009455B3">
        <w:rPr>
          <w:rFonts w:ascii="Times New Roman" w:hAnsi="Times New Roman" w:cs="Times New Roman"/>
          <w:sz w:val="24"/>
          <w:szCs w:val="24"/>
        </w:rPr>
        <w:t>, thus, make their political decisions</w:t>
      </w:r>
      <w:r w:rsidR="003624F1" w:rsidRPr="009455B3">
        <w:rPr>
          <w:rFonts w:ascii="Times New Roman" w:hAnsi="Times New Roman" w:cs="Times New Roman"/>
          <w:color w:val="222222"/>
          <w:sz w:val="24"/>
          <w:szCs w:val="24"/>
          <w:shd w:val="clear" w:color="auto" w:fill="FFFFFF"/>
        </w:rPr>
        <w:t xml:space="preserve"> (Kurdi‐Nakra et al., 2022)</w:t>
      </w:r>
      <w:r w:rsidRPr="009455B3">
        <w:rPr>
          <w:rFonts w:ascii="Times New Roman" w:hAnsi="Times New Roman" w:cs="Times New Roman"/>
          <w:sz w:val="24"/>
          <w:szCs w:val="24"/>
        </w:rPr>
        <w:t>.</w:t>
      </w:r>
      <w:r w:rsidR="00A836D8" w:rsidRPr="009455B3">
        <w:rPr>
          <w:rFonts w:ascii="Times New Roman" w:hAnsi="Times New Roman" w:cs="Times New Roman"/>
          <w:sz w:val="24"/>
          <w:szCs w:val="24"/>
        </w:rPr>
        <w:t xml:space="preserve"> In devolved units, public participation is easy to conduct, and the authorities can reach more people than in central governme</w:t>
      </w:r>
      <w:r w:rsidR="00223C80" w:rsidRPr="009455B3">
        <w:rPr>
          <w:rFonts w:ascii="Times New Roman" w:hAnsi="Times New Roman" w:cs="Times New Roman"/>
          <w:sz w:val="24"/>
          <w:szCs w:val="24"/>
        </w:rPr>
        <w:t>nts. This ensures that the people's voice is heard and services are provided according to their needs.</w:t>
      </w:r>
    </w:p>
    <w:p w:rsidR="00AC5E8F" w:rsidRPr="009455B3" w:rsidRDefault="00AB3ECA" w:rsidP="009963C8">
      <w:pPr>
        <w:spacing w:line="480" w:lineRule="auto"/>
        <w:rPr>
          <w:rFonts w:ascii="Times New Roman" w:hAnsi="Times New Roman" w:cs="Times New Roman"/>
          <w:sz w:val="24"/>
          <w:szCs w:val="24"/>
        </w:rPr>
      </w:pPr>
      <w:r w:rsidRPr="009455B3">
        <w:rPr>
          <w:rFonts w:ascii="Times New Roman" w:hAnsi="Times New Roman" w:cs="Times New Roman"/>
          <w:sz w:val="24"/>
          <w:szCs w:val="24"/>
        </w:rPr>
        <w:t xml:space="preserve">Devolution has improved government service delivery to the people by bringing services closer to them. </w:t>
      </w:r>
      <w:r w:rsidR="00C46499" w:rsidRPr="009455B3">
        <w:rPr>
          <w:rFonts w:ascii="Times New Roman" w:hAnsi="Times New Roman" w:cs="Times New Roman"/>
          <w:sz w:val="24"/>
          <w:szCs w:val="24"/>
        </w:rPr>
        <w:t xml:space="preserve">When government agencies are closer to the people, they understand their </w:t>
      </w:r>
      <w:r w:rsidR="00C46499" w:rsidRPr="009455B3">
        <w:rPr>
          <w:rFonts w:ascii="Times New Roman" w:hAnsi="Times New Roman" w:cs="Times New Roman"/>
          <w:sz w:val="24"/>
          <w:szCs w:val="24"/>
        </w:rPr>
        <w:lastRenderedPageBreak/>
        <w:t xml:space="preserve">needs and provide services that are more required by a specific population. </w:t>
      </w:r>
      <w:r w:rsidR="00A836D8" w:rsidRPr="009455B3">
        <w:rPr>
          <w:rFonts w:ascii="Times New Roman" w:hAnsi="Times New Roman" w:cs="Times New Roman"/>
          <w:sz w:val="24"/>
          <w:szCs w:val="24"/>
        </w:rPr>
        <w:t>More service providers are in the devolved units per population than in the central governments. Therefore, services can be provided faster and more efficiently than when the service providers are fewer than the population they intended to serve.</w:t>
      </w:r>
    </w:p>
    <w:p w:rsidR="00223C80" w:rsidRPr="009455B3" w:rsidRDefault="00AB3ECA" w:rsidP="009963C8">
      <w:pPr>
        <w:spacing w:line="480" w:lineRule="auto"/>
        <w:rPr>
          <w:rFonts w:ascii="Times New Roman" w:hAnsi="Times New Roman" w:cs="Times New Roman"/>
          <w:sz w:val="24"/>
          <w:szCs w:val="24"/>
        </w:rPr>
      </w:pPr>
      <w:r w:rsidRPr="009455B3">
        <w:rPr>
          <w:rFonts w:ascii="Times New Roman" w:hAnsi="Times New Roman" w:cs="Times New Roman"/>
          <w:sz w:val="24"/>
          <w:szCs w:val="24"/>
        </w:rPr>
        <w:t xml:space="preserve">Devolution provides room for innovative ideas and capacity building in the public sector. Resources can be allocated efficiently, and pilot programs can be funded accordingly to benefit the population at the lower levels </w:t>
      </w:r>
      <w:r w:rsidRPr="009455B3">
        <w:rPr>
          <w:rFonts w:ascii="Times New Roman" w:hAnsi="Times New Roman" w:cs="Times New Roman"/>
          <w:sz w:val="24"/>
          <w:szCs w:val="24"/>
        </w:rPr>
        <w:t>of government</w:t>
      </w:r>
      <w:r w:rsidR="003624F1" w:rsidRPr="009455B3">
        <w:rPr>
          <w:rFonts w:ascii="Times New Roman" w:hAnsi="Times New Roman" w:cs="Times New Roman"/>
          <w:color w:val="222222"/>
          <w:sz w:val="24"/>
          <w:szCs w:val="24"/>
          <w:shd w:val="clear" w:color="auto" w:fill="FFFFFF"/>
        </w:rPr>
        <w:t xml:space="preserve"> ( Mumba,2022)</w:t>
      </w:r>
      <w:r w:rsidRPr="009455B3">
        <w:rPr>
          <w:rFonts w:ascii="Times New Roman" w:hAnsi="Times New Roman" w:cs="Times New Roman"/>
          <w:sz w:val="24"/>
          <w:szCs w:val="24"/>
        </w:rPr>
        <w:t xml:space="preserve">. </w:t>
      </w:r>
      <w:r w:rsidR="009A7692" w:rsidRPr="009455B3">
        <w:rPr>
          <w:rFonts w:ascii="Times New Roman" w:hAnsi="Times New Roman" w:cs="Times New Roman"/>
          <w:sz w:val="24"/>
          <w:szCs w:val="24"/>
        </w:rPr>
        <w:t xml:space="preserve">Local governments have more experts, and therefore, there is more knowledge that can be used to </w:t>
      </w:r>
      <w:r w:rsidR="006002AB" w:rsidRPr="009455B3">
        <w:rPr>
          <w:rFonts w:ascii="Times New Roman" w:hAnsi="Times New Roman" w:cs="Times New Roman"/>
          <w:sz w:val="24"/>
          <w:szCs w:val="24"/>
        </w:rPr>
        <w:t>experiment with new development ideas to benefit the local population. Such services by these experts are provided at a cost, which provides income to the service providers.</w:t>
      </w:r>
    </w:p>
    <w:p w:rsidR="004B29BC" w:rsidRPr="009455B3" w:rsidRDefault="00AB3ECA" w:rsidP="009963C8">
      <w:pPr>
        <w:spacing w:line="480" w:lineRule="auto"/>
        <w:rPr>
          <w:rFonts w:ascii="Times New Roman" w:hAnsi="Times New Roman" w:cs="Times New Roman"/>
          <w:sz w:val="24"/>
          <w:szCs w:val="24"/>
        </w:rPr>
      </w:pPr>
      <w:r w:rsidRPr="009455B3">
        <w:rPr>
          <w:rFonts w:ascii="Times New Roman" w:hAnsi="Times New Roman" w:cs="Times New Roman"/>
          <w:sz w:val="24"/>
          <w:szCs w:val="24"/>
        </w:rPr>
        <w:t xml:space="preserve">Devolution has </w:t>
      </w:r>
      <w:r w:rsidR="00A535EC" w:rsidRPr="009455B3">
        <w:rPr>
          <w:rFonts w:ascii="Times New Roman" w:hAnsi="Times New Roman" w:cs="Times New Roman"/>
          <w:sz w:val="24"/>
          <w:szCs w:val="24"/>
        </w:rPr>
        <w:t>its advantages and disadvantages. Some of the pros and cons are discussed below:</w:t>
      </w:r>
    </w:p>
    <w:p w:rsidR="006002AB" w:rsidRPr="009455B3" w:rsidRDefault="00AB3ECA" w:rsidP="009963C8">
      <w:pPr>
        <w:spacing w:line="480" w:lineRule="auto"/>
        <w:rPr>
          <w:rFonts w:ascii="Times New Roman" w:hAnsi="Times New Roman" w:cs="Times New Roman"/>
          <w:sz w:val="24"/>
          <w:szCs w:val="24"/>
        </w:rPr>
      </w:pPr>
      <w:r w:rsidRPr="009455B3">
        <w:rPr>
          <w:rFonts w:ascii="Times New Roman" w:hAnsi="Times New Roman" w:cs="Times New Roman"/>
          <w:sz w:val="24"/>
          <w:szCs w:val="24"/>
        </w:rPr>
        <w:t>Devolution provides for better resource allocation and distribution in local governance units. Resources from central</w:t>
      </w:r>
      <w:r w:rsidRPr="009455B3">
        <w:rPr>
          <w:rFonts w:ascii="Times New Roman" w:hAnsi="Times New Roman" w:cs="Times New Roman"/>
          <w:sz w:val="24"/>
          <w:szCs w:val="24"/>
        </w:rPr>
        <w:t xml:space="preserve"> governments are allocated equally or, in other cases, according to the economic needs of the population. These resources are then distributed according to the economic and development needs of the devolved unit.</w:t>
      </w:r>
      <w:r w:rsidR="0055480F" w:rsidRPr="009455B3">
        <w:rPr>
          <w:rFonts w:ascii="Times New Roman" w:hAnsi="Times New Roman" w:cs="Times New Roman"/>
          <w:sz w:val="24"/>
          <w:szCs w:val="24"/>
        </w:rPr>
        <w:t xml:space="preserve"> This ensures the economic development of areas that central units of governance would otherwise marginalize</w:t>
      </w:r>
    </w:p>
    <w:p w:rsidR="00811941" w:rsidRDefault="00AB3ECA">
      <w:r>
        <w:t>.</w:t>
      </w:r>
    </w:p>
    <w:p w:rsidR="0055480F" w:rsidRPr="009455B3" w:rsidRDefault="00AB3ECA" w:rsidP="009963C8">
      <w:pPr>
        <w:spacing w:line="480" w:lineRule="auto"/>
        <w:rPr>
          <w:rFonts w:ascii="Times New Roman" w:hAnsi="Times New Roman" w:cs="Times New Roman"/>
          <w:sz w:val="24"/>
          <w:szCs w:val="24"/>
        </w:rPr>
      </w:pPr>
      <w:r w:rsidRPr="009455B3">
        <w:rPr>
          <w:rFonts w:ascii="Times New Roman" w:hAnsi="Times New Roman" w:cs="Times New Roman"/>
          <w:sz w:val="24"/>
          <w:szCs w:val="24"/>
        </w:rPr>
        <w:t xml:space="preserve">The transfer of power to local authorities provides efficiency in government service provision. Required services are more readily available and </w:t>
      </w:r>
      <w:r w:rsidR="001643D0" w:rsidRPr="009455B3">
        <w:rPr>
          <w:rFonts w:ascii="Times New Roman" w:hAnsi="Times New Roman" w:cs="Times New Roman"/>
          <w:sz w:val="24"/>
          <w:szCs w:val="24"/>
        </w:rPr>
        <w:t>reach the target population on time since the population targeted is smaller. Local authorities control services such as education, health, revenue collection, trade, and transport. Such control reduces the number of decision-makers involved; therefor</w:t>
      </w:r>
      <w:r w:rsidR="0096334C" w:rsidRPr="009455B3">
        <w:rPr>
          <w:rFonts w:ascii="Times New Roman" w:hAnsi="Times New Roman" w:cs="Times New Roman"/>
          <w:sz w:val="24"/>
          <w:szCs w:val="24"/>
        </w:rPr>
        <w:t xml:space="preserve">e, required resources can efficiently reach </w:t>
      </w:r>
      <w:r w:rsidR="001643D0" w:rsidRPr="009455B3">
        <w:rPr>
          <w:rFonts w:ascii="Times New Roman" w:hAnsi="Times New Roman" w:cs="Times New Roman"/>
          <w:sz w:val="24"/>
          <w:szCs w:val="24"/>
        </w:rPr>
        <w:t>the target population.</w:t>
      </w:r>
    </w:p>
    <w:p w:rsidR="001643D0" w:rsidRPr="009455B3" w:rsidRDefault="00AB3ECA" w:rsidP="009963C8">
      <w:pPr>
        <w:spacing w:line="480" w:lineRule="auto"/>
        <w:rPr>
          <w:rFonts w:ascii="Times New Roman" w:hAnsi="Times New Roman" w:cs="Times New Roman"/>
          <w:sz w:val="24"/>
          <w:szCs w:val="24"/>
        </w:rPr>
      </w:pPr>
      <w:r w:rsidRPr="009455B3">
        <w:rPr>
          <w:rFonts w:ascii="Times New Roman" w:hAnsi="Times New Roman" w:cs="Times New Roman"/>
          <w:sz w:val="24"/>
          <w:szCs w:val="24"/>
        </w:rPr>
        <w:lastRenderedPageBreak/>
        <w:t xml:space="preserve">Devolution plays a role in preserving the identities and cultures of people or communities in the states or nations with diverse cultural beliefs and </w:t>
      </w:r>
      <w:r w:rsidR="00DD4803" w:rsidRPr="009455B3">
        <w:rPr>
          <w:rFonts w:ascii="Times New Roman" w:hAnsi="Times New Roman" w:cs="Times New Roman"/>
          <w:sz w:val="24"/>
          <w:szCs w:val="24"/>
        </w:rPr>
        <w:t>identities. Cultural identifications such as languages and economic activities are used by authorities as means to reach the people, unlike in the case where only a central form of power is available for a whole nation. Resources allocated for a devolved unit are used for the needs of the communities in that unit, reducing the feeling of marginalization or being left out in government allocation of resources.</w:t>
      </w:r>
    </w:p>
    <w:p w:rsidR="00DD4803" w:rsidRPr="009455B3" w:rsidRDefault="00AB3ECA" w:rsidP="009963C8">
      <w:pPr>
        <w:spacing w:line="480" w:lineRule="auto"/>
        <w:rPr>
          <w:rFonts w:ascii="Times New Roman" w:hAnsi="Times New Roman" w:cs="Times New Roman"/>
          <w:sz w:val="24"/>
          <w:szCs w:val="24"/>
        </w:rPr>
      </w:pPr>
      <w:r w:rsidRPr="009455B3">
        <w:rPr>
          <w:rFonts w:ascii="Times New Roman" w:hAnsi="Times New Roman" w:cs="Times New Roman"/>
          <w:sz w:val="24"/>
          <w:szCs w:val="24"/>
        </w:rPr>
        <w:t>Some of the demerits of devolution include:</w:t>
      </w:r>
    </w:p>
    <w:p w:rsidR="00DD4803" w:rsidRPr="009455B3" w:rsidRDefault="00AB3ECA" w:rsidP="009963C8">
      <w:pPr>
        <w:spacing w:line="480" w:lineRule="auto"/>
        <w:rPr>
          <w:rFonts w:ascii="Times New Roman" w:hAnsi="Times New Roman" w:cs="Times New Roman"/>
          <w:sz w:val="24"/>
          <w:szCs w:val="24"/>
        </w:rPr>
      </w:pPr>
      <w:r w:rsidRPr="009455B3">
        <w:rPr>
          <w:rFonts w:ascii="Times New Roman" w:hAnsi="Times New Roman" w:cs="Times New Roman"/>
          <w:sz w:val="24"/>
          <w:szCs w:val="24"/>
        </w:rPr>
        <w:t xml:space="preserve">The high cost of running devolved units is a major setback for devolution. </w:t>
      </w:r>
      <w:r w:rsidR="00F37C95" w:rsidRPr="009455B3">
        <w:rPr>
          <w:rFonts w:ascii="Times New Roman" w:hAnsi="Times New Roman" w:cs="Times New Roman"/>
          <w:sz w:val="24"/>
          <w:szCs w:val="24"/>
        </w:rPr>
        <w:t>These local units of governance require a lot of financing to set up and run daily activities. Some of the devolved units are often duplications of central governments</w:t>
      </w:r>
      <w:r w:rsidR="002C7C1D" w:rsidRPr="009455B3">
        <w:rPr>
          <w:rFonts w:ascii="Times New Roman" w:hAnsi="Times New Roman" w:cs="Times New Roman"/>
          <w:sz w:val="24"/>
          <w:szCs w:val="24"/>
        </w:rPr>
        <w:t xml:space="preserve"> </w:t>
      </w:r>
      <w:r w:rsidR="002C7C1D" w:rsidRPr="009455B3">
        <w:rPr>
          <w:rFonts w:ascii="Times New Roman" w:hAnsi="Times New Roman" w:cs="Times New Roman"/>
          <w:color w:val="222222"/>
          <w:sz w:val="24"/>
          <w:szCs w:val="24"/>
          <w:shd w:val="clear" w:color="auto" w:fill="FFFFFF"/>
        </w:rPr>
        <w:t>(</w:t>
      </w:r>
      <w:r w:rsidR="003624F1" w:rsidRPr="009455B3">
        <w:rPr>
          <w:rFonts w:ascii="Times New Roman" w:hAnsi="Times New Roman" w:cs="Times New Roman"/>
          <w:color w:val="222222"/>
          <w:sz w:val="24"/>
          <w:szCs w:val="24"/>
          <w:shd w:val="clear" w:color="auto" w:fill="FFFFFF"/>
        </w:rPr>
        <w:t>Munawar</w:t>
      </w:r>
      <w:r w:rsidR="002C7C1D" w:rsidRPr="009455B3">
        <w:rPr>
          <w:rFonts w:ascii="Times New Roman" w:hAnsi="Times New Roman" w:cs="Times New Roman"/>
          <w:color w:val="222222"/>
          <w:sz w:val="24"/>
          <w:szCs w:val="24"/>
          <w:shd w:val="clear" w:color="auto" w:fill="FFFFFF"/>
        </w:rPr>
        <w:t xml:space="preserve"> et al., </w:t>
      </w:r>
      <w:r w:rsidR="003624F1" w:rsidRPr="009455B3">
        <w:rPr>
          <w:rFonts w:ascii="Times New Roman" w:hAnsi="Times New Roman" w:cs="Times New Roman"/>
          <w:color w:val="222222"/>
          <w:sz w:val="24"/>
          <w:szCs w:val="24"/>
          <w:shd w:val="clear" w:color="auto" w:fill="FFFFFF"/>
        </w:rPr>
        <w:t>2023)</w:t>
      </w:r>
      <w:r w:rsidR="00F37C95" w:rsidRPr="009455B3">
        <w:rPr>
          <w:rFonts w:ascii="Times New Roman" w:hAnsi="Times New Roman" w:cs="Times New Roman"/>
          <w:sz w:val="24"/>
          <w:szCs w:val="24"/>
        </w:rPr>
        <w:t>. Therefore, they have staff who would not be required in the event of a central government only. Such money may be used for the development of these same areas.</w:t>
      </w:r>
    </w:p>
    <w:p w:rsidR="00F37C95" w:rsidRPr="009455B3" w:rsidRDefault="00AB3ECA" w:rsidP="009963C8">
      <w:pPr>
        <w:spacing w:line="480" w:lineRule="auto"/>
        <w:rPr>
          <w:rFonts w:ascii="Times New Roman" w:hAnsi="Times New Roman" w:cs="Times New Roman"/>
          <w:sz w:val="24"/>
          <w:szCs w:val="24"/>
        </w:rPr>
      </w:pPr>
      <w:r w:rsidRPr="009455B3">
        <w:rPr>
          <w:rFonts w:ascii="Times New Roman" w:hAnsi="Times New Roman" w:cs="Times New Roman"/>
          <w:sz w:val="24"/>
          <w:szCs w:val="24"/>
        </w:rPr>
        <w:t xml:space="preserve">Devolved units are formed in areas that are, in most cases, politically different. Differences in political affiliation may be a development risk when central and local authorities differ. This may lead to </w:t>
      </w:r>
      <w:r w:rsidR="00025BAB" w:rsidRPr="009455B3">
        <w:rPr>
          <w:rFonts w:ascii="Times New Roman" w:hAnsi="Times New Roman" w:cs="Times New Roman"/>
          <w:sz w:val="24"/>
          <w:szCs w:val="24"/>
        </w:rPr>
        <w:t>marginalization and underdevelopment in areas affiliated with different parties from those in national governments.</w:t>
      </w:r>
    </w:p>
    <w:p w:rsidR="00025BAB" w:rsidRPr="009455B3" w:rsidRDefault="00AB3ECA" w:rsidP="009963C8">
      <w:pPr>
        <w:spacing w:line="480" w:lineRule="auto"/>
        <w:rPr>
          <w:rFonts w:ascii="Times New Roman" w:hAnsi="Times New Roman" w:cs="Times New Roman"/>
          <w:sz w:val="24"/>
          <w:szCs w:val="24"/>
        </w:rPr>
      </w:pPr>
      <w:r w:rsidRPr="009455B3">
        <w:rPr>
          <w:rFonts w:ascii="Times New Roman" w:hAnsi="Times New Roman" w:cs="Times New Roman"/>
          <w:sz w:val="24"/>
          <w:szCs w:val="24"/>
        </w:rPr>
        <w:t>Devolution may result in little or no accountability in governance. This may result from the differences in the authority in charge of a devolved unit. Leaders w</w:t>
      </w:r>
      <w:r w:rsidRPr="009455B3">
        <w:rPr>
          <w:rFonts w:ascii="Times New Roman" w:hAnsi="Times New Roman" w:cs="Times New Roman"/>
          <w:sz w:val="24"/>
          <w:szCs w:val="24"/>
        </w:rPr>
        <w:t>ith no skills in the allocation and management of resources may misappropriate funds meant for the development of their regions. Some leaders may be corrupt and use such funds for their benefit, depriving regions of development.</w:t>
      </w:r>
    </w:p>
    <w:p w:rsidR="00025BAB" w:rsidRPr="009455B3" w:rsidRDefault="00AB3ECA" w:rsidP="009963C8">
      <w:pPr>
        <w:spacing w:line="480" w:lineRule="auto"/>
        <w:rPr>
          <w:rFonts w:ascii="Times New Roman" w:hAnsi="Times New Roman" w:cs="Times New Roman"/>
          <w:sz w:val="24"/>
          <w:szCs w:val="24"/>
        </w:rPr>
      </w:pPr>
      <w:r w:rsidRPr="009455B3">
        <w:rPr>
          <w:rFonts w:ascii="Times New Roman" w:hAnsi="Times New Roman" w:cs="Times New Roman"/>
          <w:sz w:val="24"/>
          <w:szCs w:val="24"/>
        </w:rPr>
        <w:t>Resource allocation in a de</w:t>
      </w:r>
      <w:r w:rsidRPr="009455B3">
        <w:rPr>
          <w:rFonts w:ascii="Times New Roman" w:hAnsi="Times New Roman" w:cs="Times New Roman"/>
          <w:sz w:val="24"/>
          <w:szCs w:val="24"/>
        </w:rPr>
        <w:t xml:space="preserve">volved setup </w:t>
      </w:r>
      <w:r w:rsidR="003A27DB" w:rsidRPr="009455B3">
        <w:rPr>
          <w:rFonts w:ascii="Times New Roman" w:hAnsi="Times New Roman" w:cs="Times New Roman"/>
          <w:sz w:val="24"/>
          <w:szCs w:val="24"/>
        </w:rPr>
        <w:t xml:space="preserve">assumes that all regions require the same amount of resources to develop and provide government services to a population. In most cases, regions </w:t>
      </w:r>
      <w:r w:rsidR="003A27DB" w:rsidRPr="009455B3">
        <w:rPr>
          <w:rFonts w:ascii="Times New Roman" w:hAnsi="Times New Roman" w:cs="Times New Roman"/>
          <w:sz w:val="24"/>
          <w:szCs w:val="24"/>
        </w:rPr>
        <w:lastRenderedPageBreak/>
        <w:t xml:space="preserve">differ in the amount of population, and therefore, areas with less population have more resources, some of which may not be fully exhausted, while other regions with high populations are strained </w:t>
      </w:r>
      <w:r w:rsidR="008F29DC" w:rsidRPr="009455B3">
        <w:rPr>
          <w:rFonts w:ascii="Times New Roman" w:hAnsi="Times New Roman" w:cs="Times New Roman"/>
          <w:sz w:val="24"/>
          <w:szCs w:val="24"/>
        </w:rPr>
        <w:t>in resources and often underdeveloped.</w:t>
      </w:r>
    </w:p>
    <w:p w:rsidR="008F29DC" w:rsidRPr="009455B3" w:rsidRDefault="00AB3ECA" w:rsidP="009963C8">
      <w:pPr>
        <w:spacing w:line="480" w:lineRule="auto"/>
        <w:rPr>
          <w:rFonts w:ascii="Times New Roman" w:hAnsi="Times New Roman" w:cs="Times New Roman"/>
          <w:sz w:val="24"/>
          <w:szCs w:val="24"/>
        </w:rPr>
      </w:pPr>
      <w:r w:rsidRPr="009455B3">
        <w:rPr>
          <w:rFonts w:ascii="Times New Roman" w:hAnsi="Times New Roman" w:cs="Times New Roman"/>
          <w:sz w:val="24"/>
          <w:szCs w:val="24"/>
        </w:rPr>
        <w:t xml:space="preserve">Devolution may face a major setback in resource allocation. Resources for devolved units come mainly from national </w:t>
      </w:r>
      <w:r w:rsidRPr="009455B3">
        <w:rPr>
          <w:rFonts w:ascii="Times New Roman" w:hAnsi="Times New Roman" w:cs="Times New Roman"/>
          <w:sz w:val="24"/>
          <w:szCs w:val="24"/>
        </w:rPr>
        <w:t>governments</w:t>
      </w:r>
      <w:r w:rsidR="002C7C1D" w:rsidRPr="009455B3">
        <w:rPr>
          <w:rFonts w:ascii="Times New Roman" w:hAnsi="Times New Roman" w:cs="Times New Roman"/>
          <w:color w:val="222222"/>
          <w:sz w:val="24"/>
          <w:szCs w:val="24"/>
          <w:shd w:val="clear" w:color="auto" w:fill="FFFFFF"/>
        </w:rPr>
        <w:t xml:space="preserve"> (Rwigema, 2022)</w:t>
      </w:r>
      <w:r w:rsidRPr="009455B3">
        <w:rPr>
          <w:rFonts w:ascii="Times New Roman" w:hAnsi="Times New Roman" w:cs="Times New Roman"/>
          <w:sz w:val="24"/>
          <w:szCs w:val="24"/>
        </w:rPr>
        <w:t>. In the event that conflict arises between national governments and local authorities or in cases where political preferences differ, resource allocation may be affected and result in the underdevelopment of certain regions.</w:t>
      </w:r>
    </w:p>
    <w:p w:rsidR="00B94212" w:rsidRPr="009455B3" w:rsidRDefault="00AB3ECA" w:rsidP="009963C8">
      <w:pPr>
        <w:spacing w:line="480" w:lineRule="auto"/>
        <w:rPr>
          <w:rFonts w:ascii="Times New Roman" w:hAnsi="Times New Roman" w:cs="Times New Roman"/>
          <w:sz w:val="24"/>
          <w:szCs w:val="24"/>
        </w:rPr>
      </w:pPr>
      <w:r w:rsidRPr="009455B3">
        <w:rPr>
          <w:rFonts w:ascii="Times New Roman" w:hAnsi="Times New Roman" w:cs="Times New Roman"/>
          <w:sz w:val="24"/>
          <w:szCs w:val="24"/>
        </w:rPr>
        <w:t xml:space="preserve">In </w:t>
      </w:r>
      <w:r w:rsidRPr="009455B3">
        <w:rPr>
          <w:rFonts w:ascii="Times New Roman" w:hAnsi="Times New Roman" w:cs="Times New Roman"/>
          <w:sz w:val="24"/>
          <w:szCs w:val="24"/>
        </w:rPr>
        <w:t xml:space="preserve">conclusion, devolution transfers some government power and services to regional governments, usually temporarily. Such power may be recalled in the event it is misused. Devolution has setbacks and merits, most of which are advantages. Devolution is set to </w:t>
      </w:r>
      <w:r w:rsidRPr="009455B3">
        <w:rPr>
          <w:rFonts w:ascii="Times New Roman" w:hAnsi="Times New Roman" w:cs="Times New Roman"/>
          <w:sz w:val="24"/>
          <w:szCs w:val="24"/>
        </w:rPr>
        <w:t xml:space="preserve">ensure development in less-developed areas or marginalized populations. </w:t>
      </w:r>
      <w:r w:rsidR="00A635C4" w:rsidRPr="009455B3">
        <w:rPr>
          <w:rFonts w:ascii="Times New Roman" w:hAnsi="Times New Roman" w:cs="Times New Roman"/>
          <w:sz w:val="24"/>
          <w:szCs w:val="24"/>
        </w:rPr>
        <w:t>However, devolution may result in underdevelopment in areas with higher populations than in less populated areas.</w:t>
      </w:r>
    </w:p>
    <w:p w:rsidR="00B94212" w:rsidRPr="009455B3" w:rsidRDefault="00B94212" w:rsidP="009963C8">
      <w:pPr>
        <w:spacing w:line="480" w:lineRule="auto"/>
        <w:rPr>
          <w:rFonts w:ascii="Times New Roman" w:hAnsi="Times New Roman" w:cs="Times New Roman"/>
          <w:sz w:val="24"/>
          <w:szCs w:val="24"/>
        </w:rPr>
      </w:pPr>
    </w:p>
    <w:p w:rsidR="008F29DC" w:rsidRPr="009455B3" w:rsidRDefault="008F29DC" w:rsidP="009963C8">
      <w:pPr>
        <w:spacing w:line="480" w:lineRule="auto"/>
        <w:rPr>
          <w:rFonts w:ascii="Times New Roman" w:hAnsi="Times New Roman" w:cs="Times New Roman"/>
          <w:sz w:val="24"/>
          <w:szCs w:val="24"/>
        </w:rPr>
      </w:pPr>
    </w:p>
    <w:p w:rsidR="00025BAB" w:rsidRPr="009455B3" w:rsidRDefault="00025BAB" w:rsidP="009963C8">
      <w:pPr>
        <w:spacing w:line="480" w:lineRule="auto"/>
        <w:rPr>
          <w:rFonts w:ascii="Times New Roman" w:hAnsi="Times New Roman" w:cs="Times New Roman"/>
          <w:sz w:val="24"/>
          <w:szCs w:val="24"/>
        </w:rPr>
      </w:pPr>
    </w:p>
    <w:p w:rsidR="00025BAB" w:rsidRPr="009455B3" w:rsidRDefault="00025BAB" w:rsidP="009963C8">
      <w:pPr>
        <w:spacing w:line="480" w:lineRule="auto"/>
        <w:rPr>
          <w:rFonts w:ascii="Times New Roman" w:hAnsi="Times New Roman" w:cs="Times New Roman"/>
          <w:sz w:val="24"/>
          <w:szCs w:val="24"/>
        </w:rPr>
      </w:pPr>
    </w:p>
    <w:p w:rsidR="00025BAB" w:rsidRPr="009455B3" w:rsidRDefault="00025BAB" w:rsidP="009963C8">
      <w:pPr>
        <w:spacing w:line="480" w:lineRule="auto"/>
        <w:rPr>
          <w:rFonts w:ascii="Times New Roman" w:hAnsi="Times New Roman" w:cs="Times New Roman"/>
          <w:sz w:val="24"/>
          <w:szCs w:val="24"/>
        </w:rPr>
      </w:pPr>
    </w:p>
    <w:p w:rsidR="00025BAB" w:rsidRPr="009455B3" w:rsidRDefault="00025BAB" w:rsidP="009963C8">
      <w:pPr>
        <w:spacing w:line="480" w:lineRule="auto"/>
        <w:rPr>
          <w:rFonts w:ascii="Times New Roman" w:hAnsi="Times New Roman" w:cs="Times New Roman"/>
          <w:sz w:val="24"/>
          <w:szCs w:val="24"/>
        </w:rPr>
      </w:pPr>
    </w:p>
    <w:p w:rsidR="00A635C4" w:rsidRPr="009455B3" w:rsidRDefault="00A635C4" w:rsidP="009963C8">
      <w:pPr>
        <w:spacing w:line="480" w:lineRule="auto"/>
        <w:rPr>
          <w:rFonts w:ascii="Times New Roman" w:hAnsi="Times New Roman" w:cs="Times New Roman"/>
          <w:sz w:val="24"/>
          <w:szCs w:val="24"/>
        </w:rPr>
      </w:pPr>
    </w:p>
    <w:p w:rsidR="00352891" w:rsidRDefault="00352891" w:rsidP="009963C8">
      <w:pPr>
        <w:spacing w:line="480" w:lineRule="auto"/>
        <w:rPr>
          <w:rFonts w:ascii="Times New Roman" w:hAnsi="Times New Roman" w:cs="Times New Roman"/>
          <w:sz w:val="24"/>
          <w:szCs w:val="24"/>
        </w:rPr>
      </w:pPr>
    </w:p>
    <w:p w:rsidR="00DD4803" w:rsidRPr="009455B3" w:rsidRDefault="00AB3ECA" w:rsidP="009963C8">
      <w:pPr>
        <w:spacing w:line="480" w:lineRule="auto"/>
        <w:rPr>
          <w:rFonts w:ascii="Times New Roman" w:hAnsi="Times New Roman" w:cs="Times New Roman"/>
          <w:sz w:val="24"/>
          <w:szCs w:val="24"/>
        </w:rPr>
      </w:pPr>
      <w:bookmarkStart w:id="0" w:name="_GoBack"/>
      <w:bookmarkEnd w:id="0"/>
      <w:r w:rsidRPr="009455B3">
        <w:rPr>
          <w:rFonts w:ascii="Times New Roman" w:hAnsi="Times New Roman" w:cs="Times New Roman"/>
          <w:sz w:val="24"/>
          <w:szCs w:val="24"/>
        </w:rPr>
        <w:lastRenderedPageBreak/>
        <w:t>References</w:t>
      </w:r>
    </w:p>
    <w:p w:rsidR="003C47FD" w:rsidRPr="009455B3" w:rsidRDefault="00AB3ECA" w:rsidP="009963C8">
      <w:pPr>
        <w:spacing w:line="480" w:lineRule="auto"/>
        <w:rPr>
          <w:rFonts w:ascii="Times New Roman" w:hAnsi="Times New Roman" w:cs="Times New Roman"/>
          <w:color w:val="222222"/>
          <w:sz w:val="24"/>
          <w:szCs w:val="24"/>
          <w:shd w:val="clear" w:color="auto" w:fill="FFFFFF"/>
        </w:rPr>
      </w:pPr>
      <w:r w:rsidRPr="009455B3">
        <w:rPr>
          <w:rFonts w:ascii="Times New Roman" w:hAnsi="Times New Roman" w:cs="Times New Roman"/>
          <w:color w:val="222222"/>
          <w:sz w:val="24"/>
          <w:szCs w:val="24"/>
          <w:shd w:val="clear" w:color="auto" w:fill="FFFFFF"/>
        </w:rPr>
        <w:t>Kurdi‐Nakra, H., Kou, X., &amp; Pak, J. (2022). The road</w:t>
      </w:r>
      <w:r w:rsidRPr="009455B3">
        <w:rPr>
          <w:rFonts w:ascii="Times New Roman" w:hAnsi="Times New Roman" w:cs="Times New Roman"/>
          <w:color w:val="222222"/>
          <w:sz w:val="24"/>
          <w:szCs w:val="24"/>
          <w:shd w:val="clear" w:color="auto" w:fill="FFFFFF"/>
        </w:rPr>
        <w:t xml:space="preserve"> taken and the path forward for HR devolution research: An evolutionary review. </w:t>
      </w:r>
      <w:r w:rsidRPr="009455B3">
        <w:rPr>
          <w:rFonts w:ascii="Times New Roman" w:hAnsi="Times New Roman" w:cs="Times New Roman"/>
          <w:i/>
          <w:iCs/>
          <w:color w:val="222222"/>
          <w:sz w:val="24"/>
          <w:szCs w:val="24"/>
          <w:shd w:val="clear" w:color="auto" w:fill="FFFFFF"/>
        </w:rPr>
        <w:t>Human Resource Management</w:t>
      </w:r>
      <w:r w:rsidRPr="009455B3">
        <w:rPr>
          <w:rFonts w:ascii="Times New Roman" w:hAnsi="Times New Roman" w:cs="Times New Roman"/>
          <w:color w:val="222222"/>
          <w:sz w:val="24"/>
          <w:szCs w:val="24"/>
          <w:shd w:val="clear" w:color="auto" w:fill="FFFFFF"/>
        </w:rPr>
        <w:t>, </w:t>
      </w:r>
      <w:r w:rsidRPr="009455B3">
        <w:rPr>
          <w:rFonts w:ascii="Times New Roman" w:hAnsi="Times New Roman" w:cs="Times New Roman"/>
          <w:i/>
          <w:iCs/>
          <w:color w:val="222222"/>
          <w:sz w:val="24"/>
          <w:szCs w:val="24"/>
          <w:shd w:val="clear" w:color="auto" w:fill="FFFFFF"/>
        </w:rPr>
        <w:t>61</w:t>
      </w:r>
      <w:r w:rsidRPr="009455B3">
        <w:rPr>
          <w:rFonts w:ascii="Times New Roman" w:hAnsi="Times New Roman" w:cs="Times New Roman"/>
          <w:color w:val="222222"/>
          <w:sz w:val="24"/>
          <w:szCs w:val="24"/>
          <w:shd w:val="clear" w:color="auto" w:fill="FFFFFF"/>
        </w:rPr>
        <w:t>(2), 239-258.</w:t>
      </w:r>
    </w:p>
    <w:p w:rsidR="003C47FD" w:rsidRPr="009455B3" w:rsidRDefault="00AB3ECA" w:rsidP="009963C8">
      <w:pPr>
        <w:spacing w:line="480" w:lineRule="auto"/>
        <w:rPr>
          <w:rFonts w:ascii="Times New Roman" w:hAnsi="Times New Roman" w:cs="Times New Roman"/>
          <w:color w:val="222222"/>
          <w:sz w:val="24"/>
          <w:szCs w:val="24"/>
          <w:shd w:val="clear" w:color="auto" w:fill="FFFFFF"/>
        </w:rPr>
      </w:pPr>
      <w:r w:rsidRPr="009455B3">
        <w:rPr>
          <w:rFonts w:ascii="Times New Roman" w:hAnsi="Times New Roman" w:cs="Times New Roman"/>
          <w:color w:val="222222"/>
          <w:sz w:val="24"/>
          <w:szCs w:val="24"/>
          <w:shd w:val="clear" w:color="auto" w:fill="FFFFFF"/>
        </w:rPr>
        <w:t>Mumba, H. C</w:t>
      </w:r>
      <w:r w:rsidR="003624F1" w:rsidRPr="009455B3">
        <w:rPr>
          <w:rFonts w:ascii="Times New Roman" w:hAnsi="Times New Roman" w:cs="Times New Roman"/>
          <w:color w:val="222222"/>
          <w:sz w:val="24"/>
          <w:szCs w:val="24"/>
          <w:shd w:val="clear" w:color="auto" w:fill="FFFFFF"/>
        </w:rPr>
        <w:t>(2022)</w:t>
      </w:r>
      <w:r w:rsidRPr="009455B3">
        <w:rPr>
          <w:rFonts w:ascii="Times New Roman" w:hAnsi="Times New Roman" w:cs="Times New Roman"/>
          <w:color w:val="222222"/>
          <w:sz w:val="24"/>
          <w:szCs w:val="24"/>
          <w:shd w:val="clear" w:color="auto" w:fill="FFFFFF"/>
        </w:rPr>
        <w:t>. THE PROS AND CONS OF UNITARY AND FEDERAL SYSTEMS OF GOVERNMENT.</w:t>
      </w:r>
    </w:p>
    <w:p w:rsidR="003C47FD" w:rsidRPr="009455B3" w:rsidRDefault="00AB3ECA" w:rsidP="009963C8">
      <w:pPr>
        <w:spacing w:line="480" w:lineRule="auto"/>
        <w:rPr>
          <w:rFonts w:ascii="Times New Roman" w:hAnsi="Times New Roman" w:cs="Times New Roman"/>
          <w:color w:val="222222"/>
          <w:sz w:val="24"/>
          <w:szCs w:val="24"/>
          <w:shd w:val="clear" w:color="auto" w:fill="FFFFFF"/>
        </w:rPr>
      </w:pPr>
      <w:r w:rsidRPr="009455B3">
        <w:rPr>
          <w:rFonts w:ascii="Times New Roman" w:hAnsi="Times New Roman" w:cs="Times New Roman"/>
          <w:color w:val="222222"/>
          <w:sz w:val="24"/>
          <w:szCs w:val="24"/>
          <w:shd w:val="clear" w:color="auto" w:fill="FFFFFF"/>
        </w:rPr>
        <w:t>Deacon, R. (2021). Devolution. In </w:t>
      </w:r>
      <w:r w:rsidRPr="009455B3">
        <w:rPr>
          <w:rFonts w:ascii="Times New Roman" w:hAnsi="Times New Roman" w:cs="Times New Roman"/>
          <w:i/>
          <w:iCs/>
          <w:color w:val="222222"/>
          <w:sz w:val="24"/>
          <w:szCs w:val="24"/>
          <w:shd w:val="clear" w:color="auto" w:fill="FFFFFF"/>
        </w:rPr>
        <w:t>Politics UK</w:t>
      </w:r>
      <w:r w:rsidRPr="009455B3">
        <w:rPr>
          <w:rFonts w:ascii="Times New Roman" w:hAnsi="Times New Roman" w:cs="Times New Roman"/>
          <w:color w:val="222222"/>
          <w:sz w:val="24"/>
          <w:szCs w:val="24"/>
          <w:shd w:val="clear" w:color="auto" w:fill="FFFFFF"/>
        </w:rPr>
        <w:t xml:space="preserve"> (pp. 316–341). Routledge.</w:t>
      </w:r>
    </w:p>
    <w:p w:rsidR="003C47FD" w:rsidRPr="009455B3" w:rsidRDefault="00AB3ECA" w:rsidP="009963C8">
      <w:pPr>
        <w:spacing w:line="480" w:lineRule="auto"/>
        <w:rPr>
          <w:rFonts w:ascii="Times New Roman" w:hAnsi="Times New Roman" w:cs="Times New Roman"/>
          <w:color w:val="222222"/>
          <w:sz w:val="24"/>
          <w:szCs w:val="24"/>
          <w:shd w:val="clear" w:color="auto" w:fill="FFFFFF"/>
        </w:rPr>
      </w:pPr>
      <w:r w:rsidRPr="009455B3">
        <w:rPr>
          <w:rFonts w:ascii="Times New Roman" w:hAnsi="Times New Roman" w:cs="Times New Roman"/>
          <w:color w:val="222222"/>
          <w:sz w:val="24"/>
          <w:szCs w:val="24"/>
          <w:shd w:val="clear" w:color="auto" w:fill="FFFFFF"/>
        </w:rPr>
        <w:t>Munawar, S., BUTT, A. J., &amp; LATIF, A. (2023). Pros and Cons of 18th Amendment: A study of Center-Province relations 2010-2022. </w:t>
      </w:r>
      <w:r w:rsidRPr="009455B3">
        <w:rPr>
          <w:rFonts w:ascii="Times New Roman" w:hAnsi="Times New Roman" w:cs="Times New Roman"/>
          <w:i/>
          <w:iCs/>
          <w:color w:val="222222"/>
          <w:sz w:val="24"/>
          <w:szCs w:val="24"/>
          <w:shd w:val="clear" w:color="auto" w:fill="FFFFFF"/>
        </w:rPr>
        <w:t>Jahan-e-Tahqeeq</w:t>
      </w:r>
      <w:r w:rsidRPr="009455B3">
        <w:rPr>
          <w:rFonts w:ascii="Times New Roman" w:hAnsi="Times New Roman" w:cs="Times New Roman"/>
          <w:color w:val="222222"/>
          <w:sz w:val="24"/>
          <w:szCs w:val="24"/>
          <w:shd w:val="clear" w:color="auto" w:fill="FFFFFF"/>
        </w:rPr>
        <w:t>, </w:t>
      </w:r>
      <w:r w:rsidRPr="009455B3">
        <w:rPr>
          <w:rFonts w:ascii="Times New Roman" w:hAnsi="Times New Roman" w:cs="Times New Roman"/>
          <w:i/>
          <w:iCs/>
          <w:color w:val="222222"/>
          <w:sz w:val="24"/>
          <w:szCs w:val="24"/>
          <w:shd w:val="clear" w:color="auto" w:fill="FFFFFF"/>
        </w:rPr>
        <w:t>6</w:t>
      </w:r>
      <w:r w:rsidRPr="009455B3">
        <w:rPr>
          <w:rFonts w:ascii="Times New Roman" w:hAnsi="Times New Roman" w:cs="Times New Roman"/>
          <w:color w:val="222222"/>
          <w:sz w:val="24"/>
          <w:szCs w:val="24"/>
          <w:shd w:val="clear" w:color="auto" w:fill="FFFFFF"/>
        </w:rPr>
        <w:t>(3), 292-298.</w:t>
      </w:r>
    </w:p>
    <w:p w:rsidR="003C47FD" w:rsidRPr="009455B3" w:rsidRDefault="00AB3ECA" w:rsidP="009963C8">
      <w:pPr>
        <w:spacing w:line="480" w:lineRule="auto"/>
        <w:rPr>
          <w:rFonts w:ascii="Times New Roman" w:hAnsi="Times New Roman" w:cs="Times New Roman"/>
          <w:sz w:val="24"/>
          <w:szCs w:val="24"/>
        </w:rPr>
      </w:pPr>
      <w:r w:rsidRPr="009455B3">
        <w:rPr>
          <w:rFonts w:ascii="Times New Roman" w:hAnsi="Times New Roman" w:cs="Times New Roman"/>
          <w:color w:val="222222"/>
          <w:sz w:val="24"/>
          <w:szCs w:val="24"/>
          <w:shd w:val="clear" w:color="auto" w:fill="FFFFFF"/>
        </w:rPr>
        <w:t>Rwigema, P. C. (2022). The pros and cons of elections: Kenya general e</w:t>
      </w:r>
      <w:r w:rsidRPr="009455B3">
        <w:rPr>
          <w:rFonts w:ascii="Times New Roman" w:hAnsi="Times New Roman" w:cs="Times New Roman"/>
          <w:color w:val="222222"/>
          <w:sz w:val="24"/>
          <w:szCs w:val="24"/>
          <w:shd w:val="clear" w:color="auto" w:fill="FFFFFF"/>
        </w:rPr>
        <w:t>lections (August 2022). </w:t>
      </w:r>
      <w:r w:rsidRPr="009455B3">
        <w:rPr>
          <w:rFonts w:ascii="Times New Roman" w:hAnsi="Times New Roman" w:cs="Times New Roman"/>
          <w:i/>
          <w:iCs/>
          <w:color w:val="222222"/>
          <w:sz w:val="24"/>
          <w:szCs w:val="24"/>
          <w:shd w:val="clear" w:color="auto" w:fill="FFFFFF"/>
        </w:rPr>
        <w:t>The Strategic Journal of Business &amp; Change Management</w:t>
      </w:r>
      <w:r w:rsidRPr="009455B3">
        <w:rPr>
          <w:rFonts w:ascii="Times New Roman" w:hAnsi="Times New Roman" w:cs="Times New Roman"/>
          <w:color w:val="222222"/>
          <w:sz w:val="24"/>
          <w:szCs w:val="24"/>
          <w:shd w:val="clear" w:color="auto" w:fill="FFFFFF"/>
        </w:rPr>
        <w:t>, </w:t>
      </w:r>
      <w:r w:rsidRPr="009455B3">
        <w:rPr>
          <w:rFonts w:ascii="Times New Roman" w:hAnsi="Times New Roman" w:cs="Times New Roman"/>
          <w:i/>
          <w:iCs/>
          <w:color w:val="222222"/>
          <w:sz w:val="24"/>
          <w:szCs w:val="24"/>
          <w:shd w:val="clear" w:color="auto" w:fill="FFFFFF"/>
        </w:rPr>
        <w:t>9</w:t>
      </w:r>
      <w:r w:rsidRPr="009455B3">
        <w:rPr>
          <w:rFonts w:ascii="Times New Roman" w:hAnsi="Times New Roman" w:cs="Times New Roman"/>
          <w:color w:val="222222"/>
          <w:sz w:val="24"/>
          <w:szCs w:val="24"/>
          <w:shd w:val="clear" w:color="auto" w:fill="FFFFFF"/>
        </w:rPr>
        <w:t>(3), 397-446.</w:t>
      </w:r>
    </w:p>
    <w:p w:rsidR="003C47FD" w:rsidRPr="009455B3" w:rsidRDefault="003C47FD" w:rsidP="009963C8">
      <w:pPr>
        <w:spacing w:line="480" w:lineRule="auto"/>
        <w:rPr>
          <w:rFonts w:ascii="Times New Roman" w:hAnsi="Times New Roman" w:cs="Times New Roman"/>
          <w:sz w:val="24"/>
          <w:szCs w:val="24"/>
        </w:rPr>
      </w:pPr>
    </w:p>
    <w:p w:rsidR="003C47FD" w:rsidRPr="009455B3" w:rsidRDefault="003C47FD" w:rsidP="009963C8">
      <w:pPr>
        <w:spacing w:line="480" w:lineRule="auto"/>
        <w:rPr>
          <w:rFonts w:ascii="Times New Roman" w:hAnsi="Times New Roman" w:cs="Times New Roman"/>
          <w:sz w:val="24"/>
          <w:szCs w:val="24"/>
        </w:rPr>
      </w:pPr>
    </w:p>
    <w:p w:rsidR="003C47FD" w:rsidRPr="009455B3" w:rsidRDefault="003C47FD" w:rsidP="009963C8">
      <w:pPr>
        <w:spacing w:line="480" w:lineRule="auto"/>
        <w:rPr>
          <w:rFonts w:ascii="Times New Roman" w:hAnsi="Times New Roman" w:cs="Times New Roman"/>
          <w:sz w:val="24"/>
          <w:szCs w:val="24"/>
        </w:rPr>
      </w:pPr>
    </w:p>
    <w:p w:rsidR="003C47FD" w:rsidRPr="009455B3" w:rsidRDefault="003C47FD" w:rsidP="009963C8">
      <w:pPr>
        <w:spacing w:line="480" w:lineRule="auto"/>
        <w:rPr>
          <w:rFonts w:ascii="Times New Roman" w:hAnsi="Times New Roman" w:cs="Times New Roman"/>
          <w:sz w:val="24"/>
          <w:szCs w:val="24"/>
        </w:rPr>
      </w:pPr>
    </w:p>
    <w:p w:rsidR="00A836D8" w:rsidRPr="009455B3" w:rsidRDefault="00A836D8" w:rsidP="009963C8">
      <w:pPr>
        <w:spacing w:line="480" w:lineRule="auto"/>
        <w:rPr>
          <w:rFonts w:ascii="Times New Roman" w:hAnsi="Times New Roman" w:cs="Times New Roman"/>
          <w:sz w:val="24"/>
          <w:szCs w:val="24"/>
        </w:rPr>
      </w:pPr>
    </w:p>
    <w:sectPr w:rsidR="00A836D8" w:rsidRPr="009455B3" w:rsidSect="005B1B4C">
      <w:headerReference w:type="default" r:id="rId6"/>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ECA" w:rsidRDefault="00AB3ECA">
      <w:pPr>
        <w:spacing w:after="0" w:line="240" w:lineRule="auto"/>
      </w:pPr>
      <w:r>
        <w:separator/>
      </w:r>
    </w:p>
  </w:endnote>
  <w:endnote w:type="continuationSeparator" w:id="0">
    <w:p w:rsidR="00AB3ECA" w:rsidRDefault="00AB3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ECA" w:rsidRDefault="00AB3ECA">
      <w:pPr>
        <w:spacing w:after="0" w:line="240" w:lineRule="auto"/>
      </w:pPr>
      <w:r>
        <w:separator/>
      </w:r>
    </w:p>
  </w:footnote>
  <w:footnote w:type="continuationSeparator" w:id="0">
    <w:p w:rsidR="00AB3ECA" w:rsidRDefault="00AB3E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3181176"/>
      <w:docPartObj>
        <w:docPartGallery w:val="Page Numbers (Top of Page)"/>
        <w:docPartUnique/>
      </w:docPartObj>
    </w:sdtPr>
    <w:sdtEndPr>
      <w:rPr>
        <w:noProof/>
      </w:rPr>
    </w:sdtEndPr>
    <w:sdtContent>
      <w:p w:rsidR="009455B3" w:rsidRDefault="00AB3ECA">
        <w:pPr>
          <w:pStyle w:val="Header"/>
          <w:jc w:val="right"/>
        </w:pPr>
        <w:r>
          <w:t>Devolution</w:t>
        </w:r>
        <w:r>
          <w:tab/>
        </w:r>
        <w:r>
          <w:tab/>
        </w:r>
        <w:r>
          <w:fldChar w:fldCharType="begin"/>
        </w:r>
        <w:r>
          <w:instrText xml:space="preserve"> PAGE   \* MERGEFORMAT </w:instrText>
        </w:r>
        <w:r>
          <w:fldChar w:fldCharType="separate"/>
        </w:r>
        <w:r w:rsidR="00C60FE8">
          <w:rPr>
            <w:noProof/>
          </w:rPr>
          <w:t>6</w:t>
        </w:r>
        <w:r>
          <w:rPr>
            <w:noProof/>
          </w:rPr>
          <w:fldChar w:fldCharType="end"/>
        </w:r>
      </w:p>
    </w:sdtContent>
  </w:sdt>
  <w:p w:rsidR="005B1B4C" w:rsidRDefault="005B1B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5B3" w:rsidRDefault="00AB3ECA">
    <w:pPr>
      <w:pStyle w:val="Header"/>
      <w:jc w:val="right"/>
    </w:pPr>
    <w:r w:rsidRPr="009455B3">
      <w:rPr>
        <w:rFonts w:ascii="Times New Roman" w:hAnsi="Times New Roman" w:cs="Times New Roman"/>
        <w:sz w:val="24"/>
        <w:szCs w:val="24"/>
      </w:rPr>
      <w:t>Running Head: Devolution</w:t>
    </w:r>
    <w:r>
      <w:t xml:space="preserve">            </w:t>
    </w:r>
    <w:r>
      <w:tab/>
    </w:r>
    <w:r>
      <w:tab/>
      <w:t xml:space="preserve">   </w:t>
    </w:r>
    <w:sdt>
      <w:sdtPr>
        <w:id w:val="97827198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52891">
          <w:rPr>
            <w:noProof/>
          </w:rPr>
          <w:t>1</w:t>
        </w:r>
        <w:r>
          <w:rPr>
            <w:noProof/>
          </w:rPr>
          <w:fldChar w:fldCharType="end"/>
        </w:r>
      </w:sdtContent>
    </w:sdt>
  </w:p>
  <w:p w:rsidR="009455B3" w:rsidRDefault="009455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83B"/>
    <w:rsid w:val="00025BAB"/>
    <w:rsid w:val="001643D0"/>
    <w:rsid w:val="001A4EC5"/>
    <w:rsid w:val="002026A0"/>
    <w:rsid w:val="00223C80"/>
    <w:rsid w:val="002C7C1D"/>
    <w:rsid w:val="003156EA"/>
    <w:rsid w:val="00352891"/>
    <w:rsid w:val="003624F1"/>
    <w:rsid w:val="003A27DB"/>
    <w:rsid w:val="003C47FD"/>
    <w:rsid w:val="004B29BC"/>
    <w:rsid w:val="004B7DBC"/>
    <w:rsid w:val="0055480F"/>
    <w:rsid w:val="005B1B4C"/>
    <w:rsid w:val="005C27D2"/>
    <w:rsid w:val="006002AB"/>
    <w:rsid w:val="006A7D08"/>
    <w:rsid w:val="0074524B"/>
    <w:rsid w:val="00811941"/>
    <w:rsid w:val="00884F1E"/>
    <w:rsid w:val="008F29DC"/>
    <w:rsid w:val="009455B3"/>
    <w:rsid w:val="0096334C"/>
    <w:rsid w:val="009963C8"/>
    <w:rsid w:val="009A7692"/>
    <w:rsid w:val="00A535EC"/>
    <w:rsid w:val="00A635C4"/>
    <w:rsid w:val="00A836D8"/>
    <w:rsid w:val="00AB3ECA"/>
    <w:rsid w:val="00AC5E8F"/>
    <w:rsid w:val="00B94212"/>
    <w:rsid w:val="00C46499"/>
    <w:rsid w:val="00C5283B"/>
    <w:rsid w:val="00C60FE8"/>
    <w:rsid w:val="00D37B50"/>
    <w:rsid w:val="00DD4803"/>
    <w:rsid w:val="00DE2C15"/>
    <w:rsid w:val="00E24A1A"/>
    <w:rsid w:val="00E345E9"/>
    <w:rsid w:val="00F37C95"/>
    <w:rsid w:val="00FF1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B53480-BCFB-40CD-B9BB-2BD426BA5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7B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B50"/>
  </w:style>
  <w:style w:type="paragraph" w:styleId="Footer">
    <w:name w:val="footer"/>
    <w:basedOn w:val="Normal"/>
    <w:link w:val="FooterChar"/>
    <w:uiPriority w:val="99"/>
    <w:unhideWhenUsed/>
    <w:rsid w:val="00D37B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2025-04-13T20:47:00Z</dcterms:created>
  <dcterms:modified xsi:type="dcterms:W3CDTF">2025-04-13T20:47:00Z</dcterms:modified>
</cp:coreProperties>
</file>