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002">
      <w:pPr>
        <w:pStyle w:val="Heading1"/>
        <w:rPr/>
      </w:pPr>
      <w:r w:rsidDel="00000000" w:rsidR="00000000" w:rsidRPr="00000000">
        <w:rPr>
          <w:rtl w:val="0"/>
        </w:rPr>
        <w:t xml:space="preserve">Causes of Diabetes: A Detailed Exploration</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Diabetes mellitus, commonly referred to as diabetes, is a metabolic disorder characterized by high blood sugar levels over a prolonged period. This condition occurs due to the pancreas not producing enough insulin or the cells of the body not responding properly to the insulin produced. There are primarily three types of diabetes: Type 1, Type 2, and gestational diabetes, each with distinct causes and mechanisms. This essay delves into 15 well-explained causes of diabetes, providing a comprehensive understanding of the factors contributing to this chronic condition.</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6">
      <w:pPr>
        <w:pStyle w:val="Heading2"/>
        <w:rPr/>
      </w:pPr>
      <w:r w:rsidDel="00000000" w:rsidR="00000000" w:rsidRPr="00000000">
        <w:rPr>
          <w:rtl w:val="0"/>
        </w:rPr>
        <w:t xml:space="preserve">1. Genetic Predisposition</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Genetics plays a significant role in the development of diabetes, especially Type 1 and Type 2. Hereditary factors can influence an individual's susceptibility to the condition, with certain genetic markers increasing the risk (American Diabetes Association, 2022). For instance, the presence of specific HLA genotypes is associated with a higher risk of Type 1 diabetes.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A">
      <w:pPr>
        <w:pStyle w:val="Heading2"/>
        <w:rPr/>
      </w:pPr>
      <w:r w:rsidDel="00000000" w:rsidR="00000000" w:rsidRPr="00000000">
        <w:rPr>
          <w:rtl w:val="0"/>
        </w:rPr>
        <w:t xml:space="preserve">2. Obesity</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Obesity is a major risk factor for Type 2 diabetes. Excess body fat, particularly when distributed around the abdomen, can cause insulin resistance, where the body's cells do not respond effectively to insulin (World Health Organization, 2020). This resistance forces the pancreas to produce more insulin, leading to its overexertion and eventually reduced function.</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E">
      <w:pPr>
        <w:pStyle w:val="Heading2"/>
        <w:rPr/>
      </w:pPr>
      <w:r w:rsidDel="00000000" w:rsidR="00000000" w:rsidRPr="00000000">
        <w:rPr>
          <w:rtl w:val="0"/>
        </w:rPr>
        <w:t xml:space="preserve">3. Physical Inactivity</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 sedentary lifestyle contributes significantly to the development of Type 2 diabetes. Physical activity plays a crucial role in controlling weight, improving insulin sensitivity, and lowering blood sugar levels. Lack of exercise leads to obesity, which, as mentioned, is a prime cause of diabetes (Mayo Clinic, 2021).</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2">
      <w:pPr>
        <w:pStyle w:val="Heading2"/>
        <w:rPr/>
      </w:pPr>
      <w:r w:rsidDel="00000000" w:rsidR="00000000" w:rsidRPr="00000000">
        <w:rPr>
          <w:rtl w:val="0"/>
        </w:rPr>
        <w:t xml:space="preserve">4. Unhealthy Diet</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Consuming a diet high in calories, saturated fats, trans fats, and sugars can lead to obesity and diabetes. Foods with a high glycemic index cause rapid spikes in blood sugar levels, increasing the risk of Type 2 diabetes (Harvard School of Public Health, n.d.).</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6">
      <w:pPr>
        <w:pStyle w:val="Heading2"/>
        <w:rPr/>
      </w:pPr>
      <w:r w:rsidDel="00000000" w:rsidR="00000000" w:rsidRPr="00000000">
        <w:rPr>
          <w:rtl w:val="0"/>
        </w:rPr>
        <w:t xml:space="preserve">5. Age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risk of developing Type 2 diabetes increases with age. This prevalence is often linked to the tendency towards weight gain, reduced physical activity, and muscle loss as one age, contributing to increased insulin resistance (Centers for Disease Control and Prevention, 2020).</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A">
      <w:pPr>
        <w:pStyle w:val="Heading2"/>
        <w:rPr/>
      </w:pPr>
      <w:r w:rsidDel="00000000" w:rsidR="00000000" w:rsidRPr="00000000">
        <w:rPr>
          <w:rtl w:val="0"/>
        </w:rPr>
        <w:t xml:space="preserve">6. Hypertension</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High blood pressure (hypertension) is another risk factor for Type 2 diabetes. The two conditions share common causes such as obesity and an unhealthy diet, and when combined, they can exacerbate the risk of developing diabetes (American Heart Association, 2019).</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E">
      <w:pPr>
        <w:pStyle w:val="Heading2"/>
        <w:rPr/>
      </w:pPr>
      <w:r w:rsidDel="00000000" w:rsidR="00000000" w:rsidRPr="00000000">
        <w:rPr>
          <w:rtl w:val="0"/>
        </w:rPr>
        <w:t xml:space="preserve">7. Polycystic Ovary Syndrome (PCOS)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Women with PCOS, a condition characterized by irregular menstrual cycles, excessive hair growth, and obesity, have a higher risk of developing Type 2 diabetes due to insulin resistance (National Institute of Diabetes and Digestive and Kidney Diseases, 2017).</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2">
      <w:pPr>
        <w:pStyle w:val="Heading2"/>
        <w:rPr/>
      </w:pPr>
      <w:r w:rsidDel="00000000" w:rsidR="00000000" w:rsidRPr="00000000">
        <w:rPr>
          <w:rtl w:val="0"/>
        </w:rPr>
        <w:t xml:space="preserve">8. Gestational Diabetes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During pregnancy, some women develop gestational diabetes due to hormonal changes that make the body's cells more resistant to insulin. While this condition usually resolves after pregnancy, it significantly increases the risk of Type 2 diabetes later in life (Centers for Disease Control and Prevention, 2019).</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6">
      <w:pPr>
        <w:pStyle w:val="Heading2"/>
        <w:rPr/>
      </w:pPr>
      <w:r w:rsidDel="00000000" w:rsidR="00000000" w:rsidRPr="00000000">
        <w:rPr>
          <w:rtl w:val="0"/>
        </w:rPr>
        <w:t xml:space="preserve">9. Impaired Glucose Tolerance (IGT) and Impaired Fasting Glucose (IFG)</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Both IGT and IFG are prediabetic states where blood sugar levels are higher than normal but not high enough to be classified as diabetes. These conditions increase the risk of progressing to Type 2 diabetes (World Health Organization, 2006).</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A">
      <w:pPr>
        <w:pStyle w:val="Heading2"/>
        <w:rPr/>
      </w:pPr>
      <w:r w:rsidDel="00000000" w:rsidR="00000000" w:rsidRPr="00000000">
        <w:rPr>
          <w:rtl w:val="0"/>
        </w:rPr>
        <w:t xml:space="preserve">10. Race and Ethnicity</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Certain racial and ethnic groups, including African Americans, Hispanic/Latino Americans, American Indians, and some Asian Americans, are at a higher risk of developing Type 2 diabetes. These disparities can be attributed to genetic, environmental, and social factors (Office of Minority Health, 2020).</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E">
      <w:pPr>
        <w:pStyle w:val="Heading2"/>
        <w:rPr/>
      </w:pPr>
      <w:r w:rsidDel="00000000" w:rsidR="00000000" w:rsidRPr="00000000">
        <w:rPr>
          <w:rtl w:val="0"/>
        </w:rPr>
        <w:t xml:space="preserve">11. History of Vascular Disease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Individuals with a history of vascular diseases such as coronary artery disease or stroke have an increased risk of developing Type 2 diabetes, possibly due to shared risk factors like hypertension and obesity (American Heart Association, 2019).</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2">
      <w:pPr>
        <w:pStyle w:val="Heading2"/>
        <w:rPr/>
      </w:pPr>
      <w:r w:rsidDel="00000000" w:rsidR="00000000" w:rsidRPr="00000000">
        <w:rPr>
          <w:rtl w:val="0"/>
        </w:rPr>
        <w:t xml:space="preserve">12. Smoking</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Smoking is linked to insulin resistance, which can increase the risk of developing Type 2 diabetes. Additionally, smoking exacerbates the complications associated with diabetes (U.S. Department of Health and Human Services, 2014).</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6">
      <w:pPr>
        <w:pStyle w:val="Heading2"/>
        <w:rPr/>
      </w:pPr>
      <w:r w:rsidDel="00000000" w:rsidR="00000000" w:rsidRPr="00000000">
        <w:rPr>
          <w:rtl w:val="0"/>
        </w:rPr>
        <w:t xml:space="preserve">13. Stress and Hormonal Changes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Chronic stress and resulting hormonal changes can lead to elevated blood sugar levels. The body's reaction to stress by releasing glucagon and cortisol can increase glucose production, thus contributing to the onset of diabetes (American Diabetes Association, 2022).</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A">
      <w:pPr>
        <w:pStyle w:val="Heading2"/>
        <w:rPr/>
      </w:pPr>
      <w:r w:rsidDel="00000000" w:rsidR="00000000" w:rsidRPr="00000000">
        <w:rPr>
          <w:rtl w:val="0"/>
        </w:rPr>
        <w:t xml:space="preserve">14. Viral Infections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Certain viral infections are associated with the onset of Type 1 diabetes through mechanisms that trigger autoimmune reactions against the pancreatic beta cells, such as the Coxsackievirus, Rubella, and Cytomegalovirus (National Institute of Diabetes and Digestive and Kidney Diseases, 2017).</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E">
      <w:pPr>
        <w:pStyle w:val="Heading2"/>
        <w:rPr/>
      </w:pPr>
      <w:r w:rsidDel="00000000" w:rsidR="00000000" w:rsidRPr="00000000">
        <w:rPr>
          <w:rtl w:val="0"/>
        </w:rPr>
        <w:t xml:space="preserve">15. Alcohol Consumption</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Excessive alcohol consumption can lead to chronic pancreatitis, a condition that can significantly impair the pancreas's ability to secrete insulin, thereby increasing the risk of diabetes (National Institute on Alcohol Abuse and Alcoholism, n.d.).</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In conclusion, diabetes is a complex condition with multiple contributing factors ranging from genetic predispositions to lifestyle choices and environmental factors. Understanding these causes is crucial for implementing effective prevention and management strategies to mitigate the rising prevalence of diabetes globally. By addressing these risk factors through public health interventions and individual lifestyle modifications, it is possible to significantly reduce the incidence and impact of this debilitating disease.</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4">
      <w:pPr>
        <w:pStyle w:val="Heading3"/>
        <w:rPr/>
      </w:pPr>
      <w:r w:rsidDel="00000000" w:rsidR="00000000" w:rsidRPr="00000000">
        <w:rPr>
          <w:rtl w:val="0"/>
        </w:rPr>
        <w:t xml:space="preserve">References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American Diabetes Association. (2022). Genetics of Diabetes. https://www.diabetes.org/</w:t>
      </w:r>
    </w:p>
    <w:p w:rsidR="00000000" w:rsidDel="00000000" w:rsidP="00000000" w:rsidRDefault="00000000" w:rsidRPr="00000000" w14:paraId="0000004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American Heart Association. (2019). Cardiovascular Disease and Diabetes. https://www.heart.org/</w:t>
      </w:r>
    </w:p>
    <w:p w:rsidR="00000000" w:rsidDel="00000000" w:rsidP="00000000" w:rsidRDefault="00000000" w:rsidRPr="00000000" w14:paraId="0000004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Centers for Disease Control and Prevention. (2019). Gestational Diabetes. https://www.cdc.gov/</w:t>
      </w:r>
    </w:p>
    <w:p w:rsidR="00000000" w:rsidDel="00000000" w:rsidP="00000000" w:rsidRDefault="00000000" w:rsidRPr="00000000" w14:paraId="0000004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Centers for Disease Control and Prevention. (2020). Diabetes and Your Risk. https://www.cdc.gov/</w:t>
      </w:r>
    </w:p>
    <w:p w:rsidR="00000000" w:rsidDel="00000000" w:rsidP="00000000" w:rsidRDefault="00000000" w:rsidRPr="00000000" w14:paraId="0000004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Harvard School of Public Health. (n.d.). The Nutrition Source. https://www.hsph.harvard.edu/</w:t>
      </w:r>
    </w:p>
    <w:p w:rsidR="00000000" w:rsidDel="00000000" w:rsidP="00000000" w:rsidRDefault="00000000" w:rsidRPr="00000000" w14:paraId="0000004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Mayo Clinic. (2021). Diabetes prevention: 5 tips for taking control. https://www.mayoclinic.org/</w:t>
      </w:r>
    </w:p>
    <w:p w:rsidR="00000000" w:rsidDel="00000000" w:rsidP="00000000" w:rsidRDefault="00000000" w:rsidRPr="00000000" w14:paraId="000000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National Institute of Diabetes and Digestive and Kidney Diseases. (2017). Polycystic Ovary Syndrome (PCOS). https://www.niddk.nih.gov/</w:t>
      </w:r>
    </w:p>
    <w:p w:rsidR="00000000" w:rsidDel="00000000" w:rsidP="00000000" w:rsidRDefault="00000000" w:rsidRPr="00000000" w14:paraId="000000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National Institute on Alcohol Abuse and Alcoholism. (n.d.). Alcohol's Effects on the Body. https://www.niaaa.nih.gov/</w:t>
      </w:r>
    </w:p>
    <w:p w:rsidR="00000000" w:rsidDel="00000000" w:rsidP="00000000" w:rsidRDefault="00000000" w:rsidRPr="00000000" w14:paraId="0000004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Office of Minority Health. (2020). Diabetes and African Americans. https://minorityhealth.hhs.gov/</w:t>
      </w:r>
    </w:p>
    <w:p w:rsidR="00000000" w:rsidDel="00000000" w:rsidP="00000000" w:rsidRDefault="00000000" w:rsidRPr="00000000" w14:paraId="0000004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U.S. Department of Health and Human Services. (2014). The Health Consequences of Smoking—50 Years of Progress: A Report of the Surgeon General. https://www.hhs.gov/</w:t>
      </w:r>
    </w:p>
    <w:p w:rsidR="00000000" w:rsidDel="00000000" w:rsidP="00000000" w:rsidRDefault="00000000" w:rsidRPr="00000000" w14:paraId="0000005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World Health Organization. (2006). Definition and diagnosis of diabetes mellitus and intermediate hyperglycemia. https://www.who.int/</w:t>
      </w:r>
    </w:p>
    <w:p w:rsidR="00000000" w:rsidDel="00000000" w:rsidP="00000000" w:rsidRDefault="00000000" w:rsidRPr="00000000" w14:paraId="0000005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World Health Organization. (2020). Obesity and overweight. https://www.who.int/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