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lang w:val="en-US"/>
        </w:rPr>
      </w:pPr>
      <w:r>
        <w:rPr>
          <w:lang w:val="en-US"/>
        </w:rPr>
        <w:t>What social issues are affecting the African American Race? As well as what policies will help?</w:t>
      </w:r>
    </w:p>
    <w:p>
      <w:pPr>
        <w:pStyle w:val="style0"/>
        <w:rPr>
          <w:highlight w:val="none"/>
        </w:rPr>
      </w:pPr>
      <w:r>
        <w:rPr>
          <w:lang w:val="en-US"/>
        </w:rPr>
        <w:t>R</w:t>
      </w:r>
      <w:r>
        <w:rPr>
          <w:b/>
          <w:bCs/>
          <w:highlight w:val="yellow"/>
          <w:lang w:val="en-US"/>
        </w:rPr>
        <w:t>acism, Inequality, and Health Care for African Americans</w:t>
      </w:r>
    </w:p>
    <w:p>
      <w:pPr>
        <w:pStyle w:val="style0"/>
        <w:rPr>
          <w:highlight w:val="none"/>
        </w:rPr>
      </w:pPr>
      <w:r>
        <w:rPr>
          <w:highlight w:val="none"/>
          <w:lang w:val="en-US"/>
        </w:rPr>
        <w:t>The American health care system is beset with inequalities that have a disproportionate impact on people of color and other marginalized groups. These inequalities contribute to gaps in health insurance coverage, uneven access to services, and poorer health outcomes among certain populations. African Americans bear the brunt of these health care challenges.</w:t>
      </w:r>
    </w:p>
    <w:p>
      <w:pPr>
        <w:pStyle w:val="style0"/>
        <w:rPr>
          <w:highlight w:val="none"/>
        </w:rPr>
      </w:pPr>
      <w:r>
        <w:rPr>
          <w:highlight w:val="none"/>
          <w:lang w:val="en-US"/>
        </w:rPr>
        <w:t>African Americans are also living longer, and the majority of them have some form of health insurance coverage. However, African Americans still experience illness and infirmity at extremely high rates and have lower life expectancy than other racial and ethnic groups. They are also one of the most economically disadvantaged demographics in this country.</w:t>
      </w:r>
    </w:p>
    <w:p>
      <w:pPr>
        <w:pStyle w:val="style0"/>
        <w:rPr>
          <w:highlight w:val="yellow"/>
        </w:rPr>
      </w:pPr>
      <w:r>
        <w:rPr>
          <w:highlight w:val="yellow"/>
          <w:lang w:val="en-US"/>
        </w:rPr>
        <w:t>Coverage Gains—and Obstacles—for African Americans Under the ACA(Affordable Care Act)</w:t>
      </w:r>
    </w:p>
    <w:p>
      <w:pPr>
        <w:pStyle w:val="style0"/>
        <w:rPr>
          <w:highlight w:val="none"/>
        </w:rPr>
      </w:pPr>
      <w:r>
        <w:rPr>
          <w:highlight w:val="none"/>
          <w:lang w:val="en-US"/>
        </w:rPr>
        <w:t>While coverage expansions under the Affordable Care Act  have hastened the progress toward universal coverage, the continued high cost of many coverage options means that access to affordable health care is still a challenge for many Americans—particularly African Americans.</w:t>
      </w:r>
    </w:p>
    <w:p>
      <w:pPr>
        <w:pStyle w:val="style0"/>
        <w:rPr>
          <w:highlight w:val="yellow"/>
        </w:rPr>
      </w:pPr>
      <w:r>
        <w:rPr>
          <w:lang w:val="en-US"/>
        </w:rPr>
        <w:t>The high cost of coverage has kept the number of uninsured and underinsured unacceptably high:</w:t>
      </w:r>
    </w:p>
    <w:p>
      <w:pPr>
        <w:pStyle w:val="style0"/>
        <w:rPr>
          <w:highlight w:val="yellow"/>
        </w:rPr>
      </w:pPr>
      <w:r>
        <w:rPr>
          <w:highlight w:val="yellow"/>
          <w:lang w:val="en-US"/>
        </w:rPr>
        <w:t>Systemic Health Care Challenges That Reform Must Address</w:t>
      </w:r>
    </w:p>
    <w:p>
      <w:pPr>
        <w:pStyle w:val="style0"/>
        <w:rPr>
          <w:highlight w:val="none"/>
        </w:rPr>
      </w:pPr>
      <w:r>
        <w:rPr>
          <w:highlight w:val="none"/>
          <w:lang w:val="en-US"/>
        </w:rPr>
        <w:t>Despite coverage gains, remaining health care challenges exist that have a disproportionate impact on African Americans. The lack of Medicaid expansion in key states, health disparities, and health care provider shortages make it incredibly hard to address America’s health care needs in a comprehensive way. And while these challenges are factors that touch many Americans in various parts of the country, the gravity of them is uniquely seen in the South, and among the African-American population.</w:t>
      </w:r>
    </w:p>
    <w:p>
      <w:pPr>
        <w:pStyle w:val="style0"/>
        <w:rPr>
          <w:highlight w:val="none"/>
        </w:rPr>
      </w:pPr>
      <w:r>
        <w:rPr>
          <w:highlight w:val="none"/>
          <w:lang w:val="en-US"/>
        </w:rPr>
        <w:t>T</w:t>
      </w:r>
      <w:r>
        <w:rPr>
          <w:highlight w:val="darkYellow"/>
          <w:lang w:val="en-US"/>
        </w:rPr>
        <w:t>he South’s Stubborn Approach to Medicaid Expansion</w:t>
      </w:r>
    </w:p>
    <w:p>
      <w:pPr>
        <w:pStyle w:val="style0"/>
        <w:rPr>
          <w:highlight w:val="none"/>
        </w:rPr>
      </w:pPr>
      <w:r>
        <w:rPr>
          <w:highlight w:val="none"/>
          <w:lang w:val="en-US"/>
        </w:rPr>
        <w:t>In states that have not expanded Medicaid under the Affordable Care Act (ACA), African Americans and other people of color are most likely to fall within a coverage gap—meaning they earn too much to qualify for the traditional Medicaid program, yet not enough to be eligible for premium tax credits under marketplace plan.</w:t>
      </w:r>
    </w:p>
    <w:p>
      <w:pPr>
        <w:pStyle w:val="style0"/>
        <w:rPr>
          <w:highlight w:val="yellow"/>
        </w:rPr>
      </w:pPr>
      <w:r>
        <w:rPr>
          <w:highlight w:val="yellow"/>
          <w:lang w:val="en-US"/>
        </w:rPr>
        <w:t>Disparities in Health Outcomes</w:t>
      </w:r>
    </w:p>
    <w:p>
      <w:pPr>
        <w:pStyle w:val="style0"/>
        <w:rPr>
          <w:highlight w:val="none"/>
        </w:rPr>
      </w:pPr>
      <w:r>
        <w:rPr>
          <w:highlight w:val="yellow"/>
          <w:lang w:val="en-US"/>
        </w:rPr>
        <w:t>I</w:t>
      </w:r>
      <w:r>
        <w:rPr>
          <w:highlight w:val="none"/>
          <w:lang w:val="en-US"/>
        </w:rPr>
        <w:t>ncreases in health insurance coverage under the Affordable Care Act have improved access to medical care and have been linked to better outcomes for African Americans, such as earlier diagnosis and treatment of certain cancers.However, disparities still exist across health conditions when comparing African Americans and whites, including maternal mortality, infant mortality, heart disease, diabetes, cancer, and other health issues. Social factors, including economic disadvantage, inequities in education, and lack of access to health care, impact a person’s ability to lead a healthy and productive life. For people in American society that experience racism and inequality in their daily lives, and throughout the lifespan, the impact of social factors on health are the most grave.</w:t>
      </w:r>
    </w:p>
    <w:p>
      <w:pPr>
        <w:pStyle w:val="style0"/>
        <w:rPr>
          <w:highlight w:val="yellow"/>
        </w:rPr>
      </w:pPr>
      <w:r>
        <w:rPr>
          <w:highlight w:val="yellow"/>
          <w:lang w:val="en-US"/>
        </w:rPr>
        <w:t>Health Care Provider Shortages</w:t>
      </w:r>
    </w:p>
    <w:p>
      <w:pPr>
        <w:pStyle w:val="style0"/>
        <w:rPr>
          <w:highlight w:val="none"/>
        </w:rPr>
      </w:pPr>
      <w:r>
        <w:rPr>
          <w:highlight w:val="none"/>
          <w:lang w:val="en-US"/>
        </w:rPr>
        <w:t>Due to residential segregation, majority African-American are more likely to lack hospitals and other health care providers.Therefore, place matters. When health care providers are located within majority African-American , they tend to offer lower-quality care. Often, people of color find themselves relying heavily on community health centers, emergency rooms or outpatient care, and community-based providers due to the lack of available primary care and mental health providers in a given geographic area.</w:t>
      </w:r>
    </w:p>
    <w:p>
      <w:pPr>
        <w:pStyle w:val="style0"/>
        <w:rPr>
          <w:highlight w:val="none"/>
        </w:rPr>
      </w:pPr>
      <w:r>
        <w:rPr>
          <w:highlight w:val="none"/>
          <w:lang w:val="en-US"/>
        </w:rPr>
        <w:t>Traveling outside of the immediate geographic area to access health care may be an option for some people, yet this can be a challenge due to lack of access to transportation for those with limited incomes or for those living in rural areas.</w:t>
      </w:r>
    </w:p>
    <w:p>
      <w:pPr>
        <w:pStyle w:val="style0"/>
        <w:rPr>
          <w:highlight w:val="yellow"/>
        </w:rPr>
      </w:pPr>
      <w:r>
        <w:rPr>
          <w:highlight w:val="yellow"/>
          <w:lang w:val="en-US"/>
        </w:rPr>
        <w:t>Racism’s Wear and Tear on African Americans</w:t>
      </w:r>
    </w:p>
    <w:p>
      <w:pPr>
        <w:pStyle w:val="style0"/>
        <w:rPr>
          <w:highlight w:val="none"/>
        </w:rPr>
      </w:pPr>
      <w:r>
        <w:rPr>
          <w:highlight w:val="none"/>
          <w:lang w:val="en-US"/>
        </w:rPr>
        <w:t>African Americans have endured racism within American society for hundreds of years. Studies conducted over time have been consistent in proving that racism not only impacts social stratification, but also the ability of African Americans to be healthy—both mentally and physically. This burden—a burden that is indeed inescapable for black and brown people in this country—causes African Americans to die prematurely and experience chronic illnesses and mental health challenges at higher rates than white Americans.</w:t>
      </w:r>
    </w:p>
    <w:p>
      <w:pPr>
        <w:pStyle w:val="style0"/>
        <w:rPr>
          <w:highlight w:val="none"/>
        </w:rPr>
      </w:pPr>
      <w:r>
        <w:rPr>
          <w:highlight w:val="none"/>
          <w:lang w:val="en-US"/>
        </w:rPr>
        <w:t>In addition to instigating poor health outcomes among African Americans, racism also creates barriers to economic opportunity and uneven access to health care. Even the health care system itself perpetuates racism and bias toward African Americans. This has been well documented with examples, including differences in pain management and treatment of African Americans when compared to whites experiencing the same health conditions, use of African Americans’ bodies in medical experimentation, and racial bias in health algorithms for the purpose of guiding health decisions and assessing health care costs. Actions like these have led to a general distrust of health Care system within African American country.</w:t>
      </w:r>
    </w:p>
    <w:p>
      <w:pPr>
        <w:pStyle w:val="style0"/>
        <w:rPr>
          <w:highlight w:val="yellow"/>
        </w:rPr>
      </w:pPr>
      <w:r>
        <w:rPr>
          <w:highlight w:val="yellow"/>
          <w:lang w:val="en-US"/>
        </w:rPr>
        <w:t>Poverty</w:t>
      </w:r>
    </w:p>
    <w:p>
      <w:pPr>
        <w:pStyle w:val="style0"/>
        <w:rPr>
          <w:highlight w:val="none"/>
        </w:rPr>
      </w:pPr>
      <w:r>
        <w:rPr>
          <w:highlight w:val="none"/>
          <w:lang w:val="en-US"/>
        </w:rPr>
        <w:t>Across economic indicators, vast disparities exist between African Americans and whites that mirror the proportions seen in health disparities. Due to structural barriers, African Americans are more likely to be poor than white Americans and are less likely to have a full-time worker in the household.</w:t>
      </w:r>
    </w:p>
    <w:p>
      <w:pPr>
        <w:pStyle w:val="style0"/>
        <w:rPr>
          <w:highlight w:val="yellow"/>
        </w:rPr>
      </w:pPr>
      <w:r>
        <w:rPr>
          <w:highlight w:val="yellow"/>
          <w:lang w:val="en-US"/>
        </w:rPr>
        <w:t>Food Insecurity</w:t>
      </w:r>
    </w:p>
    <w:p>
      <w:pPr>
        <w:pStyle w:val="style0"/>
        <w:rPr>
          <w:highlight w:val="none"/>
        </w:rPr>
      </w:pPr>
      <w:r>
        <w:rPr>
          <w:highlight w:val="none"/>
          <w:lang w:val="en-US"/>
        </w:rPr>
        <w:t>Food insecurity is also an issue affecting many African Americans and has important implications for health outcomes and economic well-being. Food insecurity occurs when a household or family lacks access to adequate nutritious food. This happens due to the lack of financial means to purchase healthy food or by living in impoverished geographic areas void of grocery stores with whole, fresh foods</w:t>
      </w:r>
    </w:p>
    <w:p>
      <w:pPr>
        <w:pStyle w:val="style0"/>
        <w:rPr>
          <w:highlight w:val="none"/>
        </w:rPr>
      </w:pPr>
      <w:r>
        <w:rPr>
          <w:highlight w:val="yellow"/>
          <w:lang w:val="en-US"/>
        </w:rPr>
        <w:t>The Lack of Safe and Affordable Housing</w:t>
      </w:r>
    </w:p>
    <w:p>
      <w:pPr>
        <w:pStyle w:val="style0"/>
        <w:rPr>
          <w:highlight w:val="none"/>
        </w:rPr>
      </w:pPr>
    </w:p>
    <w:p>
      <w:pPr>
        <w:pStyle w:val="style0"/>
        <w:rPr>
          <w:highlight w:val="none"/>
        </w:rPr>
      </w:pPr>
      <w:r>
        <w:rPr>
          <w:highlight w:val="none"/>
          <w:lang w:val="en-US"/>
        </w:rPr>
        <w:t>Housing and neighborhood safety are also important economic indicators that can impact health. Unfortunately, far too many African Americans have to grapple with neighborhood violence and environmental factors (such as a lack of clean water, exposure to lead paint, and pollution) that can negatively impact both their mental and physical health. Additionally, a relative lack of affordable housing options and home ownership continues to plague the African-American community, largely due to longstanding racist practices such as redlining and subprime mortgages.</w:t>
      </w:r>
    </w:p>
    <w:p>
      <w:pPr>
        <w:pStyle w:val="style0"/>
        <w:ind w:firstLineChars="200"/>
        <w:rPr>
          <w:highlight w:val="yellow"/>
        </w:rPr>
      </w:pPr>
      <w:r>
        <w:rPr>
          <w:highlight w:val="yellow"/>
          <w:lang w:val="en-US"/>
        </w:rPr>
        <w:t>REMEDIES</w:t>
      </w:r>
    </w:p>
    <w:p>
      <w:pPr>
        <w:pStyle w:val="style0"/>
        <w:ind w:firstLineChars="200"/>
        <w:rPr>
          <w:highlight w:val="none"/>
        </w:rPr>
      </w:pPr>
      <w:r>
        <w:rPr>
          <w:highlight w:val="yellow"/>
          <w:lang w:val="en-US"/>
        </w:rPr>
        <w:t>Medical care for all</w:t>
      </w:r>
    </w:p>
    <w:p>
      <w:pPr>
        <w:pStyle w:val="style0"/>
        <w:ind w:firstLineChars="200"/>
        <w:rPr>
          <w:highlight w:val="none"/>
        </w:rPr>
      </w:pPr>
      <w:r>
        <w:rPr>
          <w:highlight w:val="none"/>
          <w:lang w:val="en-US"/>
        </w:rPr>
        <w:t>Comprehensive health benefits under Medicare for All include medically necessary services in thirteen benefit categories, including home and community-based long-term care, dental care, hearing, vision care, comprehensive reproductive health care (including abortion services), and transportation to health care appointments for people with disabilities and low-income people. Drug prices would be negotiated annually and a formulary would be established. Medicare for All would also prohibit balance billing, also known as surprise billing, which</w:t>
      </w:r>
    </w:p>
    <w:p>
      <w:pPr>
        <w:pStyle w:val="style0"/>
        <w:ind w:firstLineChars="200"/>
        <w:rPr>
          <w:highlight w:val="none"/>
        </w:rPr>
      </w:pPr>
    </w:p>
    <w:p>
      <w:pPr>
        <w:pStyle w:val="style0"/>
        <w:rPr/>
      </w:pPr>
    </w:p>
    <w:p>
      <w:pPr>
        <w:pStyle w:val="style0"/>
        <w:rPr>
          <w:highlight w:val="yellow"/>
        </w:rPr>
      </w:pPr>
      <w:r>
        <w:rPr>
          <w:highlight w:val="yellow"/>
          <w:lang w:val="en-US"/>
        </w:rPr>
        <w:t>Ensuring Health Care Access and Affordable Coverage for African Americans</w:t>
      </w:r>
    </w:p>
    <w:p>
      <w:pPr>
        <w:pStyle w:val="style0"/>
        <w:rPr>
          <w:highlight w:val="none"/>
        </w:rPr>
      </w:pPr>
      <w:r>
        <w:rPr>
          <w:highlight w:val="none"/>
          <w:lang w:val="en-US"/>
        </w:rPr>
        <w:t>Cost to the individual is certainly an important factor in the conversation about health coverage and ensuring that people can access the health care services they need. However, in order for African Americans to attain meaningful insurance coverage and access to quality health care, the health care system must be transformed to better address the unique social factors that cause African Americans to remain in the coverage gap and how racism plays a role in their health outcomes.Furthermore, the economic challenges African Americans face serve as barriers to sustaining comprehensive coverage which can lead to poor health outcomes. It is simply not enough for insurance coverage to be affordable or even “free”—it must also serve as a tool in progress toward systemic change and equity that will help African Americans get ahead.</w:t>
      </w:r>
    </w:p>
    <w:p>
      <w:pPr>
        <w:pStyle w:val="style0"/>
        <w:rPr>
          <w:highlight w:val="none"/>
        </w:rPr>
      </w:pPr>
      <w:r>
        <w:rPr>
          <w:highlight w:val="none"/>
          <w:lang w:val="en-US"/>
        </w:rPr>
        <w:t>This will enhance the following:</w:t>
      </w:r>
    </w:p>
    <w:p>
      <w:pPr>
        <w:pStyle w:val="style0"/>
        <w:rPr>
          <w:highlight w:val="none"/>
        </w:rPr>
      </w:pPr>
      <w:r>
        <w:rPr>
          <w:highlight w:val="none"/>
          <w:lang w:val="en-US"/>
        </w:rPr>
        <w:t>1)Promote health equity by adequately addressing racism, bias, discrimination, and other systemic barriers within the health care system. To do this, policymakers must acknowledge the historical foundations of racism and ensure that health care providers, personnel and staff are substantively trained to recognize and eliminate all forms of bias in the health care system. Accountability measures at both the individual and systems levels should be in place, including measures that link payment, professional certification, and licensure to quality of care.</w:t>
      </w:r>
    </w:p>
    <w:p>
      <w:pPr>
        <w:pStyle w:val="style0"/>
        <w:rPr>
          <w:highlight w:val="none"/>
        </w:rPr>
      </w:pPr>
      <w:r>
        <w:rPr>
          <w:highlight w:val="none"/>
          <w:lang w:val="en-US"/>
        </w:rPr>
        <w:t>2) Incorporate evidence-based tools to adequately address health disparities that focus on quality of care that extend beyond health insurance coverage, including the impact of racism on the health of African Americans throughout the life course. In health reform efforts, policymakers must take into account the social determinants and address how they impact health by working across sectors, including social support agencies and community-based providers with patient-centered approaches to care. Racist practices, such as those in the treatment and pain management of African Americans, should be eliminated.</w:t>
      </w:r>
    </w:p>
    <w:p>
      <w:pPr>
        <w:pStyle w:val="style0"/>
        <w:rPr>
          <w:highlight w:val="none"/>
        </w:rPr>
      </w:pPr>
      <w:r>
        <w:rPr>
          <w:highlight w:val="none"/>
          <w:lang w:val="en-US"/>
        </w:rPr>
        <w:t>3) Protect and expanding access to insurance coverage and comprehensive benefits and bolstering the ACA benefit provisions and nondiscrimination guarantees. These efforts should include preserving coverage for people with pre-existing conditions by further codifying protections that ensure benefit inclusion and design decisions that do not result in limiting access to care. Policymakers should also build on the essential health benefits package to include important health care services currently omitted, such as long-term care and dental care.</w:t>
      </w:r>
    </w:p>
    <w:p>
      <w:pPr>
        <w:pStyle w:val="style0"/>
        <w:rPr>
          <w:highlight w:val="none"/>
        </w:rPr>
      </w:pPr>
      <w:r>
        <w:rPr>
          <w:highlight w:val="none"/>
          <w:lang w:val="en-US"/>
        </w:rPr>
        <w:t>4) Support the development of a robust, diverse, and culturally competent health care workforce by encouraging and facilitating diversity throughout the health care system and care teams, and adequately training all staff to be culturally sensitive. Payment rates and coverage guidelines for health care coverage should be developed in a way that supports fair, living wages and pay equity in the health care professions and jobs.</w:t>
      </w:r>
    </w:p>
    <w:p>
      <w:pPr>
        <w:pStyle w:val="style0"/>
        <w:rPr>
          <w:highlight w:val="none"/>
        </w:rPr>
      </w:pPr>
      <w:r>
        <w:rPr>
          <w:highlight w:val="none"/>
          <w:lang w:val="en-US"/>
        </w:rPr>
        <w:t>5) Limit the cost of premiums and out-of-pocket costs, helping to make health insurance more affordable for individuals and families across the income spectrum. This should include limiting deductibles, prescription drug costs and other point-of-service charges, and completely eliminating surprise medical bills. All of these costs are major barriers to health care access, particularly for individuals and families with limited incomes.</w:t>
      </w:r>
    </w:p>
    <w:p>
      <w:pPr>
        <w:pStyle w:val="style0"/>
        <w:rPr>
          <w:highlight w:val="none"/>
        </w:rPr>
      </w:pPr>
      <w:r>
        <w:rPr>
          <w:highlight w:val="none"/>
          <w:lang w:val="en-US"/>
        </w:rPr>
        <w:t>6) Strengthen access to trusted community-based providers currently available through safety-net programs, such as Medicaid, Medicare, and the Children’s Health Insurance Program (CHIP). These programs are often lifelines for marginalized communities and they disproportionately serve people of color. Policymakers should develop health reform plans that are intentional in ensuring continued access to these vital sources of care, as well as seamless coordination with health insurance payers for people with coverage seeking care from community-based providers</w:t>
      </w:r>
    </w:p>
    <w:p>
      <w:pPr>
        <w:pStyle w:val="style0"/>
        <w:rPr>
          <w:highlight w:val="none"/>
        </w:rPr>
      </w:pPr>
    </w:p>
    <w:p>
      <w:pPr>
        <w:pStyle w:val="style0"/>
        <w:rPr>
          <w:highlight w:val="none"/>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view w:val="web"/>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D7925-D3D7-4152-A3E2-240ED0E87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Words>1638</Words>
  <Pages>1</Pages>
  <Characters>9523</Characters>
  <Application>WPS Office</Application>
  <DocSecurity>0</DocSecurity>
  <Paragraphs>42</Paragraphs>
  <ScaleCrop>false</ScaleCrop>
  <LinksUpToDate>false</LinksUpToDate>
  <CharactersWithSpaces>11117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2023-06-14T14:30:00Z</dcterms:created>
  <dc:creator>felix</dc:creator>
  <lastModifiedBy>TECNO BF6</lastModifiedBy>
  <dcterms:modified xsi:type="dcterms:W3CDTF">2023-06-23T04:44:31Z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1dfbacfc5b1849408406a8e5cb86b8ea</vt:lpwstr>
  </property>
</Properties>
</file>