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723A" w:rsidRPr="00097D29" w:rsidRDefault="0044214E">
      <w:pPr>
        <w:rPr>
          <w:b/>
          <w:bCs/>
          <w:lang w:val="en-GB"/>
        </w:rPr>
      </w:pPr>
      <w:r w:rsidRPr="00097D29">
        <w:rPr>
          <w:b/>
          <w:bCs/>
          <w:lang w:val="en-GB"/>
        </w:rPr>
        <w:t>WHAT ARE HUMAN RESOURCES</w:t>
      </w:r>
    </w:p>
    <w:p w:rsidR="0044214E" w:rsidRDefault="0044214E">
      <w:pPr>
        <w:rPr>
          <w:lang w:val="en-GB"/>
        </w:rPr>
      </w:pPr>
      <w:r>
        <w:rPr>
          <w:lang w:val="en-GB"/>
        </w:rPr>
        <w:t xml:space="preserve">This refers to the set of people who make up the workforce of an organization, business sector, industry or economy. Most of the times </w:t>
      </w:r>
      <w:r w:rsidR="00252208">
        <w:rPr>
          <w:lang w:val="en-GB"/>
        </w:rPr>
        <w:t>this human resource</w:t>
      </w:r>
      <w:r>
        <w:rPr>
          <w:lang w:val="en-GB"/>
        </w:rPr>
        <w:t xml:space="preserve"> is </w:t>
      </w:r>
      <w:r w:rsidR="00252208">
        <w:rPr>
          <w:lang w:val="en-GB"/>
        </w:rPr>
        <w:t>referred</w:t>
      </w:r>
      <w:r>
        <w:rPr>
          <w:lang w:val="en-GB"/>
        </w:rPr>
        <w:t xml:space="preserve"> to be a department</w:t>
      </w:r>
      <w:r w:rsidR="00A067B3">
        <w:rPr>
          <w:lang w:val="en-GB"/>
        </w:rPr>
        <w:t xml:space="preserve">. The human </w:t>
      </w:r>
      <w:r w:rsidR="00252208">
        <w:rPr>
          <w:lang w:val="en-GB"/>
        </w:rPr>
        <w:t>resource</w:t>
      </w:r>
      <w:r w:rsidR="00A067B3">
        <w:rPr>
          <w:lang w:val="en-GB"/>
        </w:rPr>
        <w:t xml:space="preserve"> department of an organization performs</w:t>
      </w:r>
      <w:r w:rsidR="00252208">
        <w:rPr>
          <w:lang w:val="en-GB"/>
        </w:rPr>
        <w:t xml:space="preserve"> human resource management, overseeing various aspects of employment such as compliance with labour law standards, interviewing and selection, performance management, administration of employee benefits, organizing of the employee files with required documents for future reference, and some aspects of recruitment and employee </w:t>
      </w:r>
      <w:r w:rsidR="00097D29">
        <w:rPr>
          <w:lang w:val="en-GB"/>
        </w:rPr>
        <w:t>offboarding</w:t>
      </w:r>
      <w:r w:rsidR="00252208">
        <w:rPr>
          <w:lang w:val="en-GB"/>
        </w:rPr>
        <w:t xml:space="preserve">. Human resources </w:t>
      </w:r>
      <w:r w:rsidR="00097D29">
        <w:rPr>
          <w:lang w:val="en-GB"/>
        </w:rPr>
        <w:t>serve</w:t>
      </w:r>
      <w:r w:rsidR="00252208">
        <w:rPr>
          <w:lang w:val="en-GB"/>
        </w:rPr>
        <w:t xml:space="preserve"> as the link </w:t>
      </w:r>
      <w:r w:rsidR="00097D29">
        <w:rPr>
          <w:lang w:val="en-GB"/>
        </w:rPr>
        <w:t>between</w:t>
      </w:r>
      <w:r w:rsidR="00252208">
        <w:rPr>
          <w:lang w:val="en-GB"/>
        </w:rPr>
        <w:t xml:space="preserve"> the organizations management and its employees.</w:t>
      </w:r>
    </w:p>
    <w:p w:rsidR="00252208" w:rsidRPr="00097D29" w:rsidRDefault="00C73B02">
      <w:pPr>
        <w:rPr>
          <w:b/>
          <w:bCs/>
          <w:lang w:val="en-GB"/>
        </w:rPr>
      </w:pPr>
      <w:r>
        <w:rPr>
          <w:b/>
          <w:bCs/>
          <w:lang w:val="en-GB"/>
        </w:rPr>
        <w:t xml:space="preserve">Some </w:t>
      </w:r>
      <w:r w:rsidR="00252208" w:rsidRPr="00097D29">
        <w:rPr>
          <w:b/>
          <w:bCs/>
          <w:lang w:val="en-GB"/>
        </w:rPr>
        <w:t xml:space="preserve">Terms used in human </w:t>
      </w:r>
      <w:r w:rsidR="00097D29" w:rsidRPr="00097D29">
        <w:rPr>
          <w:b/>
          <w:bCs/>
          <w:lang w:val="en-GB"/>
        </w:rPr>
        <w:t>resources</w:t>
      </w:r>
    </w:p>
    <w:p w:rsidR="00097D29" w:rsidRPr="00097D29" w:rsidRDefault="00252208" w:rsidP="00DF1891">
      <w:pPr>
        <w:pStyle w:val="ListParagraph"/>
        <w:numPr>
          <w:ilvl w:val="0"/>
          <w:numId w:val="1"/>
        </w:numPr>
        <w:rPr>
          <w:b/>
          <w:bCs/>
          <w:lang w:val="en-GB"/>
        </w:rPr>
      </w:pPr>
      <w:r w:rsidRPr="00097D29">
        <w:rPr>
          <w:b/>
          <w:bCs/>
          <w:lang w:val="en-GB"/>
        </w:rPr>
        <w:t>Human Resource Manageme</w:t>
      </w:r>
      <w:r w:rsidR="00097D29" w:rsidRPr="00097D29">
        <w:rPr>
          <w:b/>
          <w:bCs/>
          <w:lang w:val="en-GB"/>
        </w:rPr>
        <w:t>nt</w:t>
      </w:r>
    </w:p>
    <w:p w:rsidR="00097D29" w:rsidRDefault="00097D29">
      <w:pPr>
        <w:rPr>
          <w:lang w:val="en-GB"/>
        </w:rPr>
      </w:pPr>
      <w:r>
        <w:rPr>
          <w:lang w:val="en-GB"/>
        </w:rPr>
        <w:t>This is the strategic and coherent approach to the effective and efficient management of people in a company or organization such that they help their business gain a competitive advantage which is an attribute that allows an organization to outperform its competitors.</w:t>
      </w:r>
    </w:p>
    <w:p w:rsidR="00DF1891" w:rsidRPr="00DF1891" w:rsidRDefault="00DF1891" w:rsidP="00DF1891">
      <w:pPr>
        <w:pStyle w:val="ListParagraph"/>
        <w:numPr>
          <w:ilvl w:val="0"/>
          <w:numId w:val="1"/>
        </w:numPr>
        <w:rPr>
          <w:b/>
          <w:bCs/>
          <w:lang w:val="en-GB"/>
        </w:rPr>
      </w:pPr>
      <w:r w:rsidRPr="00DF1891">
        <w:rPr>
          <w:b/>
          <w:bCs/>
          <w:lang w:val="en-GB"/>
        </w:rPr>
        <w:t>Recruitment</w:t>
      </w:r>
    </w:p>
    <w:p w:rsidR="00DF1891" w:rsidRPr="00DF1891" w:rsidRDefault="00DF1891">
      <w:pPr>
        <w:rPr>
          <w:lang w:val="en-GB"/>
        </w:rPr>
      </w:pPr>
      <w:r w:rsidRPr="00DF1891">
        <w:rPr>
          <w:lang w:val="en-GB"/>
        </w:rPr>
        <w:t>T</w:t>
      </w:r>
      <w:r>
        <w:rPr>
          <w:lang w:val="en-GB"/>
        </w:rPr>
        <w:t xml:space="preserve">his is the overall process of identifying, sourcing, screening, </w:t>
      </w:r>
      <w:r w:rsidR="000B0B99">
        <w:rPr>
          <w:lang w:val="en-GB"/>
        </w:rPr>
        <w:t>shortlisting</w:t>
      </w:r>
      <w:r>
        <w:rPr>
          <w:lang w:val="en-GB"/>
        </w:rPr>
        <w:t>, and interviewing candidates for jobs either permanent or temporary within an organization. It is also the process involved</w:t>
      </w:r>
      <w:r w:rsidR="00C73B02">
        <w:rPr>
          <w:lang w:val="en-GB"/>
        </w:rPr>
        <w:t xml:space="preserve"> in choosing people for unpaid roles.</w:t>
      </w:r>
    </w:p>
    <w:p w:rsidR="00DF1891" w:rsidRDefault="00DF1891">
      <w:pPr>
        <w:rPr>
          <w:lang w:val="en-GB"/>
        </w:rPr>
      </w:pPr>
    </w:p>
    <w:p w:rsidR="00DF1891" w:rsidRDefault="00DF1891">
      <w:pPr>
        <w:rPr>
          <w:lang w:val="en-GB"/>
        </w:rPr>
      </w:pPr>
    </w:p>
    <w:p w:rsidR="00DF1891" w:rsidRPr="000B0B99" w:rsidRDefault="000B0B99">
      <w:pPr>
        <w:rPr>
          <w:b/>
          <w:bCs/>
          <w:lang w:val="en-GB"/>
        </w:rPr>
      </w:pPr>
      <w:r w:rsidRPr="000B0B99">
        <w:rPr>
          <w:b/>
          <w:bCs/>
          <w:lang w:val="en-GB"/>
        </w:rPr>
        <w:t>REFERENCES</w:t>
      </w:r>
    </w:p>
    <w:p w:rsidR="00DF1891" w:rsidRDefault="00DF1891">
      <w:pPr>
        <w:rPr>
          <w:lang w:val="en-GB"/>
        </w:rPr>
      </w:pPr>
    </w:p>
    <w:p w:rsidR="00DF1891" w:rsidRDefault="00DF1891">
      <w:pPr>
        <w:rPr>
          <w:lang w:val="en-GB"/>
        </w:rPr>
      </w:pPr>
    </w:p>
    <w:p w:rsidR="000B0B99" w:rsidRPr="000B0B99" w:rsidRDefault="000B0B99" w:rsidP="000B0B99">
      <w:pPr>
        <w:pBdr>
          <w:bottom w:val="single" w:sz="6" w:space="2" w:color="A2A9B1"/>
        </w:pBdr>
        <w:shd w:val="clear" w:color="auto" w:fill="FFFFFF"/>
        <w:spacing w:after="60" w:line="240" w:lineRule="auto"/>
        <w:outlineLvl w:val="1"/>
        <w:rPr>
          <w:rFonts w:ascii="Georgia" w:eastAsia="Times New Roman" w:hAnsi="Georgia" w:cs="Arial"/>
          <w:color w:val="000000"/>
          <w:kern w:val="0"/>
          <w:sz w:val="32"/>
          <w:szCs w:val="32"/>
          <w:lang w:val="en" w:eastAsia="en-KE"/>
          <w14:ligatures w14:val="none"/>
        </w:rPr>
      </w:pPr>
      <w:r w:rsidRPr="000B0B99">
        <w:rPr>
          <w:rFonts w:ascii="Georgia" w:eastAsia="Times New Roman" w:hAnsi="Georgia" w:cs="Arial"/>
          <w:color w:val="000000"/>
          <w:kern w:val="0"/>
          <w:sz w:val="32"/>
          <w:szCs w:val="32"/>
          <w:lang w:val="en" w:eastAsia="en-KE"/>
          <w14:ligatures w14:val="none"/>
        </w:rPr>
        <w:t>External links</w:t>
      </w:r>
      <w:r w:rsidRPr="000B0B99">
        <w:rPr>
          <w:rFonts w:ascii="Arial" w:eastAsia="Times New Roman" w:hAnsi="Arial" w:cs="Arial"/>
          <w:color w:val="54595D"/>
          <w:kern w:val="0"/>
          <w:sz w:val="24"/>
          <w:szCs w:val="24"/>
          <w:lang w:val="en" w:eastAsia="en-KE"/>
          <w14:ligatures w14:val="none"/>
        </w:rPr>
        <w:t>[</w:t>
      </w:r>
      <w:hyperlink r:id="rId7" w:tooltip="Edit section: External links" w:history="1">
        <w:r w:rsidRPr="000B0B99">
          <w:rPr>
            <w:rFonts w:ascii="Arial" w:eastAsia="Times New Roman" w:hAnsi="Arial" w:cs="Arial"/>
            <w:color w:val="3366CC"/>
            <w:kern w:val="0"/>
            <w:sz w:val="24"/>
            <w:szCs w:val="24"/>
            <w:u w:val="single"/>
            <w:lang w:val="en" w:eastAsia="en-KE"/>
            <w14:ligatures w14:val="none"/>
          </w:rPr>
          <w:t>edit</w:t>
        </w:r>
      </w:hyperlink>
      <w:r w:rsidRPr="000B0B99">
        <w:rPr>
          <w:rFonts w:ascii="Arial" w:eastAsia="Times New Roman" w:hAnsi="Arial" w:cs="Arial"/>
          <w:color w:val="54595D"/>
          <w:kern w:val="0"/>
          <w:sz w:val="24"/>
          <w:szCs w:val="24"/>
          <w:lang w:val="en" w:eastAsia="en-KE"/>
          <w14:ligatures w14:val="none"/>
        </w:rPr>
        <w:t>]</w:t>
      </w:r>
    </w:p>
    <w:p w:rsidR="000B0B99" w:rsidRPr="000B0B99" w:rsidRDefault="000B0B99" w:rsidP="000B0B99">
      <w:pPr>
        <w:shd w:val="clear" w:color="auto" w:fill="F9F9F9"/>
        <w:spacing w:after="0" w:line="300" w:lineRule="atLeast"/>
        <w:jc w:val="center"/>
        <w:rPr>
          <w:rFonts w:ascii="Arial" w:eastAsia="Times New Roman" w:hAnsi="Arial" w:cs="Arial"/>
          <w:color w:val="202122"/>
          <w:kern w:val="0"/>
          <w:sz w:val="18"/>
          <w:szCs w:val="18"/>
          <w:lang w:val="en" w:eastAsia="en-KE"/>
          <w14:ligatures w14:val="none"/>
        </w:rPr>
      </w:pPr>
      <w:r w:rsidRPr="000B0B99">
        <w:rPr>
          <w:rFonts w:ascii="Arial" w:eastAsia="Times New Roman" w:hAnsi="Arial" w:cs="Arial"/>
          <w:noProof/>
          <w:color w:val="202122"/>
          <w:kern w:val="0"/>
          <w:sz w:val="18"/>
          <w:szCs w:val="18"/>
          <w:lang w:val="en" w:eastAsia="en-KE"/>
          <w14:ligatures w14:val="none"/>
        </w:rPr>
        <w:drawing>
          <wp:inline distT="0" distB="0" distL="0" distR="0" wp14:anchorId="25BC4884" wp14:editId="457A4D86">
            <wp:extent cx="323850" cy="381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p w:rsidR="000B0B99" w:rsidRPr="000B0B99" w:rsidRDefault="000B0B99" w:rsidP="000B0B99">
      <w:pPr>
        <w:shd w:val="clear" w:color="auto" w:fill="F9F9F9"/>
        <w:spacing w:after="60" w:line="300" w:lineRule="atLeast"/>
        <w:rPr>
          <w:rFonts w:ascii="Arial" w:eastAsia="Times New Roman" w:hAnsi="Arial" w:cs="Arial"/>
          <w:color w:val="202122"/>
          <w:kern w:val="0"/>
          <w:sz w:val="18"/>
          <w:szCs w:val="18"/>
          <w:lang w:val="en" w:eastAsia="en-KE"/>
          <w14:ligatures w14:val="none"/>
        </w:rPr>
      </w:pPr>
      <w:proofErr w:type="spellStart"/>
      <w:r w:rsidRPr="000B0B99">
        <w:rPr>
          <w:rFonts w:ascii="Arial" w:eastAsia="Times New Roman" w:hAnsi="Arial" w:cs="Arial"/>
          <w:color w:val="202122"/>
          <w:kern w:val="0"/>
          <w:sz w:val="18"/>
          <w:szCs w:val="18"/>
          <w:lang w:val="en" w:eastAsia="en-KE"/>
          <w14:ligatures w14:val="none"/>
        </w:rPr>
        <w:t>Wikiquote</w:t>
      </w:r>
      <w:proofErr w:type="spellEnd"/>
      <w:r w:rsidRPr="000B0B99">
        <w:rPr>
          <w:rFonts w:ascii="Arial" w:eastAsia="Times New Roman" w:hAnsi="Arial" w:cs="Arial"/>
          <w:color w:val="202122"/>
          <w:kern w:val="0"/>
          <w:sz w:val="18"/>
          <w:szCs w:val="18"/>
          <w:lang w:val="en" w:eastAsia="en-KE"/>
          <w14:ligatures w14:val="none"/>
        </w:rPr>
        <w:t xml:space="preserve"> has quotations related to </w:t>
      </w:r>
      <w:hyperlink r:id="rId9" w:tooltip="q:Special:Search/Human resources" w:history="1">
        <w:r w:rsidRPr="000B0B99">
          <w:rPr>
            <w:rFonts w:ascii="Arial" w:eastAsia="Times New Roman" w:hAnsi="Arial" w:cs="Arial"/>
            <w:b/>
            <w:bCs/>
            <w:i/>
            <w:iCs/>
            <w:color w:val="3366CC"/>
            <w:kern w:val="0"/>
            <w:sz w:val="18"/>
            <w:szCs w:val="18"/>
            <w:u w:val="single"/>
            <w:lang w:val="en" w:eastAsia="en-KE"/>
            <w14:ligatures w14:val="none"/>
          </w:rPr>
          <w:t>Human resources</w:t>
        </w:r>
      </w:hyperlink>
      <w:r w:rsidRPr="000B0B99">
        <w:rPr>
          <w:rFonts w:ascii="Arial" w:eastAsia="Times New Roman" w:hAnsi="Arial" w:cs="Arial"/>
          <w:color w:val="202122"/>
          <w:kern w:val="0"/>
          <w:sz w:val="18"/>
          <w:szCs w:val="18"/>
          <w:lang w:val="en" w:eastAsia="en-KE"/>
          <w14:ligatures w14:val="none"/>
        </w:rPr>
        <w:t>.</w:t>
      </w:r>
    </w:p>
    <w:p w:rsidR="000B0B99" w:rsidRPr="000B0B99" w:rsidRDefault="000B0B99" w:rsidP="000B0B99">
      <w:pPr>
        <w:numPr>
          <w:ilvl w:val="0"/>
          <w:numId w:val="2"/>
        </w:numPr>
        <w:shd w:val="clear" w:color="auto" w:fill="FFFFFF"/>
        <w:spacing w:before="100" w:beforeAutospacing="1" w:after="24" w:line="240" w:lineRule="auto"/>
        <w:ind w:left="1104"/>
        <w:rPr>
          <w:rFonts w:ascii="Arial" w:eastAsia="Times New Roman" w:hAnsi="Arial" w:cs="Arial"/>
          <w:color w:val="202122"/>
          <w:kern w:val="0"/>
          <w:sz w:val="21"/>
          <w:szCs w:val="21"/>
          <w:lang w:val="en" w:eastAsia="en-KE"/>
          <w14:ligatures w14:val="none"/>
        </w:rPr>
      </w:pPr>
      <w:r w:rsidRPr="000B0B99">
        <w:rPr>
          <w:rFonts w:ascii="Arial" w:eastAsia="Times New Roman" w:hAnsi="Arial" w:cs="Arial"/>
          <w:color w:val="202122"/>
          <w:kern w:val="0"/>
          <w:sz w:val="21"/>
          <w:szCs w:val="21"/>
          <w:lang w:val="en" w:eastAsia="en-KE"/>
          <w14:ligatures w14:val="none"/>
        </w:rPr>
        <w:t>Library resources </w:t>
      </w:r>
      <w:hyperlink r:id="rId10" w:history="1">
        <w:r w:rsidRPr="000B0B99">
          <w:rPr>
            <w:rFonts w:ascii="Arial" w:eastAsia="Times New Roman" w:hAnsi="Arial" w:cs="Arial"/>
            <w:color w:val="3366CC"/>
            <w:kern w:val="0"/>
            <w:sz w:val="21"/>
            <w:szCs w:val="21"/>
            <w:u w:val="single"/>
            <w:lang w:val="en" w:eastAsia="en-KE"/>
            <w14:ligatures w14:val="none"/>
          </w:rPr>
          <w:t>in your library</w:t>
        </w:r>
      </w:hyperlink>
      <w:r w:rsidRPr="000B0B99">
        <w:rPr>
          <w:rFonts w:ascii="Arial" w:eastAsia="Times New Roman" w:hAnsi="Arial" w:cs="Arial"/>
          <w:color w:val="202122"/>
          <w:kern w:val="0"/>
          <w:sz w:val="21"/>
          <w:szCs w:val="21"/>
          <w:lang w:val="en" w:eastAsia="en-KE"/>
          <w14:ligatures w14:val="none"/>
        </w:rPr>
        <w:t> and </w:t>
      </w:r>
      <w:hyperlink r:id="rId11" w:history="1">
        <w:r w:rsidRPr="000B0B99">
          <w:rPr>
            <w:rFonts w:ascii="Arial" w:eastAsia="Times New Roman" w:hAnsi="Arial" w:cs="Arial"/>
            <w:color w:val="3366CC"/>
            <w:kern w:val="0"/>
            <w:sz w:val="21"/>
            <w:szCs w:val="21"/>
            <w:u w:val="single"/>
            <w:lang w:val="en" w:eastAsia="en-KE"/>
            <w14:ligatures w14:val="none"/>
          </w:rPr>
          <w:t>in other libraries</w:t>
        </w:r>
      </w:hyperlink>
      <w:r w:rsidRPr="000B0B99">
        <w:rPr>
          <w:rFonts w:ascii="Arial" w:eastAsia="Times New Roman" w:hAnsi="Arial" w:cs="Arial"/>
          <w:color w:val="202122"/>
          <w:kern w:val="0"/>
          <w:sz w:val="21"/>
          <w:szCs w:val="21"/>
          <w:lang w:val="en" w:eastAsia="en-KE"/>
          <w14:ligatures w14:val="none"/>
        </w:rPr>
        <w:t> about Human resources</w:t>
      </w:r>
    </w:p>
    <w:tbl>
      <w:tblPr>
        <w:tblW w:w="14100" w:type="dxa"/>
        <w:jc w:val="center"/>
        <w:tblCellSpacing w:w="15" w:type="dxa"/>
        <w:tblCellMar>
          <w:top w:w="15" w:type="dxa"/>
          <w:left w:w="15" w:type="dxa"/>
          <w:bottom w:w="15" w:type="dxa"/>
          <w:right w:w="15" w:type="dxa"/>
        </w:tblCellMar>
        <w:tblLook w:val="04A0" w:firstRow="1" w:lastRow="0" w:firstColumn="1" w:lastColumn="0" w:noHBand="0" w:noVBand="1"/>
      </w:tblPr>
      <w:tblGrid>
        <w:gridCol w:w="3622"/>
        <w:gridCol w:w="10478"/>
      </w:tblGrid>
      <w:tr w:rsidR="000B0B99" w:rsidRPr="000B0B99" w:rsidTr="000B0B99">
        <w:trPr>
          <w:tblCellSpacing w:w="15" w:type="dxa"/>
          <w:jc w:val="center"/>
        </w:trPr>
        <w:tc>
          <w:tcPr>
            <w:tcW w:w="3498" w:type="dxa"/>
            <w:shd w:val="clear" w:color="auto" w:fill="DDDDFF"/>
            <w:noWrap/>
            <w:tcMar>
              <w:top w:w="60" w:type="dxa"/>
              <w:left w:w="240" w:type="dxa"/>
              <w:bottom w:w="60" w:type="dxa"/>
              <w:right w:w="240" w:type="dxa"/>
            </w:tcMar>
            <w:vAlign w:val="center"/>
            <w:hideMark/>
          </w:tcPr>
          <w:p w:rsidR="000B0B99" w:rsidRPr="000B0B99" w:rsidRDefault="000B0B99" w:rsidP="000B0B99">
            <w:pPr>
              <w:spacing w:after="0" w:line="360" w:lineRule="atLeast"/>
              <w:jc w:val="right"/>
              <w:rPr>
                <w:rFonts w:ascii="Times New Roman" w:eastAsia="Times New Roman" w:hAnsi="Times New Roman" w:cs="Times New Roman"/>
                <w:b/>
                <w:bCs/>
                <w:kern w:val="0"/>
                <w:sz w:val="18"/>
                <w:szCs w:val="18"/>
                <w:lang w:eastAsia="en-KE"/>
                <w14:ligatures w14:val="none"/>
              </w:rPr>
            </w:pPr>
            <w:hyperlink r:id="rId12" w:tooltip="Help:Authority control" w:history="1">
              <w:r w:rsidRPr="000B0B99">
                <w:rPr>
                  <w:rFonts w:ascii="Times New Roman" w:eastAsia="Times New Roman" w:hAnsi="Times New Roman" w:cs="Times New Roman"/>
                  <w:b/>
                  <w:bCs/>
                  <w:color w:val="3366CC"/>
                  <w:kern w:val="0"/>
                  <w:sz w:val="18"/>
                  <w:szCs w:val="18"/>
                  <w:u w:val="single"/>
                  <w:lang w:eastAsia="en-KE"/>
                  <w14:ligatures w14:val="none"/>
                </w:rPr>
                <w:t>Authority control databases</w:t>
              </w:r>
            </w:hyperlink>
            <w:r w:rsidRPr="000B0B99">
              <w:rPr>
                <w:rFonts w:ascii="Times New Roman" w:eastAsia="Times New Roman" w:hAnsi="Times New Roman" w:cs="Times New Roman"/>
                <w:b/>
                <w:bCs/>
                <w:kern w:val="0"/>
                <w:sz w:val="18"/>
                <w:szCs w:val="18"/>
                <w:lang w:eastAsia="en-KE"/>
                <w14:ligatures w14:val="none"/>
              </w:rPr>
              <w:t>: National </w:t>
            </w:r>
            <w:r w:rsidRPr="000B0B99">
              <w:rPr>
                <w:rFonts w:ascii="Times New Roman" w:eastAsia="Times New Roman" w:hAnsi="Times New Roman" w:cs="Times New Roman"/>
                <w:b/>
                <w:bCs/>
                <w:noProof/>
                <w:color w:val="3366CC"/>
                <w:kern w:val="0"/>
                <w:sz w:val="18"/>
                <w:szCs w:val="18"/>
                <w:lang w:eastAsia="en-KE"/>
                <w14:ligatures w14:val="none"/>
              </w:rPr>
              <w:drawing>
                <wp:inline distT="0" distB="0" distL="0" distR="0" wp14:anchorId="4336A561" wp14:editId="27F36BD3">
                  <wp:extent cx="95250" cy="95250"/>
                  <wp:effectExtent l="0" t="0" r="0" b="0"/>
                  <wp:docPr id="2" name="Picture 1" descr="Edit this at Wikidata">
                    <a:hlinkClick xmlns:a="http://schemas.openxmlformats.org/drawingml/2006/main" r:id="rId13" tooltip="&quot;Edit this at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 this at Wikidata">
                            <a:hlinkClick r:id="rId13" tooltip="&quot;Edit this at Wikidat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0203"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B0B99" w:rsidRPr="000B0B99" w:rsidRDefault="000B0B99" w:rsidP="000B0B99">
            <w:pPr>
              <w:numPr>
                <w:ilvl w:val="0"/>
                <w:numId w:val="3"/>
              </w:numPr>
              <w:spacing w:after="0" w:line="360" w:lineRule="atLeast"/>
              <w:rPr>
                <w:rFonts w:ascii="Times New Roman" w:eastAsia="Times New Roman" w:hAnsi="Times New Roman" w:cs="Times New Roman"/>
                <w:kern w:val="0"/>
                <w:sz w:val="18"/>
                <w:szCs w:val="18"/>
                <w:lang w:eastAsia="en-KE"/>
                <w14:ligatures w14:val="none"/>
              </w:rPr>
            </w:pPr>
            <w:hyperlink r:id="rId15" w:history="1">
              <w:r w:rsidRPr="000B0B99">
                <w:rPr>
                  <w:rFonts w:ascii="Times New Roman" w:eastAsia="Times New Roman" w:hAnsi="Times New Roman" w:cs="Times New Roman"/>
                  <w:color w:val="3366CC"/>
                  <w:kern w:val="0"/>
                  <w:sz w:val="18"/>
                  <w:szCs w:val="18"/>
                  <w:u w:val="single"/>
                  <w:lang w:eastAsia="en-KE"/>
                  <w14:ligatures w14:val="none"/>
                </w:rPr>
                <w:t>France</w:t>
              </w:r>
            </w:hyperlink>
          </w:p>
          <w:p w:rsidR="000B0B99" w:rsidRPr="000B0B99" w:rsidRDefault="000B0B99" w:rsidP="000B0B99">
            <w:pPr>
              <w:numPr>
                <w:ilvl w:val="0"/>
                <w:numId w:val="3"/>
              </w:numPr>
              <w:spacing w:after="0" w:line="360" w:lineRule="atLeast"/>
              <w:rPr>
                <w:rFonts w:ascii="Times New Roman" w:eastAsia="Times New Roman" w:hAnsi="Times New Roman" w:cs="Times New Roman"/>
                <w:kern w:val="0"/>
                <w:sz w:val="18"/>
                <w:szCs w:val="18"/>
                <w:lang w:eastAsia="en-KE"/>
                <w14:ligatures w14:val="none"/>
              </w:rPr>
            </w:pPr>
            <w:hyperlink r:id="rId16" w:history="1">
              <w:proofErr w:type="spellStart"/>
              <w:r w:rsidRPr="000B0B99">
                <w:rPr>
                  <w:rFonts w:ascii="Times New Roman" w:eastAsia="Times New Roman" w:hAnsi="Times New Roman" w:cs="Times New Roman"/>
                  <w:color w:val="3366CC"/>
                  <w:kern w:val="0"/>
                  <w:sz w:val="18"/>
                  <w:szCs w:val="18"/>
                  <w:u w:val="single"/>
                  <w:lang w:eastAsia="en-KE"/>
                  <w14:ligatures w14:val="none"/>
                </w:rPr>
                <w:t>BnF</w:t>
              </w:r>
              <w:proofErr w:type="spellEnd"/>
              <w:r w:rsidRPr="000B0B99">
                <w:rPr>
                  <w:rFonts w:ascii="Times New Roman" w:eastAsia="Times New Roman" w:hAnsi="Times New Roman" w:cs="Times New Roman"/>
                  <w:color w:val="3366CC"/>
                  <w:kern w:val="0"/>
                  <w:sz w:val="18"/>
                  <w:szCs w:val="18"/>
                  <w:u w:val="single"/>
                  <w:lang w:eastAsia="en-KE"/>
                  <w14:ligatures w14:val="none"/>
                </w:rPr>
                <w:t xml:space="preserve"> data</w:t>
              </w:r>
            </w:hyperlink>
          </w:p>
          <w:p w:rsidR="000B0B99" w:rsidRPr="000B0B99" w:rsidRDefault="000B0B99" w:rsidP="000B0B99">
            <w:pPr>
              <w:numPr>
                <w:ilvl w:val="0"/>
                <w:numId w:val="3"/>
              </w:numPr>
              <w:spacing w:after="0" w:line="360" w:lineRule="atLeast"/>
              <w:rPr>
                <w:rFonts w:ascii="Times New Roman" w:eastAsia="Times New Roman" w:hAnsi="Times New Roman" w:cs="Times New Roman"/>
                <w:kern w:val="0"/>
                <w:sz w:val="18"/>
                <w:szCs w:val="18"/>
                <w:lang w:eastAsia="en-KE"/>
                <w14:ligatures w14:val="none"/>
              </w:rPr>
            </w:pPr>
            <w:hyperlink r:id="rId17" w:history="1">
              <w:r w:rsidRPr="000B0B99">
                <w:rPr>
                  <w:rFonts w:ascii="Times New Roman" w:eastAsia="Times New Roman" w:hAnsi="Times New Roman" w:cs="Times New Roman"/>
                  <w:color w:val="3366CC"/>
                  <w:kern w:val="0"/>
                  <w:sz w:val="18"/>
                  <w:szCs w:val="18"/>
                  <w:u w:val="single"/>
                  <w:lang w:eastAsia="en-KE"/>
                  <w14:ligatures w14:val="none"/>
                </w:rPr>
                <w:t>Japan</w:t>
              </w:r>
            </w:hyperlink>
          </w:p>
        </w:tc>
      </w:tr>
    </w:tbl>
    <w:p w:rsidR="000B0B99" w:rsidRPr="000B0B99" w:rsidRDefault="000B0B99" w:rsidP="000B0B99">
      <w:pPr>
        <w:shd w:val="clear" w:color="auto" w:fill="F8F9FA"/>
        <w:spacing w:after="0" w:line="240" w:lineRule="auto"/>
        <w:rPr>
          <w:rFonts w:ascii="Arial" w:eastAsia="Times New Roman" w:hAnsi="Arial" w:cs="Arial"/>
          <w:color w:val="202122"/>
          <w:kern w:val="0"/>
          <w:sz w:val="21"/>
          <w:szCs w:val="21"/>
          <w:lang w:eastAsia="en-KE"/>
          <w14:ligatures w14:val="none"/>
        </w:rPr>
      </w:pPr>
      <w:hyperlink r:id="rId18" w:tooltip="Help:Category" w:history="1">
        <w:r w:rsidRPr="000B0B99">
          <w:rPr>
            <w:rFonts w:ascii="Arial" w:eastAsia="Times New Roman" w:hAnsi="Arial" w:cs="Arial"/>
            <w:color w:val="3366CC"/>
            <w:kern w:val="0"/>
            <w:sz w:val="21"/>
            <w:szCs w:val="21"/>
            <w:u w:val="single"/>
            <w:lang w:eastAsia="en-KE"/>
            <w14:ligatures w14:val="none"/>
          </w:rPr>
          <w:t>Categories</w:t>
        </w:r>
      </w:hyperlink>
      <w:r w:rsidRPr="000B0B99">
        <w:rPr>
          <w:rFonts w:ascii="Arial" w:eastAsia="Times New Roman" w:hAnsi="Arial" w:cs="Arial"/>
          <w:color w:val="202122"/>
          <w:kern w:val="0"/>
          <w:sz w:val="21"/>
          <w:szCs w:val="21"/>
          <w:lang w:eastAsia="en-KE"/>
          <w14:ligatures w14:val="none"/>
        </w:rPr>
        <w:t>: </w:t>
      </w:r>
    </w:p>
    <w:p w:rsidR="000B0B99" w:rsidRPr="000B0B99" w:rsidRDefault="000B0B99" w:rsidP="000B0B99">
      <w:pPr>
        <w:numPr>
          <w:ilvl w:val="0"/>
          <w:numId w:val="4"/>
        </w:numPr>
        <w:shd w:val="clear" w:color="auto" w:fill="F8F9FA"/>
        <w:spacing w:before="30" w:after="30" w:line="300" w:lineRule="atLeast"/>
        <w:rPr>
          <w:rFonts w:ascii="Arial" w:eastAsia="Times New Roman" w:hAnsi="Arial" w:cs="Arial"/>
          <w:color w:val="202122"/>
          <w:kern w:val="0"/>
          <w:sz w:val="21"/>
          <w:szCs w:val="21"/>
          <w:lang w:eastAsia="en-KE"/>
          <w14:ligatures w14:val="none"/>
        </w:rPr>
      </w:pPr>
      <w:hyperlink r:id="rId19" w:tooltip="Category:Resources" w:history="1">
        <w:r w:rsidRPr="000B0B99">
          <w:rPr>
            <w:rFonts w:ascii="Arial" w:eastAsia="Times New Roman" w:hAnsi="Arial" w:cs="Arial"/>
            <w:color w:val="3366CC"/>
            <w:kern w:val="0"/>
            <w:sz w:val="21"/>
            <w:szCs w:val="21"/>
            <w:u w:val="single"/>
            <w:lang w:eastAsia="en-KE"/>
            <w14:ligatures w14:val="none"/>
          </w:rPr>
          <w:t>Resources</w:t>
        </w:r>
      </w:hyperlink>
    </w:p>
    <w:p w:rsidR="000B0B99" w:rsidRPr="000B0B99" w:rsidRDefault="000B0B99" w:rsidP="000B0B99">
      <w:pPr>
        <w:numPr>
          <w:ilvl w:val="0"/>
          <w:numId w:val="4"/>
        </w:numPr>
        <w:pBdr>
          <w:left w:val="single" w:sz="6" w:space="6" w:color="A2A9B1"/>
        </w:pBdr>
        <w:shd w:val="clear" w:color="auto" w:fill="F8F9FA"/>
        <w:spacing w:before="30" w:after="30" w:line="300" w:lineRule="atLeast"/>
        <w:rPr>
          <w:rFonts w:ascii="Arial" w:eastAsia="Times New Roman" w:hAnsi="Arial" w:cs="Arial"/>
          <w:color w:val="202122"/>
          <w:kern w:val="0"/>
          <w:sz w:val="21"/>
          <w:szCs w:val="21"/>
          <w:lang w:eastAsia="en-KE"/>
          <w14:ligatures w14:val="none"/>
        </w:rPr>
      </w:pPr>
      <w:hyperlink r:id="rId20" w:tooltip="Category:Human resource management" w:history="1">
        <w:r w:rsidRPr="000B0B99">
          <w:rPr>
            <w:rFonts w:ascii="Arial" w:eastAsia="Times New Roman" w:hAnsi="Arial" w:cs="Arial"/>
            <w:color w:val="3366CC"/>
            <w:kern w:val="0"/>
            <w:sz w:val="21"/>
            <w:szCs w:val="21"/>
            <w:u w:val="single"/>
            <w:lang w:eastAsia="en-KE"/>
            <w14:ligatures w14:val="none"/>
          </w:rPr>
          <w:t>Human resource management</w:t>
        </w:r>
      </w:hyperlink>
    </w:p>
    <w:p w:rsidR="00097D29" w:rsidRPr="00D3723A" w:rsidRDefault="00097D29">
      <w:pPr>
        <w:rPr>
          <w:lang w:val="en-GB"/>
        </w:rPr>
      </w:pPr>
    </w:p>
    <w:sectPr w:rsidR="00097D29" w:rsidRPr="00D3723A">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5101" w:rsidRDefault="00B85101" w:rsidP="00C1013D">
      <w:pPr>
        <w:spacing w:after="0" w:line="240" w:lineRule="auto"/>
      </w:pPr>
      <w:r>
        <w:separator/>
      </w:r>
    </w:p>
  </w:endnote>
  <w:endnote w:type="continuationSeparator" w:id="0">
    <w:p w:rsidR="00B85101" w:rsidRDefault="00B85101" w:rsidP="00C1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5101" w:rsidRDefault="00B85101" w:rsidP="00C1013D">
      <w:pPr>
        <w:spacing w:after="0" w:line="240" w:lineRule="auto"/>
      </w:pPr>
      <w:r>
        <w:separator/>
      </w:r>
    </w:p>
  </w:footnote>
  <w:footnote w:type="continuationSeparator" w:id="0">
    <w:p w:rsidR="00B85101" w:rsidRDefault="00B85101" w:rsidP="00C1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9428"/>
      <w:docPartObj>
        <w:docPartGallery w:val="Page Numbers (Top of Page)"/>
        <w:docPartUnique/>
      </w:docPartObj>
    </w:sdtPr>
    <w:sdtEndPr>
      <w:rPr>
        <w:noProof/>
      </w:rPr>
    </w:sdtEndPr>
    <w:sdtContent>
      <w:p w:rsidR="00C1013D" w:rsidRDefault="00C101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1013D" w:rsidRDefault="00C10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6660"/>
    <w:multiLevelType w:val="multilevel"/>
    <w:tmpl w:val="9B8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C126F"/>
    <w:multiLevelType w:val="multilevel"/>
    <w:tmpl w:val="B3C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E25F4"/>
    <w:multiLevelType w:val="hybridMultilevel"/>
    <w:tmpl w:val="2F08A4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8A07589"/>
    <w:multiLevelType w:val="multilevel"/>
    <w:tmpl w:val="B60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593082">
    <w:abstractNumId w:val="2"/>
  </w:num>
  <w:num w:numId="2" w16cid:durableId="2002350627">
    <w:abstractNumId w:val="1"/>
  </w:num>
  <w:num w:numId="3" w16cid:durableId="1308362165">
    <w:abstractNumId w:val="3"/>
  </w:num>
  <w:num w:numId="4" w16cid:durableId="206479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3A"/>
    <w:rsid w:val="00097D29"/>
    <w:rsid w:val="000B0B99"/>
    <w:rsid w:val="00252208"/>
    <w:rsid w:val="0044214E"/>
    <w:rsid w:val="00A067B3"/>
    <w:rsid w:val="00B85101"/>
    <w:rsid w:val="00C1013D"/>
    <w:rsid w:val="00C73B02"/>
    <w:rsid w:val="00D3723A"/>
    <w:rsid w:val="00DF189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D20B"/>
  <w15:chartTrackingRefBased/>
  <w15:docId w15:val="{D3A3452E-8C14-4C7A-9DBC-6474B3BC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D29"/>
    <w:rPr>
      <w:color w:val="0000FF"/>
      <w:u w:val="single"/>
    </w:rPr>
  </w:style>
  <w:style w:type="paragraph" w:styleId="ListParagraph">
    <w:name w:val="List Paragraph"/>
    <w:basedOn w:val="Normal"/>
    <w:uiPriority w:val="34"/>
    <w:qFormat/>
    <w:rsid w:val="00097D29"/>
    <w:pPr>
      <w:ind w:left="720"/>
      <w:contextualSpacing/>
    </w:pPr>
  </w:style>
  <w:style w:type="paragraph" w:styleId="Header">
    <w:name w:val="header"/>
    <w:basedOn w:val="Normal"/>
    <w:link w:val="HeaderChar"/>
    <w:uiPriority w:val="99"/>
    <w:unhideWhenUsed/>
    <w:rsid w:val="00C1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3D"/>
  </w:style>
  <w:style w:type="paragraph" w:styleId="Footer">
    <w:name w:val="footer"/>
    <w:basedOn w:val="Normal"/>
    <w:link w:val="FooterChar"/>
    <w:uiPriority w:val="99"/>
    <w:unhideWhenUsed/>
    <w:rsid w:val="00C1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8179">
      <w:bodyDiv w:val="1"/>
      <w:marLeft w:val="0"/>
      <w:marRight w:val="0"/>
      <w:marTop w:val="0"/>
      <w:marBottom w:val="0"/>
      <w:divBdr>
        <w:top w:val="none" w:sz="0" w:space="0" w:color="auto"/>
        <w:left w:val="none" w:sz="0" w:space="0" w:color="auto"/>
        <w:bottom w:val="none" w:sz="0" w:space="0" w:color="auto"/>
        <w:right w:val="none" w:sz="0" w:space="0" w:color="auto"/>
      </w:divBdr>
      <w:divsChild>
        <w:div w:id="1923754321">
          <w:marLeft w:val="0"/>
          <w:marRight w:val="0"/>
          <w:marTop w:val="240"/>
          <w:marBottom w:val="0"/>
          <w:divBdr>
            <w:top w:val="none" w:sz="0" w:space="0" w:color="auto"/>
            <w:left w:val="none" w:sz="0" w:space="0" w:color="auto"/>
            <w:bottom w:val="none" w:sz="0" w:space="0" w:color="auto"/>
            <w:right w:val="none" w:sz="0" w:space="0" w:color="auto"/>
          </w:divBdr>
          <w:divsChild>
            <w:div w:id="1153909287">
              <w:marLeft w:val="0"/>
              <w:marRight w:val="0"/>
              <w:marTop w:val="0"/>
              <w:marBottom w:val="0"/>
              <w:divBdr>
                <w:top w:val="none" w:sz="0" w:space="0" w:color="auto"/>
                <w:left w:val="none" w:sz="0" w:space="0" w:color="auto"/>
                <w:bottom w:val="none" w:sz="0" w:space="0" w:color="auto"/>
                <w:right w:val="none" w:sz="0" w:space="0" w:color="auto"/>
              </w:divBdr>
              <w:divsChild>
                <w:div w:id="156849757">
                  <w:marLeft w:val="240"/>
                  <w:marRight w:val="0"/>
                  <w:marTop w:val="60"/>
                  <w:marBottom w:val="60"/>
                  <w:divBdr>
                    <w:top w:val="single" w:sz="6" w:space="0" w:color="AAAAAA"/>
                    <w:left w:val="single" w:sz="6" w:space="0" w:color="AAAAAA"/>
                    <w:bottom w:val="single" w:sz="6" w:space="0" w:color="AAAAAA"/>
                    <w:right w:val="single" w:sz="6" w:space="0" w:color="AAAAAA"/>
                  </w:divBdr>
                  <w:divsChild>
                    <w:div w:id="679621843">
                      <w:marLeft w:val="0"/>
                      <w:marRight w:val="0"/>
                      <w:marTop w:val="0"/>
                      <w:marBottom w:val="0"/>
                      <w:divBdr>
                        <w:top w:val="none" w:sz="0" w:space="0" w:color="auto"/>
                        <w:left w:val="none" w:sz="0" w:space="0" w:color="auto"/>
                        <w:bottom w:val="none" w:sz="0" w:space="0" w:color="auto"/>
                        <w:right w:val="none" w:sz="0" w:space="0" w:color="auto"/>
                      </w:divBdr>
                      <w:divsChild>
                        <w:div w:id="278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087">
                  <w:marLeft w:val="0"/>
                  <w:marRight w:val="0"/>
                  <w:marTop w:val="240"/>
                  <w:marBottom w:val="0"/>
                  <w:divBdr>
                    <w:top w:val="single" w:sz="6" w:space="2" w:color="A2A9B1"/>
                    <w:left w:val="single" w:sz="6" w:space="2" w:color="A2A9B1"/>
                    <w:bottom w:val="single" w:sz="6" w:space="2" w:color="A2A9B1"/>
                    <w:right w:val="single" w:sz="6" w:space="2" w:color="A2A9B1"/>
                  </w:divBdr>
                  <w:divsChild>
                    <w:div w:id="7601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5901">
          <w:marLeft w:val="0"/>
          <w:marRight w:val="0"/>
          <w:marTop w:val="240"/>
          <w:marBottom w:val="0"/>
          <w:divBdr>
            <w:top w:val="single" w:sz="6" w:space="4" w:color="A2A9B1"/>
            <w:left w:val="single" w:sz="6" w:space="4" w:color="A2A9B1"/>
            <w:bottom w:val="single" w:sz="6" w:space="4" w:color="A2A9B1"/>
            <w:right w:val="single" w:sz="6" w:space="4" w:color="A2A9B1"/>
          </w:divBdr>
          <w:divsChild>
            <w:div w:id="17071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kidata.org/wiki/Q5467169#identifiers" TargetMode="External"/><Relationship Id="rId18" Type="http://schemas.openxmlformats.org/officeDocument/2006/relationships/hyperlink" Target="https://en.wikipedia.org/wiki/Help:Categor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n.wikipedia.org/w/index.php?title=Human_resources&amp;action=edit&amp;section=9" TargetMode="External"/><Relationship Id="rId12" Type="http://schemas.openxmlformats.org/officeDocument/2006/relationships/hyperlink" Target="https://en.wikipedia.org/wiki/Help:Authority_control" TargetMode="External"/><Relationship Id="rId17" Type="http://schemas.openxmlformats.org/officeDocument/2006/relationships/hyperlink" Target="https://id.ndl.go.jp/auth/ndlna/00574826" TargetMode="External"/><Relationship Id="rId2" Type="http://schemas.openxmlformats.org/officeDocument/2006/relationships/styles" Target="styles.xml"/><Relationship Id="rId16" Type="http://schemas.openxmlformats.org/officeDocument/2006/relationships/hyperlink" Target="https://data.bnf.fr/ark:/12148/cb11967361t" TargetMode="External"/><Relationship Id="rId20" Type="http://schemas.openxmlformats.org/officeDocument/2006/relationships/hyperlink" Target="https://en.wikipedia.org/wiki/Category:Human_resource_manag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tl.toolforge.org/cgi-bin/ftl?st=wp&amp;su=Human+resources&amp;library=0CHOOSE0" TargetMode="External"/><Relationship Id="rId5" Type="http://schemas.openxmlformats.org/officeDocument/2006/relationships/footnotes" Target="footnotes.xml"/><Relationship Id="rId15" Type="http://schemas.openxmlformats.org/officeDocument/2006/relationships/hyperlink" Target="https://catalogue.bnf.fr/ark:/12148/cb11967361t" TargetMode="External"/><Relationship Id="rId23" Type="http://schemas.openxmlformats.org/officeDocument/2006/relationships/theme" Target="theme/theme1.xml"/><Relationship Id="rId10" Type="http://schemas.openxmlformats.org/officeDocument/2006/relationships/hyperlink" Target="https://ftl.toolforge.org/cgi-bin/ftl?st=wp&amp;su=Human+resources" TargetMode="External"/><Relationship Id="rId19" Type="http://schemas.openxmlformats.org/officeDocument/2006/relationships/hyperlink" Target="https://en.wikipedia.org/wiki/Category:Resources" TargetMode="External"/><Relationship Id="rId4" Type="http://schemas.openxmlformats.org/officeDocument/2006/relationships/webSettings" Target="webSettings.xml"/><Relationship Id="rId9" Type="http://schemas.openxmlformats.org/officeDocument/2006/relationships/hyperlink" Target="https://en.wikiquote.org/wiki/Special:Search/Human_resources"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ICT</cp:lastModifiedBy>
  <cp:revision>6</cp:revision>
  <dcterms:created xsi:type="dcterms:W3CDTF">2024-03-21T12:36:00Z</dcterms:created>
  <dcterms:modified xsi:type="dcterms:W3CDTF">2024-03-21T13:55:00Z</dcterms:modified>
</cp:coreProperties>
</file>