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Arial" w:cs="Arial" w:hAnsi="Arial"/>
          <w:b/>
          <w:sz w:val="40"/>
          <w:szCs w:val="40"/>
        </w:rPr>
      </w:pPr>
      <w:r>
        <w:rPr>
          <w:rFonts w:ascii="Arial" w:cs="Arial" w:hAnsi="Arial"/>
          <w:b/>
          <w:sz w:val="40"/>
          <w:szCs w:val="40"/>
        </w:rPr>
        <w:t>Unveiling the Power of Self-Care: The Key to Thriving in the Workplace</w:t>
      </w:r>
    </w:p>
    <w:p>
      <w:pPr>
        <w:pStyle w:val="style0"/>
        <w:spacing w:lineRule="auto" w:line="360"/>
        <w:rPr>
          <w:rFonts w:ascii="Arial" w:cs="Arial" w:hAnsi="Arial"/>
        </w:rPr>
      </w:pPr>
      <w:r>
        <w:rPr>
          <w:rFonts w:ascii="Arial" w:cs="Arial" w:hAnsi="Arial"/>
        </w:rPr>
        <w:t>Do you ever find yourself pondering whether it's time to quit your job? Does the thought of going to work fill you with stress and anxiety? If you answered yes to either of these questions, you've come to the right place. In this comprehensive guide, we will take a deeper dive into:</w:t>
      </w:r>
    </w:p>
    <w:p>
      <w:pPr>
        <w:pStyle w:val="style179"/>
        <w:numPr>
          <w:ilvl w:val="0"/>
          <w:numId w:val="1"/>
        </w:numPr>
        <w:spacing w:lineRule="auto" w:line="360"/>
        <w:rPr>
          <w:rFonts w:ascii="Arial" w:cs="Arial" w:hAnsi="Arial"/>
        </w:rPr>
      </w:pPr>
      <w:r>
        <w:rPr>
          <w:rFonts w:ascii="Arial" w:cs="Arial" w:hAnsi="Arial"/>
        </w:rPr>
        <w:t>Why</w:t>
      </w:r>
      <w:r>
        <w:rPr>
          <w:rFonts w:ascii="Arial" w:cs="Arial" w:hAnsi="Arial"/>
        </w:rPr>
        <w:t xml:space="preserve"> self-care </w:t>
      </w:r>
      <w:r>
        <w:rPr>
          <w:rFonts w:ascii="Arial" w:cs="Arial" w:hAnsi="Arial"/>
        </w:rPr>
        <w:t xml:space="preserve">is crucial </w:t>
      </w:r>
      <w:r>
        <w:rPr>
          <w:rFonts w:ascii="Arial" w:cs="Arial" w:hAnsi="Arial"/>
        </w:rPr>
        <w:t>in the workplace</w:t>
      </w:r>
    </w:p>
    <w:p>
      <w:pPr>
        <w:pStyle w:val="style179"/>
        <w:numPr>
          <w:ilvl w:val="0"/>
          <w:numId w:val="1"/>
        </w:numPr>
        <w:spacing w:lineRule="auto" w:line="360"/>
        <w:rPr>
          <w:rFonts w:ascii="Arial" w:cs="Arial" w:hAnsi="Arial"/>
        </w:rPr>
      </w:pPr>
      <w:r>
        <w:rPr>
          <w:rFonts w:ascii="Arial" w:cs="Arial" w:hAnsi="Arial"/>
        </w:rPr>
        <w:t>Red flags of neglected self-care in the workplace</w:t>
      </w:r>
    </w:p>
    <w:p>
      <w:pPr>
        <w:pStyle w:val="style179"/>
        <w:numPr>
          <w:ilvl w:val="0"/>
          <w:numId w:val="1"/>
        </w:numPr>
        <w:spacing w:lineRule="auto" w:line="360"/>
        <w:rPr>
          <w:rFonts w:ascii="Arial" w:cs="Arial" w:hAnsi="Arial"/>
        </w:rPr>
      </w:pPr>
      <w:r>
        <w:rPr>
          <w:rFonts w:ascii="Arial" w:cs="Arial" w:hAnsi="Arial"/>
        </w:rPr>
        <w:t xml:space="preserve">Different ways to practice self-care </w:t>
      </w:r>
    </w:p>
    <w:p>
      <w:pPr>
        <w:pStyle w:val="style179"/>
        <w:numPr>
          <w:ilvl w:val="0"/>
          <w:numId w:val="1"/>
        </w:numPr>
        <w:spacing w:lineRule="auto" w:line="360"/>
        <w:rPr>
          <w:rFonts w:ascii="Arial" w:cs="Arial" w:hAnsi="Arial"/>
        </w:rPr>
      </w:pPr>
      <w:r>
        <w:rPr>
          <w:rFonts w:ascii="Arial" w:cs="Arial" w:hAnsi="Arial"/>
        </w:rPr>
        <w:t>Ways to</w:t>
      </w:r>
      <w:r>
        <w:rPr>
          <w:rFonts w:ascii="Arial" w:cs="Arial" w:hAnsi="Arial"/>
        </w:rPr>
        <w:t xml:space="preserve"> promote self-care </w:t>
      </w:r>
    </w:p>
    <w:p>
      <w:pPr>
        <w:pStyle w:val="style0"/>
        <w:spacing w:lineRule="auto" w:line="360"/>
        <w:rPr>
          <w:rFonts w:ascii="Arial" w:cs="Arial" w:hAnsi="Arial"/>
        </w:rPr>
      </w:pPr>
      <w:r>
        <w:rPr>
          <w:rFonts w:ascii="Arial" w:cs="Arial" w:hAnsi="Arial"/>
        </w:rPr>
        <w:t>What is self-care?</w:t>
      </w:r>
      <w:r>
        <w:t xml:space="preserve"> </w:t>
      </w:r>
      <w:r>
        <w:rPr>
          <w:rFonts w:ascii="Arial" w:cs="Arial" w:hAnsi="Arial"/>
        </w:rPr>
        <w:t>Emphasizing your personal health and well-being, establishing clear boundaries, and priorit</w:t>
      </w:r>
      <w:r>
        <w:rPr>
          <w:rFonts w:ascii="Arial" w:cs="Arial" w:hAnsi="Arial"/>
        </w:rPr>
        <w:t>izing yourself at the forefront in the workplace.</w:t>
      </w:r>
    </w:p>
    <w:p>
      <w:pPr>
        <w:pStyle w:val="style0"/>
        <w:spacing w:lineRule="auto" w:line="360"/>
        <w:rPr>
          <w:rFonts w:ascii="Arial" w:cs="Arial" w:hAnsi="Arial"/>
        </w:rPr>
      </w:pPr>
      <w:r>
        <w:rPr>
          <w:rFonts w:ascii="Arial" w:cs="Arial" w:hAnsi="Arial"/>
        </w:rPr>
        <w:t>So let’s dive right in, shall we?</w:t>
      </w:r>
    </w:p>
    <w:p>
      <w:pPr>
        <w:pStyle w:val="style0"/>
        <w:spacing w:lineRule="auto" w:line="360"/>
        <w:rPr>
          <w:rFonts w:ascii="Arial" w:cs="Arial" w:hAnsi="Arial"/>
        </w:rPr>
      </w:pPr>
    </w:p>
    <w:p>
      <w:pPr>
        <w:pStyle w:val="style0"/>
        <w:spacing w:lineRule="auto" w:line="360"/>
        <w:rPr>
          <w:rFonts w:ascii="Arial" w:cs="Arial" w:hAnsi="Arial"/>
          <w:b/>
          <w:sz w:val="32"/>
          <w:szCs w:val="32"/>
        </w:rPr>
      </w:pPr>
      <w:r>
        <w:rPr>
          <w:rFonts w:ascii="Arial" w:cs="Arial" w:hAnsi="Arial"/>
          <w:b/>
          <w:sz w:val="32"/>
          <w:szCs w:val="32"/>
        </w:rPr>
        <w:t>The Importance of Self-Care</w:t>
      </w:r>
    </w:p>
    <w:p>
      <w:pPr>
        <w:pStyle w:val="style74"/>
        <w:spacing w:lineRule="auto" w:line="360"/>
        <w:rPr>
          <w:rFonts w:ascii="Arial" w:cs="Arial" w:hAnsi="Arial"/>
          <w:b/>
          <w:sz w:val="28"/>
          <w:szCs w:val="28"/>
        </w:rPr>
      </w:pPr>
      <w:r>
        <w:rPr>
          <w:rFonts w:ascii="Arial" w:cs="Arial" w:hAnsi="Arial"/>
          <w:b/>
          <w:sz w:val="28"/>
          <w:szCs w:val="28"/>
        </w:rPr>
        <w:t>S</w:t>
      </w:r>
      <w:r>
        <w:rPr>
          <w:rFonts w:ascii="Arial" w:cs="Arial" w:hAnsi="Arial"/>
          <w:b/>
          <w:sz w:val="28"/>
          <w:szCs w:val="28"/>
        </w:rPr>
        <w:t>tress</w:t>
      </w:r>
      <w:r>
        <w:rPr>
          <w:rFonts w:ascii="Arial" w:cs="Arial" w:hAnsi="Arial"/>
          <w:b/>
          <w:sz w:val="28"/>
          <w:szCs w:val="28"/>
        </w:rPr>
        <w:t xml:space="preserve"> Management </w:t>
      </w:r>
    </w:p>
    <w:p>
      <w:pPr>
        <w:pStyle w:val="style0"/>
        <w:spacing w:lineRule="auto" w:line="360"/>
        <w:rPr>
          <w:rFonts w:ascii="Arial" w:cs="Arial" w:hAnsi="Arial"/>
        </w:rPr>
      </w:pPr>
      <w:r>
        <w:rPr>
          <w:rFonts w:ascii="Arial" w:cs="Arial" w:hAnsi="Arial"/>
        </w:rPr>
        <w:t xml:space="preserve">Have you ever left work stressed? </w:t>
      </w:r>
      <w:r>
        <w:rPr>
          <w:rFonts w:ascii="Arial" w:cs="Arial" w:hAnsi="Arial"/>
        </w:rPr>
        <w:t>In today's fast-paced world, managing stress is crucial for well-being. Self-care is vital as work-related pressure can harm mental and physical health. Prioritizing self-care prevents mental health issues. Relaxation techniques, mindfulness, and joyful activities are part of self-care. Making self-care a priority helps manage stress, safeguard mental health, and enhance life quality. Taking time for oneself is a necessity in a demanding environment.</w:t>
      </w:r>
    </w:p>
    <w:p>
      <w:pPr>
        <w:pStyle w:val="style74"/>
        <w:spacing w:lineRule="auto" w:line="360"/>
        <w:rPr>
          <w:rFonts w:ascii="Arial" w:cs="Arial" w:hAnsi="Arial"/>
          <w:b/>
          <w:sz w:val="28"/>
          <w:szCs w:val="28"/>
        </w:rPr>
      </w:pPr>
      <w:r>
        <w:rPr>
          <w:rFonts w:ascii="Arial" w:cs="Arial" w:hAnsi="Arial"/>
          <w:b/>
          <w:sz w:val="28"/>
          <w:szCs w:val="28"/>
        </w:rPr>
        <w:t xml:space="preserve">Long </w:t>
      </w:r>
      <w:r>
        <w:rPr>
          <w:rFonts w:ascii="Arial" w:cs="Arial" w:hAnsi="Arial"/>
          <w:b/>
          <w:sz w:val="28"/>
          <w:szCs w:val="28"/>
        </w:rPr>
        <w:t>term Success</w:t>
      </w:r>
    </w:p>
    <w:p>
      <w:pPr>
        <w:pStyle w:val="style0"/>
        <w:spacing w:lineRule="auto" w:line="360"/>
        <w:rPr>
          <w:rFonts w:ascii="Arial" w:cs="Arial" w:hAnsi="Arial"/>
        </w:rPr>
      </w:pPr>
      <w:r>
        <w:rPr>
          <w:rFonts w:ascii="Arial" w:cs="Arial" w:hAnsi="Arial"/>
        </w:rPr>
        <w:t xml:space="preserve"> </w:t>
      </w:r>
      <w:bookmarkStart w:id="0" w:name="_GoBack"/>
      <w:bookmarkEnd w:id="0"/>
      <w:r>
        <w:rPr>
          <w:rFonts w:ascii="Arial" w:cs="Arial" w:hAnsi="Arial"/>
        </w:rPr>
        <w:t xml:space="preserve">In today's fast-paced and demanding work environment, the importance of self-care cannot be overstated. Long-term success in any workplace is intricately linked to the well-being of its employees. When individuals prioritize their self-care, whether it's through mental relaxation, maintaining a healthy work-life balance, or practicing mindfulness, they not only improve their own overall health but also contribute to the creation of a positive and nurturing workplace </w:t>
      </w:r>
      <w:r>
        <w:rPr>
          <w:rFonts w:ascii="Arial" w:cs="Arial" w:hAnsi="Arial"/>
        </w:rPr>
        <w:t xml:space="preserve">environment. When every person's well-being is taken care of, it fosters a sense of unity, cooperation, and productivity, leading to a thriving work atmosphere where individuals can reach their full potential. Therefore, recognizing and valuing self-care in the workplace is not just beneficial for individuals but also lays the foundation for long-term success. </w:t>
      </w:r>
    </w:p>
    <w:p>
      <w:pPr>
        <w:pStyle w:val="style74"/>
        <w:spacing w:lineRule="auto" w:line="360"/>
        <w:rPr>
          <w:rFonts w:ascii="Arial" w:cs="Arial" w:hAnsi="Arial"/>
          <w:b/>
          <w:sz w:val="28"/>
          <w:szCs w:val="28"/>
        </w:rPr>
      </w:pPr>
      <w:r>
        <w:rPr>
          <w:rFonts w:ascii="Arial" w:cs="Arial" w:hAnsi="Arial"/>
          <w:b/>
          <w:sz w:val="28"/>
          <w:szCs w:val="28"/>
        </w:rPr>
        <w:t xml:space="preserve">Professionalism and </w:t>
      </w:r>
      <w:r>
        <w:rPr>
          <w:rFonts w:ascii="Arial" w:cs="Arial" w:hAnsi="Arial"/>
          <w:b/>
          <w:sz w:val="28"/>
          <w:szCs w:val="28"/>
        </w:rPr>
        <w:t>C</w:t>
      </w:r>
      <w:r>
        <w:rPr>
          <w:rFonts w:ascii="Arial" w:cs="Arial" w:hAnsi="Arial"/>
          <w:b/>
          <w:sz w:val="28"/>
          <w:szCs w:val="28"/>
        </w:rPr>
        <w:t xml:space="preserve">areer </w:t>
      </w:r>
      <w:r>
        <w:rPr>
          <w:rFonts w:ascii="Arial" w:cs="Arial" w:hAnsi="Arial"/>
          <w:b/>
          <w:sz w:val="28"/>
          <w:szCs w:val="28"/>
        </w:rPr>
        <w:t>Growth</w:t>
      </w:r>
    </w:p>
    <w:p>
      <w:pPr>
        <w:pStyle w:val="style0"/>
        <w:spacing w:lineRule="auto" w:line="360"/>
        <w:rPr>
          <w:rFonts w:ascii="Arial" w:cs="Arial" w:hAnsi="Arial"/>
        </w:rPr>
      </w:pPr>
      <w:r>
        <w:rPr>
          <w:rFonts w:ascii="Arial" w:cs="Arial" w:hAnsi="Arial"/>
        </w:rPr>
        <w:t>In the pursuit of professionalism and career growth, the significance of self-care should never be overlooked. A good workplace understands that nurturing oneself is essential for personal well-being and professional success. Self-care encompasses various dimensions, including physical, mental, and emotional aspects. By prioritizing self-care, individuals can replenish their energy, manage stress effectively, and improve overall productivity. It is through self-care practices that individuals can strike a healthy work-life balance, reduce burnout, and enhance their overall quality of life. In fostering a culture of self-care, organizations create an environment where employees can thrive, contributing to a positive and productive workplace.</w:t>
      </w:r>
    </w:p>
    <w:p>
      <w:pPr>
        <w:pStyle w:val="style74"/>
        <w:spacing w:lineRule="auto" w:line="360"/>
        <w:rPr>
          <w:rFonts w:ascii="Arial" w:cs="Arial" w:hAnsi="Arial"/>
          <w:b/>
          <w:sz w:val="28"/>
          <w:szCs w:val="28"/>
        </w:rPr>
      </w:pPr>
      <w:r>
        <w:rPr>
          <w:rFonts w:ascii="Arial" w:cs="Arial" w:hAnsi="Arial"/>
          <w:b/>
          <w:sz w:val="28"/>
          <w:szCs w:val="28"/>
        </w:rPr>
        <w:t>P</w:t>
      </w:r>
      <w:r>
        <w:rPr>
          <w:rFonts w:ascii="Arial" w:cs="Arial" w:hAnsi="Arial"/>
          <w:b/>
          <w:sz w:val="28"/>
          <w:szCs w:val="28"/>
        </w:rPr>
        <w:t>roductivity</w:t>
      </w:r>
      <w:r>
        <w:rPr>
          <w:rFonts w:ascii="Arial" w:cs="Arial" w:hAnsi="Arial"/>
          <w:b/>
          <w:sz w:val="28"/>
          <w:szCs w:val="28"/>
        </w:rPr>
        <w:t xml:space="preserve"> </w:t>
      </w:r>
    </w:p>
    <w:p>
      <w:pPr>
        <w:pStyle w:val="style0"/>
        <w:spacing w:lineRule="auto" w:line="360"/>
        <w:rPr>
          <w:rFonts w:ascii="Arial" w:cs="Arial" w:hAnsi="Arial"/>
        </w:rPr>
      </w:pPr>
      <w:r>
        <w:rPr>
          <w:rFonts w:ascii="Arial" w:cs="Arial" w:hAnsi="Arial"/>
        </w:rPr>
        <w:t>Self-care is essential for managing work stress and boosting productivity. By prioritizing relaxation, individuals can experience a profound impact on their performance. When we are relaxed, our minds are clear, our bodies rejuvenated, and our focus sharpened. This heightened state allows us to tackle tasks with renewed energy and efficiency. By investing in self-care, we cultivate an environment conducive to optimal productivity, benefiting both our personal and professional lives.</w:t>
      </w:r>
    </w:p>
    <w:p>
      <w:pPr>
        <w:pStyle w:val="style74"/>
        <w:spacing w:lineRule="auto" w:line="360"/>
        <w:rPr>
          <w:rFonts w:ascii="Arial" w:cs="Arial" w:hAnsi="Arial"/>
          <w:b/>
          <w:sz w:val="28"/>
          <w:szCs w:val="28"/>
        </w:rPr>
      </w:pPr>
      <w:r>
        <w:rPr>
          <w:rFonts w:ascii="Arial" w:cs="Arial" w:hAnsi="Arial"/>
          <w:b/>
          <w:sz w:val="28"/>
          <w:szCs w:val="28"/>
        </w:rPr>
        <w:t>C</w:t>
      </w:r>
      <w:r>
        <w:rPr>
          <w:rFonts w:ascii="Arial" w:cs="Arial" w:hAnsi="Arial"/>
          <w:b/>
          <w:sz w:val="28"/>
          <w:szCs w:val="28"/>
        </w:rPr>
        <w:t>reativity</w:t>
      </w:r>
      <w:r>
        <w:rPr>
          <w:rFonts w:ascii="Arial" w:cs="Arial" w:hAnsi="Arial"/>
          <w:b/>
          <w:sz w:val="28"/>
          <w:szCs w:val="28"/>
        </w:rPr>
        <w:t xml:space="preserve"> </w:t>
      </w:r>
    </w:p>
    <w:p>
      <w:pPr>
        <w:pStyle w:val="style0"/>
        <w:spacing w:lineRule="auto" w:line="360"/>
        <w:rPr>
          <w:rFonts w:ascii="Arial" w:cs="Arial" w:hAnsi="Arial"/>
        </w:rPr>
      </w:pPr>
      <w:r>
        <w:rPr>
          <w:rFonts w:ascii="Arial" w:cs="Arial" w:hAnsi="Arial"/>
        </w:rPr>
        <w:t>Prioritizing self-care has a profound impact on creativity. By relieving oneself from work stress, the mind becomes calm and open to new ideas. When stress is reduced, individuals can focus more on their tasks and make progress, leading to increased creativity. Taking the time to engage in self-care activities allows for mental rejuvenation and the exploration of innovative solutions. Ultimately, by incorporating self-care practices into one's routine, individuals can unlock their creative potential and enhance their overall productivity.</w:t>
      </w:r>
    </w:p>
    <w:p>
      <w:pPr>
        <w:pStyle w:val="style74"/>
        <w:spacing w:lineRule="auto" w:line="360"/>
        <w:rPr>
          <w:rFonts w:ascii="Arial" w:cs="Arial" w:hAnsi="Arial"/>
          <w:b/>
          <w:sz w:val="28"/>
          <w:szCs w:val="28"/>
        </w:rPr>
      </w:pPr>
      <w:r>
        <w:rPr>
          <w:rFonts w:ascii="Arial" w:cs="Arial" w:hAnsi="Arial"/>
          <w:b/>
          <w:sz w:val="28"/>
          <w:szCs w:val="28"/>
        </w:rPr>
        <w:t xml:space="preserve">Reduced Illness </w:t>
      </w:r>
    </w:p>
    <w:p>
      <w:pPr>
        <w:pStyle w:val="style0"/>
        <w:spacing w:lineRule="auto" w:line="360"/>
        <w:rPr>
          <w:rFonts w:ascii="Arial" w:cs="Arial" w:hAnsi="Arial"/>
        </w:rPr>
      </w:pPr>
      <w:r>
        <w:rPr>
          <w:rFonts w:ascii="Arial" w:cs="Arial" w:hAnsi="Arial"/>
        </w:rPr>
        <w:t>S</w:t>
      </w:r>
      <w:r>
        <w:rPr>
          <w:rFonts w:ascii="Arial" w:cs="Arial" w:hAnsi="Arial"/>
        </w:rPr>
        <w:t xml:space="preserve">elf-care in the workplace is essential as it significantly lowers the risk of illness. Work-related issues can lead to ailments like depression and mental health problems. By effectively </w:t>
      </w:r>
      <w:r>
        <w:rPr>
          <w:rFonts w:ascii="Arial" w:cs="Arial" w:hAnsi="Arial"/>
        </w:rPr>
        <w:t>managing workloads and cultivating positive relationships, individuals can minimize the chances of falling victim to such conditions. Emphasizing self-care not only safeguards personal well-being but also fosters a healthier and more productive work environment. By investing time and effort into self-care practices, individuals can make a positive impact on their own lives and the overall workplace dynamics.</w:t>
      </w:r>
    </w:p>
    <w:p>
      <w:pPr>
        <w:pStyle w:val="style0"/>
        <w:spacing w:lineRule="auto" w:line="360"/>
        <w:rPr>
          <w:rFonts w:ascii="Arial" w:cs="Arial" w:hAnsi="Arial"/>
          <w:b/>
          <w:sz w:val="32"/>
          <w:szCs w:val="32"/>
        </w:rPr>
      </w:pPr>
      <w:r>
        <w:rPr>
          <w:rFonts w:ascii="Arial" w:cs="Arial" w:hAnsi="Arial"/>
          <w:b/>
          <w:sz w:val="32"/>
          <w:szCs w:val="32"/>
        </w:rPr>
        <w:t>Red Flags of Neglected Self-Care in the Workplace</w:t>
      </w:r>
    </w:p>
    <w:p>
      <w:pPr>
        <w:pStyle w:val="style74"/>
        <w:spacing w:lineRule="auto" w:line="360"/>
        <w:rPr>
          <w:rFonts w:ascii="Arial" w:cs="Arial" w:hAnsi="Arial"/>
          <w:b/>
          <w:sz w:val="28"/>
          <w:szCs w:val="28"/>
        </w:rPr>
      </w:pPr>
      <w:r>
        <w:rPr>
          <w:rFonts w:ascii="Arial" w:cs="Arial" w:hAnsi="Arial"/>
          <w:b/>
          <w:sz w:val="28"/>
          <w:szCs w:val="28"/>
        </w:rPr>
        <w:t>Ignoring B</w:t>
      </w:r>
      <w:r>
        <w:rPr>
          <w:rFonts w:ascii="Arial" w:cs="Arial" w:hAnsi="Arial"/>
          <w:b/>
          <w:sz w:val="28"/>
          <w:szCs w:val="28"/>
        </w:rPr>
        <w:t>reaks</w:t>
      </w:r>
    </w:p>
    <w:p>
      <w:pPr>
        <w:pStyle w:val="style74"/>
        <w:spacing w:lineRule="auto" w:line="360"/>
        <w:rPr>
          <w:rFonts w:ascii="Arial" w:cs="Arial" w:eastAsia="Calibri" w:hAnsi="Arial"/>
          <w:color w:val="auto"/>
          <w:spacing w:val="0"/>
        </w:rPr>
      </w:pPr>
      <w:r>
        <w:rPr>
          <w:rFonts w:ascii="Arial" w:cs="Arial" w:eastAsia="Calibri" w:hAnsi="Arial"/>
          <w:color w:val="auto"/>
          <w:spacing w:val="0"/>
        </w:rPr>
        <w:t>Consistently ignoring breaks, like lunch and rest breaks, indicates a lack of concern for well-being. Neglecting these essential pauses can negatively impact physical and mental health. Taking breaks promotes productivity, job satisfaction, and work-life balance. Prioritizing self-care through regular breaks is crucial for overall well-being.</w:t>
      </w:r>
    </w:p>
    <w:p>
      <w:pPr>
        <w:pStyle w:val="style74"/>
        <w:spacing w:lineRule="auto" w:line="360"/>
        <w:rPr>
          <w:rFonts w:ascii="Arial" w:cs="Arial" w:hAnsi="Arial"/>
          <w:b/>
          <w:sz w:val="28"/>
          <w:szCs w:val="28"/>
        </w:rPr>
      </w:pPr>
      <w:r>
        <w:rPr>
          <w:rFonts w:ascii="Arial" w:cs="Arial" w:hAnsi="Arial"/>
          <w:b/>
          <w:sz w:val="28"/>
          <w:szCs w:val="28"/>
        </w:rPr>
        <w:t>Overworking</w:t>
      </w:r>
    </w:p>
    <w:p>
      <w:pPr>
        <w:pStyle w:val="style74"/>
        <w:spacing w:lineRule="auto" w:line="360"/>
        <w:rPr>
          <w:rFonts w:ascii="Arial" w:cs="Arial" w:eastAsia="Calibri" w:hAnsi="Arial"/>
          <w:color w:val="auto"/>
          <w:spacing w:val="0"/>
        </w:rPr>
      </w:pPr>
      <w:r>
        <w:rPr>
          <w:rFonts w:ascii="Arial" w:cs="Arial" w:eastAsia="Calibri" w:hAnsi="Arial"/>
          <w:color w:val="auto"/>
          <w:spacing w:val="0"/>
        </w:rPr>
        <w:t>Overworking, without prioritizing self-care, signals a disregard for personal well-being. The prevalent trend of long hours and no breaks not only affects physical and mental health but also reduces productivity and job satisfaction. Recognizing the importance of work-life balance is crucial for long-term success and overall happiness.</w:t>
      </w:r>
    </w:p>
    <w:p>
      <w:pPr>
        <w:pStyle w:val="style74"/>
        <w:spacing w:lineRule="auto" w:line="360"/>
        <w:rPr>
          <w:rFonts w:ascii="Arial" w:cs="Arial" w:hAnsi="Arial"/>
          <w:b/>
          <w:sz w:val="28"/>
          <w:szCs w:val="28"/>
        </w:rPr>
      </w:pPr>
      <w:r>
        <w:rPr>
          <w:rFonts w:ascii="Arial" w:cs="Arial" w:hAnsi="Arial"/>
          <w:b/>
          <w:sz w:val="28"/>
          <w:szCs w:val="28"/>
        </w:rPr>
        <w:t>Poor Eating H</w:t>
      </w:r>
      <w:r>
        <w:rPr>
          <w:rFonts w:ascii="Arial" w:cs="Arial" w:hAnsi="Arial"/>
          <w:b/>
          <w:sz w:val="28"/>
          <w:szCs w:val="28"/>
        </w:rPr>
        <w:t>abits</w:t>
      </w:r>
    </w:p>
    <w:p>
      <w:pPr>
        <w:pStyle w:val="style74"/>
        <w:spacing w:lineRule="auto" w:line="360"/>
        <w:rPr>
          <w:rFonts w:ascii="Arial" w:cs="Arial" w:eastAsia="Calibri" w:hAnsi="Arial"/>
          <w:color w:val="auto"/>
          <w:spacing w:val="0"/>
        </w:rPr>
      </w:pPr>
      <w:r>
        <w:rPr>
          <w:rFonts w:ascii="Arial" w:cs="Arial" w:eastAsia="Calibri" w:hAnsi="Arial"/>
          <w:color w:val="auto"/>
          <w:spacing w:val="0"/>
        </w:rPr>
        <w:t>Poor eating habits, such as skipping meals or consuming unhealthy snacks, can hinder productivity. Insufficient breakfast or lunch deprives the body of essential nutrients, leading to sluggishness. Overeating can also leave one feeling lethargic. Prioritizing a balanced and nutritious diet is vital for optimal performance throughout the day.</w:t>
      </w:r>
    </w:p>
    <w:p>
      <w:pPr>
        <w:pStyle w:val="style74"/>
        <w:spacing w:lineRule="auto" w:line="360"/>
        <w:rPr>
          <w:rFonts w:ascii="Arial" w:cs="Arial" w:hAnsi="Arial"/>
          <w:b/>
          <w:sz w:val="28"/>
          <w:szCs w:val="28"/>
        </w:rPr>
      </w:pPr>
      <w:r>
        <w:rPr>
          <w:rFonts w:ascii="Arial" w:cs="Arial" w:hAnsi="Arial"/>
          <w:b/>
          <w:sz w:val="28"/>
          <w:szCs w:val="28"/>
        </w:rPr>
        <w:t>Absenteeism</w:t>
      </w:r>
    </w:p>
    <w:p>
      <w:pPr>
        <w:pStyle w:val="style74"/>
        <w:spacing w:lineRule="auto" w:line="360"/>
        <w:rPr>
          <w:rFonts w:ascii="Arial" w:cs="Arial" w:eastAsia="Calibri" w:hAnsi="Arial"/>
          <w:color w:val="auto"/>
          <w:spacing w:val="0"/>
        </w:rPr>
      </w:pPr>
      <w:r>
        <w:rPr>
          <w:rFonts w:ascii="Arial" w:cs="Arial" w:eastAsia="Calibri" w:hAnsi="Arial"/>
          <w:color w:val="auto"/>
          <w:spacing w:val="0"/>
        </w:rPr>
        <w:t>Absenteeism without illness or valid reasons signals discomfort in the workplace, necessitating improved self-care. It reflects a lack of contentment and calls for introspection. Prioritizing well-being and striving for a healthier work-life balance can foster a more positive connection with one's job.</w:t>
      </w:r>
    </w:p>
    <w:p>
      <w:pPr>
        <w:pStyle w:val="style74"/>
        <w:spacing w:lineRule="auto" w:line="360"/>
        <w:rPr>
          <w:rFonts w:ascii="Arial" w:cs="Arial" w:hAnsi="Arial"/>
          <w:b/>
          <w:sz w:val="28"/>
          <w:szCs w:val="28"/>
        </w:rPr>
      </w:pPr>
      <w:r>
        <w:rPr>
          <w:rFonts w:ascii="Arial" w:cs="Arial" w:hAnsi="Arial"/>
          <w:b/>
          <w:sz w:val="28"/>
          <w:szCs w:val="28"/>
        </w:rPr>
        <w:t>Avoiding Social Interactions</w:t>
      </w:r>
    </w:p>
    <w:p>
      <w:pPr>
        <w:pStyle w:val="style0"/>
        <w:spacing w:lineRule="auto" w:line="360"/>
        <w:rPr>
          <w:rFonts w:ascii="Arial" w:cs="Arial" w:hAnsi="Arial"/>
        </w:rPr>
      </w:pPr>
      <w:r>
        <w:rPr>
          <w:rFonts w:ascii="Arial" w:cs="Arial" w:hAnsi="Arial"/>
        </w:rPr>
        <w:t>Avoiding social interactions at work can harm your well-being. It's vital to prioritize self-care and create a comfortable workplace environment. Engaging with colleague’s fosters relationships, collaboration, and personal growth. Don't isolate yourself—actively participate in conversations and activities, contributing to a happier and fulfilling work life for yourself and others.</w:t>
      </w:r>
    </w:p>
    <w:p>
      <w:pPr>
        <w:pStyle w:val="style0"/>
        <w:spacing w:lineRule="auto" w:line="360"/>
        <w:rPr>
          <w:rFonts w:ascii="Arial" w:cs="Arial" w:hAnsi="Arial"/>
          <w:b/>
          <w:sz w:val="32"/>
          <w:szCs w:val="32"/>
        </w:rPr>
      </w:pPr>
      <w:r>
        <w:rPr>
          <w:rFonts w:ascii="Arial" w:cs="Arial" w:hAnsi="Arial"/>
          <w:b/>
          <w:sz w:val="32"/>
          <w:szCs w:val="32"/>
        </w:rPr>
        <w:t>Different Ways to Practice Self-Care in the Workplace</w:t>
      </w:r>
    </w:p>
    <w:p>
      <w:pPr>
        <w:pStyle w:val="style74"/>
        <w:spacing w:lineRule="auto" w:line="360"/>
        <w:rPr>
          <w:rFonts w:ascii="Arial" w:cs="Arial" w:hAnsi="Arial"/>
          <w:b/>
          <w:sz w:val="28"/>
          <w:szCs w:val="28"/>
        </w:rPr>
      </w:pPr>
      <w:r>
        <w:rPr>
          <w:rFonts w:ascii="Arial" w:cs="Arial" w:hAnsi="Arial"/>
          <w:b/>
          <w:sz w:val="28"/>
          <w:szCs w:val="28"/>
        </w:rPr>
        <w:t>Start Your Day with a Nutritious Breakfast</w:t>
      </w:r>
    </w:p>
    <w:p>
      <w:pPr>
        <w:pStyle w:val="style0"/>
        <w:spacing w:lineRule="auto" w:line="360"/>
        <w:rPr>
          <w:rFonts w:ascii="Arial" w:cs="Arial" w:hAnsi="Arial"/>
        </w:rPr>
      </w:pPr>
      <w:r>
        <w:rPr>
          <w:rFonts w:ascii="Arial" w:cs="Arial" w:hAnsi="Arial"/>
        </w:rPr>
        <w:t>Starting your day with a nutritious breakfast is essential for maintaining a balanced energy level from the morning until your lunch break. By incorporating a well-balanced diet into your morning routine, you provide your body with the necessary nutrients it needs to function optimally</w:t>
      </w:r>
    </w:p>
    <w:p>
      <w:pPr>
        <w:pStyle w:val="style74"/>
        <w:spacing w:lineRule="auto" w:line="360"/>
        <w:rPr>
          <w:rFonts w:ascii="Arial" w:cs="Arial" w:hAnsi="Arial"/>
          <w:b/>
          <w:sz w:val="28"/>
          <w:szCs w:val="28"/>
        </w:rPr>
      </w:pPr>
      <w:r>
        <w:rPr>
          <w:rFonts w:ascii="Arial" w:cs="Arial" w:hAnsi="Arial"/>
          <w:b/>
          <w:sz w:val="28"/>
          <w:szCs w:val="28"/>
        </w:rPr>
        <w:t xml:space="preserve">Carry Your Own Lunch </w:t>
      </w:r>
    </w:p>
    <w:p>
      <w:pPr>
        <w:pStyle w:val="style0"/>
        <w:spacing w:lineRule="auto" w:line="360"/>
        <w:rPr>
          <w:rFonts w:ascii="Arial" w:cs="Arial" w:hAnsi="Arial"/>
        </w:rPr>
      </w:pPr>
      <w:r>
        <w:rPr>
          <w:rFonts w:ascii="Arial" w:cs="Arial" w:hAnsi="Arial"/>
        </w:rPr>
        <w:t>Preparing a nutritious lunch before heading to work can have a significant impact on your health. Instead of relying on cafeteria food, taking a few minutes in the morning to pack a wholesome meal allows you to make healthier choices. You have control over the ingredients, ensuring the inclusion of lean proteins, whole grains, and fresh produce for essential nutrients. This small investment of time can yield long-term benefits, boosting your energy levels and overall well-being throughout the day. Prioritizing a nutritious lunch sets the foundation for a balanced diet, making it a worthwhile habit to adopt for a healthier lifestyle.</w:t>
      </w:r>
    </w:p>
    <w:p>
      <w:pPr>
        <w:pStyle w:val="style74"/>
        <w:spacing w:lineRule="auto" w:line="360"/>
        <w:rPr>
          <w:rFonts w:ascii="Arial" w:cs="Arial" w:hAnsi="Arial"/>
          <w:b/>
          <w:sz w:val="28"/>
          <w:szCs w:val="28"/>
        </w:rPr>
      </w:pPr>
      <w:r>
        <w:rPr>
          <w:rFonts w:ascii="Arial" w:cs="Arial" w:hAnsi="Arial"/>
          <w:b/>
          <w:sz w:val="28"/>
          <w:szCs w:val="28"/>
        </w:rPr>
        <w:t>Drink more Water</w:t>
      </w:r>
    </w:p>
    <w:p>
      <w:pPr>
        <w:pStyle w:val="style0"/>
        <w:spacing w:lineRule="auto" w:line="360"/>
        <w:rPr>
          <w:rFonts w:ascii="Arial" w:cs="Arial" w:hAnsi="Arial"/>
        </w:rPr>
      </w:pPr>
      <w:r>
        <w:rPr>
          <w:rFonts w:ascii="Arial" w:cs="Arial" w:hAnsi="Arial"/>
        </w:rPr>
        <w:t>Staying hydrated is crucial for your overall health and vitality. Water, a simple yet powerful elixir, not only quenches your thirst but also brings a sense of relaxation and energy to your body. While drinking pure water is essential, you can also make it an enjoyable experience by infusing it with fresh fruits. By adding slices of citrus, berries, or herbs, you can transform plain water into a refreshing and flavorful beverage. This infusion not only enhances the taste but also provides additional nutrients and antioxidants. So, make hydration fun and exciting by exploring different fruit combinations and reap the benefits of a well-hydrated and revitalized body.</w:t>
      </w:r>
    </w:p>
    <w:p>
      <w:pPr>
        <w:pStyle w:val="style74"/>
        <w:spacing w:lineRule="auto" w:line="360"/>
        <w:rPr>
          <w:rFonts w:ascii="Arial" w:cs="Arial" w:hAnsi="Arial"/>
          <w:b/>
          <w:sz w:val="28"/>
          <w:szCs w:val="28"/>
        </w:rPr>
      </w:pPr>
      <w:r>
        <w:rPr>
          <w:rFonts w:ascii="Arial" w:cs="Arial" w:hAnsi="Arial"/>
          <w:b/>
          <w:sz w:val="28"/>
          <w:szCs w:val="28"/>
        </w:rPr>
        <w:t xml:space="preserve">Take </w:t>
      </w:r>
      <w:r>
        <w:rPr>
          <w:rFonts w:ascii="Arial" w:cs="Arial" w:hAnsi="Arial"/>
          <w:b/>
          <w:sz w:val="28"/>
          <w:szCs w:val="28"/>
        </w:rPr>
        <w:t>Breaks</w:t>
      </w:r>
    </w:p>
    <w:p>
      <w:pPr>
        <w:pStyle w:val="style0"/>
        <w:spacing w:lineRule="auto" w:line="360"/>
        <w:rPr>
          <w:rFonts w:ascii="Arial" w:cs="Arial" w:hAnsi="Arial"/>
        </w:rPr>
      </w:pPr>
      <w:r>
        <w:rPr>
          <w:rFonts w:ascii="Arial" w:cs="Arial" w:hAnsi="Arial"/>
        </w:rPr>
        <w:t>In</w:t>
      </w:r>
      <w:r>
        <w:rPr>
          <w:rFonts w:ascii="Arial" w:cs="Arial" w:hAnsi="Arial"/>
        </w:rPr>
        <w:t xml:space="preserve"> the midst of a demanding work schedule, taking breaks outside can provide much-needed relief. Stepping out into the fresh air and embracing nature's beauty can clear the mind and revitalize the spirit. Engaging in outdoor games like chess with friends adds an element of fun </w:t>
      </w:r>
      <w:r>
        <w:rPr>
          <w:rFonts w:ascii="Arial" w:cs="Arial" w:hAnsi="Arial"/>
        </w:rPr>
        <w:t>and social interaction. These breaks not only offer a respite from work-related pressure but also stimulate strategic thinking and foster connections. By prioritizing self-care and incorporating outdoor breaks into your routine, you can recharge and return to work with renewed focus and energy. So, make it a habit to take work breaks outside and enjoy the benefits of a refreshed mind and invigorated body.</w:t>
      </w:r>
    </w:p>
    <w:p>
      <w:pPr>
        <w:pStyle w:val="style74"/>
        <w:spacing w:lineRule="auto" w:line="360"/>
        <w:rPr>
          <w:rFonts w:ascii="Arial" w:cs="Arial" w:hAnsi="Arial"/>
          <w:b/>
          <w:sz w:val="28"/>
          <w:szCs w:val="28"/>
        </w:rPr>
      </w:pPr>
      <w:r>
        <w:rPr>
          <w:rFonts w:ascii="Arial" w:cs="Arial" w:hAnsi="Arial"/>
          <w:b/>
          <w:sz w:val="28"/>
          <w:szCs w:val="28"/>
        </w:rPr>
        <w:t>F</w:t>
      </w:r>
      <w:r>
        <w:rPr>
          <w:rFonts w:ascii="Arial" w:cs="Arial" w:hAnsi="Arial"/>
          <w:b/>
          <w:sz w:val="28"/>
          <w:szCs w:val="28"/>
        </w:rPr>
        <w:t>avorite</w:t>
      </w:r>
      <w:r>
        <w:rPr>
          <w:rFonts w:ascii="Arial" w:cs="Arial" w:hAnsi="Arial"/>
          <w:b/>
          <w:sz w:val="28"/>
          <w:szCs w:val="28"/>
        </w:rPr>
        <w:t xml:space="preserve"> C</w:t>
      </w:r>
      <w:r>
        <w:rPr>
          <w:rFonts w:ascii="Arial" w:cs="Arial" w:hAnsi="Arial"/>
          <w:b/>
          <w:sz w:val="28"/>
          <w:szCs w:val="28"/>
        </w:rPr>
        <w:t>loths</w:t>
      </w:r>
      <w:r>
        <w:rPr>
          <w:rFonts w:ascii="Arial" w:cs="Arial" w:hAnsi="Arial"/>
          <w:b/>
          <w:sz w:val="28"/>
          <w:szCs w:val="28"/>
        </w:rPr>
        <w:t xml:space="preserve"> </w:t>
      </w:r>
    </w:p>
    <w:p>
      <w:pPr>
        <w:pStyle w:val="style0"/>
        <w:spacing w:lineRule="auto" w:line="360"/>
        <w:rPr>
          <w:rFonts w:ascii="Arial" w:cs="Arial" w:hAnsi="Arial"/>
        </w:rPr>
      </w:pPr>
      <w:r>
        <w:rPr>
          <w:rFonts w:ascii="Arial" w:cs="Arial" w:hAnsi="Arial"/>
        </w:rPr>
        <w:t>Wearing your favorite clothes is a surefire way to uplift your mood. It's amazing how the right outfit can do wonders for your confidence and overall demeanor. Whether it's a sleek suit, a flowing dress, or a casual ensemble that reflects your personal style, dressing in clothes that make you feel good instantly boosts your self-assurance. And why stop there? Enhance your experience by spraying on a pleasant perfume that complements your attire. The combination of well-chosen clothes and a delightful fragrance creates an aura of poise and self-assuredness that radiates from within. Embrace the power of a thoughtfully curated wardrobe and let it inspire a more confident and empowered version of yourself.</w:t>
      </w:r>
    </w:p>
    <w:p>
      <w:pPr>
        <w:pStyle w:val="style74"/>
        <w:spacing w:lineRule="auto" w:line="360"/>
        <w:rPr>
          <w:rFonts w:ascii="Arial" w:cs="Arial" w:hAnsi="Arial"/>
          <w:b/>
          <w:sz w:val="28"/>
          <w:szCs w:val="28"/>
        </w:rPr>
      </w:pPr>
      <w:r>
        <w:rPr>
          <w:rFonts w:ascii="Arial" w:cs="Arial" w:hAnsi="Arial"/>
          <w:b/>
          <w:sz w:val="28"/>
          <w:szCs w:val="28"/>
        </w:rPr>
        <w:t>Daily G</w:t>
      </w:r>
      <w:r>
        <w:rPr>
          <w:rFonts w:ascii="Arial" w:cs="Arial" w:hAnsi="Arial"/>
          <w:b/>
          <w:sz w:val="28"/>
          <w:szCs w:val="28"/>
        </w:rPr>
        <w:t xml:space="preserve">oal </w:t>
      </w:r>
    </w:p>
    <w:p>
      <w:pPr>
        <w:pStyle w:val="style0"/>
        <w:spacing w:lineRule="auto" w:line="360"/>
        <w:rPr>
          <w:rFonts w:ascii="Arial" w:cs="Arial" w:hAnsi="Arial"/>
        </w:rPr>
      </w:pPr>
      <w:r>
        <w:rPr>
          <w:rFonts w:ascii="Arial" w:cs="Arial" w:hAnsi="Arial"/>
        </w:rPr>
        <w:t>Having a daily goal in mind when you start your workday can significantly impact your productivity. It is essential to assess the extent of your workload and prioritize tasks accordingly. When faced with a backlog, creating a schedule for each set of work can be instrumental in managing your time effectively. Additionally, it is crucial to recognize the signs of stress and know when to take breaks to avoid burnout. Balancing work and personal life is key to maintaining a healthy and sustainable workflow.</w:t>
      </w:r>
    </w:p>
    <w:p>
      <w:pPr>
        <w:pStyle w:val="style0"/>
        <w:spacing w:lineRule="auto" w:line="360"/>
        <w:rPr>
          <w:rFonts w:ascii="Arial" w:cs="Arial" w:hAnsi="Arial"/>
          <w:b/>
          <w:sz w:val="32"/>
          <w:szCs w:val="32"/>
        </w:rPr>
      </w:pPr>
      <w:r>
        <w:rPr>
          <w:rFonts w:ascii="Arial" w:cs="Arial" w:hAnsi="Arial"/>
          <w:b/>
          <w:sz w:val="32"/>
          <w:szCs w:val="32"/>
        </w:rPr>
        <w:t xml:space="preserve">Ways to Encourage Self-Care </w:t>
      </w:r>
    </w:p>
    <w:p>
      <w:pPr>
        <w:pStyle w:val="style74"/>
        <w:spacing w:lineRule="auto" w:line="360"/>
        <w:rPr>
          <w:rFonts w:ascii="Arial" w:cs="Arial" w:hAnsi="Arial"/>
          <w:b/>
          <w:sz w:val="28"/>
          <w:szCs w:val="28"/>
        </w:rPr>
      </w:pPr>
      <w:r>
        <w:rPr>
          <w:rFonts w:ascii="Arial" w:cs="Arial" w:hAnsi="Arial"/>
          <w:b/>
          <w:sz w:val="28"/>
          <w:szCs w:val="28"/>
        </w:rPr>
        <w:t>Encourage B</w:t>
      </w:r>
      <w:r>
        <w:rPr>
          <w:rFonts w:ascii="Arial" w:cs="Arial" w:hAnsi="Arial"/>
          <w:b/>
          <w:sz w:val="28"/>
          <w:szCs w:val="28"/>
        </w:rPr>
        <w:t>reaks</w:t>
      </w:r>
    </w:p>
    <w:p>
      <w:pPr>
        <w:pStyle w:val="style74"/>
        <w:spacing w:lineRule="auto" w:line="360"/>
        <w:rPr>
          <w:rFonts w:ascii="Arial" w:cs="Arial" w:eastAsia="Calibri" w:hAnsi="Arial"/>
          <w:color w:val="auto"/>
          <w:spacing w:val="0"/>
        </w:rPr>
      </w:pPr>
      <w:r>
        <w:rPr>
          <w:rFonts w:ascii="Arial" w:cs="Arial" w:eastAsia="Calibri" w:hAnsi="Arial"/>
          <w:color w:val="auto"/>
          <w:spacing w:val="0"/>
        </w:rPr>
        <w:t>Encouraging colleagues to take short breaks is essential for their well-being. Regular breaks enhance productivity, creativity, and mental health. By prioritizing self-care, individuals can recharge, prevent burnout, and improve overall job satisfaction. Let's foster a culture that values and promotes breaks for a happier and healthier workplace.</w:t>
      </w:r>
    </w:p>
    <w:p>
      <w:pPr>
        <w:pStyle w:val="style74"/>
        <w:spacing w:lineRule="auto" w:line="360"/>
        <w:rPr>
          <w:rFonts w:ascii="Arial" w:cs="Arial" w:hAnsi="Arial"/>
          <w:b/>
          <w:sz w:val="28"/>
          <w:szCs w:val="28"/>
        </w:rPr>
      </w:pPr>
      <w:r>
        <w:rPr>
          <w:rFonts w:ascii="Arial" w:cs="Arial" w:hAnsi="Arial"/>
          <w:b/>
          <w:sz w:val="28"/>
          <w:szCs w:val="28"/>
        </w:rPr>
        <w:t>Flexible Working H</w:t>
      </w:r>
      <w:r>
        <w:rPr>
          <w:rFonts w:ascii="Arial" w:cs="Arial" w:hAnsi="Arial"/>
          <w:b/>
          <w:sz w:val="28"/>
          <w:szCs w:val="28"/>
        </w:rPr>
        <w:t>ours</w:t>
      </w:r>
    </w:p>
    <w:p>
      <w:pPr>
        <w:pStyle w:val="style0"/>
        <w:spacing w:lineRule="auto" w:line="360"/>
        <w:rPr>
          <w:rFonts w:ascii="Arial" w:cs="Arial" w:hAnsi="Arial"/>
        </w:rPr>
      </w:pPr>
      <w:r>
        <w:rPr>
          <w:rFonts w:ascii="Arial" w:cs="Arial" w:hAnsi="Arial"/>
        </w:rPr>
        <w:t>Allowing flexible work hours or remote work options can help employees better manage their personal and professional responsibilities, reducing stress and promoting work-life balance.</w:t>
      </w:r>
    </w:p>
    <w:p>
      <w:pPr>
        <w:pStyle w:val="style74"/>
        <w:spacing w:lineRule="auto" w:line="360"/>
        <w:rPr>
          <w:rFonts w:ascii="Arial" w:cs="Arial" w:hAnsi="Arial"/>
          <w:b/>
          <w:sz w:val="28"/>
          <w:szCs w:val="28"/>
        </w:rPr>
      </w:pPr>
      <w:r>
        <w:rPr>
          <w:rFonts w:ascii="Arial" w:cs="Arial" w:hAnsi="Arial"/>
          <w:b/>
          <w:sz w:val="28"/>
          <w:szCs w:val="28"/>
        </w:rPr>
        <w:t xml:space="preserve">Create </w:t>
      </w:r>
      <w:r>
        <w:rPr>
          <w:rFonts w:ascii="Arial" w:cs="Arial" w:hAnsi="Arial"/>
          <w:b/>
          <w:sz w:val="28"/>
          <w:szCs w:val="28"/>
        </w:rPr>
        <w:t>a Supportive Environment</w:t>
      </w:r>
    </w:p>
    <w:p>
      <w:pPr>
        <w:pStyle w:val="style74"/>
        <w:spacing w:lineRule="auto" w:line="360"/>
        <w:rPr>
          <w:rFonts w:ascii="Arial" w:cs="Arial" w:eastAsia="Calibri" w:hAnsi="Arial"/>
          <w:color w:val="auto"/>
          <w:spacing w:val="0"/>
        </w:rPr>
      </w:pPr>
      <w:r>
        <w:rPr>
          <w:rFonts w:ascii="Arial" w:cs="Arial" w:eastAsia="Calibri" w:hAnsi="Arial"/>
          <w:color w:val="auto"/>
          <w:spacing w:val="0"/>
        </w:rPr>
        <w:t>Encourage open communication and offer stress management support to create a supportive workplace environment that boosts productivity and employee well-being.</w:t>
      </w:r>
    </w:p>
    <w:p>
      <w:pPr>
        <w:pStyle w:val="style74"/>
        <w:spacing w:lineRule="auto" w:line="360"/>
        <w:rPr>
          <w:rFonts w:ascii="Arial" w:cs="Arial" w:hAnsi="Arial"/>
          <w:b/>
          <w:sz w:val="28"/>
          <w:szCs w:val="28"/>
        </w:rPr>
      </w:pPr>
      <w:r>
        <w:rPr>
          <w:rFonts w:ascii="Arial" w:cs="Arial" w:hAnsi="Arial"/>
          <w:b/>
          <w:sz w:val="28"/>
          <w:szCs w:val="28"/>
        </w:rPr>
        <w:t>Encourage Time O</w:t>
      </w:r>
      <w:r>
        <w:rPr>
          <w:rFonts w:ascii="Arial" w:cs="Arial" w:hAnsi="Arial"/>
          <w:b/>
          <w:sz w:val="28"/>
          <w:szCs w:val="28"/>
        </w:rPr>
        <w:t>ff</w:t>
      </w:r>
    </w:p>
    <w:p>
      <w:pPr>
        <w:pStyle w:val="style0"/>
        <w:spacing w:lineRule="auto" w:line="360"/>
        <w:rPr>
          <w:rFonts w:ascii="Arial" w:cs="Arial" w:hAnsi="Arial"/>
        </w:rPr>
      </w:pPr>
      <w:r>
        <w:rPr>
          <w:rFonts w:ascii="Arial" w:cs="Arial" w:hAnsi="Arial"/>
        </w:rPr>
        <w:t>Encourage employees to take their vacation days and discourage working outside of regular hours. Support a healthy work-life integration by respecting personal time boundaries.</w:t>
      </w:r>
    </w:p>
    <w:p>
      <w:pPr>
        <w:pStyle w:val="style0"/>
        <w:spacing w:lineRule="auto" w:line="360"/>
        <w:rPr>
          <w:rFonts w:ascii="Arial" w:cs="Arial" w:hAnsi="Arial"/>
          <w:b/>
          <w:sz w:val="32"/>
          <w:szCs w:val="32"/>
        </w:rPr>
      </w:pPr>
      <w:r>
        <w:rPr>
          <w:rFonts w:ascii="Arial" w:cs="Arial" w:hAnsi="Arial"/>
          <w:b/>
          <w:sz w:val="32"/>
          <w:szCs w:val="32"/>
        </w:rPr>
        <w:t>Fina</w:t>
      </w:r>
      <w:r>
        <w:rPr>
          <w:rFonts w:ascii="Arial" w:cs="Arial" w:hAnsi="Arial"/>
          <w:b/>
          <w:sz w:val="32"/>
          <w:szCs w:val="32"/>
        </w:rPr>
        <w:t>l R</w:t>
      </w:r>
      <w:r>
        <w:rPr>
          <w:rFonts w:ascii="Arial" w:cs="Arial" w:hAnsi="Arial"/>
          <w:b/>
          <w:sz w:val="32"/>
          <w:szCs w:val="32"/>
        </w:rPr>
        <w:t>emarks</w:t>
      </w:r>
    </w:p>
    <w:p>
      <w:pPr>
        <w:pStyle w:val="style0"/>
        <w:spacing w:lineRule="auto" w:line="360"/>
        <w:rPr>
          <w:rFonts w:ascii="Arial" w:cs="Arial" w:hAnsi="Arial"/>
          <w:b/>
        </w:rPr>
      </w:pPr>
      <w:r>
        <w:rPr>
          <w:rFonts w:ascii="Arial" w:cs="Arial" w:hAnsi="Arial"/>
        </w:rPr>
        <w:t xml:space="preserve">And that is the comprehensive power of self-care in the workplace. I hope it was an eye-opener on how to practice self-care in the workplace. </w:t>
      </w:r>
      <w:r>
        <w:rPr>
          <w:rFonts w:ascii="Arial" w:cs="Arial" w:hAnsi="Arial"/>
        </w:rPr>
        <w:t>So, next time you find yourself feeling uncomfortable at your workplace, you will know what to do.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E24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EF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EF2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74">
    <w:name w:val="Subtitle"/>
    <w:basedOn w:val="style0"/>
    <w:next w:val="style0"/>
    <w:link w:val="style4097"/>
    <w:qFormat/>
    <w:uiPriority w:val="11"/>
    <w:pPr>
      <w:numPr>
        <w:ilvl w:val="1"/>
        <w:numId w:val="0"/>
      </w:numPr>
    </w:pPr>
    <w:rPr>
      <w:rFonts w:eastAsia="宋体"/>
      <w:color w:val="5a5a5a"/>
      <w:spacing w:val="15"/>
    </w:rPr>
  </w:style>
  <w:style w:type="character" w:customStyle="1" w:styleId="style4097">
    <w:name w:val="Subtitle Char"/>
    <w:basedOn w:val="style65"/>
    <w:next w:val="style4097"/>
    <w:link w:val="style74"/>
    <w:uiPriority w:val="11"/>
    <w:rPr>
      <w:rFonts w:eastAsia="宋体"/>
      <w:color w:val="5a5a5a"/>
      <w:spacing w:val="1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Words>1664</Words>
  <Pages>6</Pages>
  <Characters>9669</Characters>
  <Application>WPS Office</Application>
  <DocSecurity>0</DocSecurity>
  <Paragraphs>57</Paragraphs>
  <ScaleCrop>false</ScaleCrop>
  <LinksUpToDate>false</LinksUpToDate>
  <CharactersWithSpaces>11288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2023-06-25T13:59:00Z</dcterms:created>
  <dc:creator>PC</dc:creator>
  <lastModifiedBy>SM-N950F</lastModifiedBy>
  <dcterms:modified xsi:type="dcterms:W3CDTF">2023-06-25T19:33:34Z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edec8dc925d246d492bb64ae14f4aa45</vt:lpwstr>
  </property>
</Properties>
</file>