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contextualSpacing/>
        <w:jc w:val="center"/>
        <w:rPr>
          <w:rFonts w:ascii="Times New Roman" w:hAnsi="Times New Roman" w:cs="Times New Roman"/>
          <w:b/>
          <w:sz w:val="24"/>
          <w:szCs w:val="24"/>
        </w:rPr>
      </w:pPr>
    </w:p>
    <w:p>
      <w:pPr>
        <w:spacing w:after="0" w:line="480" w:lineRule="auto"/>
        <w:contextualSpacing/>
        <w:jc w:val="center"/>
        <w:rPr>
          <w:rFonts w:ascii="Times New Roman" w:hAnsi="Times New Roman" w:cs="Times New Roman"/>
          <w:b/>
          <w:sz w:val="24"/>
          <w:szCs w:val="24"/>
        </w:rPr>
      </w:pPr>
    </w:p>
    <w:p>
      <w:pPr>
        <w:spacing w:after="0" w:line="480" w:lineRule="auto"/>
        <w:contextualSpacing/>
        <w:jc w:val="center"/>
        <w:rPr>
          <w:rFonts w:ascii="Times New Roman" w:hAnsi="Times New Roman" w:cs="Times New Roman"/>
          <w:b/>
          <w:sz w:val="24"/>
          <w:szCs w:val="24"/>
        </w:rPr>
      </w:pPr>
    </w:p>
    <w:p>
      <w:pPr>
        <w:spacing w:after="0" w:line="480" w:lineRule="auto"/>
        <w:contextualSpacing/>
        <w:jc w:val="center"/>
        <w:rPr>
          <w:rFonts w:ascii="Times New Roman" w:hAnsi="Times New Roman" w:cs="Times New Roman"/>
          <w:b/>
          <w:sz w:val="24"/>
          <w:szCs w:val="24"/>
        </w:rPr>
      </w:pPr>
    </w:p>
    <w:p>
      <w:pPr>
        <w:spacing w:after="0" w:line="480" w:lineRule="auto"/>
        <w:contextualSpacing/>
        <w:jc w:val="center"/>
        <w:rPr>
          <w:rFonts w:ascii="Times New Roman" w:hAnsi="Times New Roman" w:cs="Times New Roman"/>
          <w:b/>
          <w:sz w:val="24"/>
          <w:szCs w:val="24"/>
        </w:rPr>
      </w:pPr>
    </w:p>
    <w:p>
      <w:pPr>
        <w:spacing w:after="0" w:line="480" w:lineRule="auto"/>
        <w:contextualSpacing/>
        <w:jc w:val="center"/>
        <w:rPr>
          <w:rFonts w:ascii="Times New Roman" w:hAnsi="Times New Roman" w:cs="Times New Roman"/>
          <w:b/>
          <w:sz w:val="24"/>
          <w:szCs w:val="24"/>
        </w:rPr>
      </w:pPr>
    </w:p>
    <w:p>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The USA Patriot Act: Balancing Security and Constitutional Rights</w:t>
      </w:r>
    </w:p>
    <w:p>
      <w:pPr>
        <w:spacing w:after="0" w:line="480" w:lineRule="auto"/>
        <w:contextualSpacing/>
        <w:jc w:val="center"/>
        <w:rPr>
          <w:rFonts w:ascii="Times New Roman" w:hAnsi="Times New Roman" w:cs="Times New Roman"/>
          <w:b/>
          <w:sz w:val="24"/>
          <w:szCs w:val="24"/>
        </w:rPr>
      </w:pPr>
    </w:p>
    <w:p>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Student’s Name</w:t>
      </w:r>
    </w:p>
    <w:p>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Institutional Affiliation</w:t>
      </w:r>
    </w:p>
    <w:p>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Course Code</w:t>
      </w:r>
    </w:p>
    <w:p>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Due Date</w:t>
      </w:r>
    </w:p>
    <w:p>
      <w:pPr>
        <w:rPr>
          <w:rFonts w:ascii="Times New Roman" w:hAnsi="Times New Roman" w:cs="Times New Roman"/>
          <w:b/>
          <w:sz w:val="24"/>
          <w:szCs w:val="24"/>
        </w:rPr>
      </w:pPr>
      <w:r>
        <w:rPr>
          <w:rFonts w:ascii="Times New Roman" w:hAnsi="Times New Roman" w:cs="Times New Roman"/>
          <w:b/>
          <w:sz w:val="24"/>
          <w:szCs w:val="24"/>
        </w:rPr>
        <w:br w:type="page"/>
      </w:r>
    </w:p>
    <w:p>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The USA Patriot Act: Balancing Security and Constitutional Rights</w:t>
      </w:r>
    </w:p>
    <w:p>
      <w:pPr>
        <w:pStyle w:val="10"/>
        <w:numPr>
          <w:ilvl w:val="0"/>
          <w:numId w:val="1"/>
        </w:numPr>
        <w:spacing w:after="0"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Introduction</w:t>
      </w:r>
    </w:p>
    <w:p>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USA Patriot Act, the acronym for "Uniting and Strengthening America by Providing Appropriate Tools Required to Intercept and Obstruct Terrorism Act," was signed into law by President George W. Bush on October 26, 2001, in response to the September 11 terrorist attacks (</w:t>
      </w:r>
      <w:r>
        <w:rPr>
          <w:rFonts w:ascii="Times New Roman" w:hAnsi="Times New Roman" w:cs="Times New Roman"/>
          <w:sz w:val="24"/>
          <w:szCs w:val="24"/>
          <w:shd w:val="clear" w:color="auto" w:fill="FFFFFF"/>
        </w:rPr>
        <w:t>USA PATRIOT Act, 2001)</w:t>
      </w:r>
      <w:r>
        <w:rPr>
          <w:rFonts w:ascii="Times New Roman" w:hAnsi="Times New Roman" w:cs="Times New Roman"/>
          <w:sz w:val="24"/>
          <w:szCs w:val="24"/>
        </w:rPr>
        <w:t xml:space="preserve">. </w:t>
      </w:r>
      <w:r>
        <w:rPr>
          <w:rFonts w:hint="default" w:ascii="Times New Roman" w:hAnsi="Times New Roman"/>
          <w:sz w:val="24"/>
          <w:szCs w:val="24"/>
        </w:rPr>
        <w:t>The Act sought to improve law enforcement and intelligence organizations' capabilities in avoiding future terrorist attacks on US soil.</w:t>
      </w:r>
      <w:bookmarkStart w:id="0" w:name="_GoBack"/>
      <w:bookmarkEnd w:id="0"/>
      <w:r>
        <w:rPr>
          <w:rFonts w:ascii="Times New Roman" w:hAnsi="Times New Roman" w:cs="Times New Roman"/>
          <w:sz w:val="24"/>
          <w:szCs w:val="24"/>
        </w:rPr>
        <w:t xml:space="preserve"> It granted broader surveillance powers, expanded information sharing among agencies, and increased the ability to track and investigate potential threats. The USA Patriot Act's extensive provisions and its impact on individual rights have ignited a debate surrounding its constitutionality. While proponents argue that the Act is crucial for national security and counter-terrorism efforts, critics contend that it infringes upon the constitutional rights guaranteed by the US Constitution. To comprehensively assess the Act's implications, this paper critically analyzes its potential violations of the Constitution, evaluates relevant court cases, and considers the balance between security measures and safeguarding individual liberties.</w:t>
      </w:r>
    </w:p>
    <w:p>
      <w:pPr>
        <w:spacing w:after="0" w:line="480" w:lineRule="auto"/>
        <w:ind w:firstLine="720"/>
        <w:contextualSpacing/>
        <w:rPr>
          <w:rFonts w:ascii="Times New Roman" w:hAnsi="Times New Roman" w:cs="Times New Roman"/>
          <w:sz w:val="24"/>
          <w:szCs w:val="24"/>
        </w:rPr>
      </w:pPr>
      <w:r>
        <w:rPr>
          <w:rFonts w:ascii="Times New Roman" w:hAnsi="Times New Roman" w:cs="Times New Roman"/>
          <w:i/>
          <w:sz w:val="24"/>
          <w:szCs w:val="24"/>
        </w:rPr>
        <w:t>Thesis statement</w:t>
      </w:r>
      <w:r>
        <w:rPr>
          <w:rFonts w:ascii="Times New Roman" w:hAnsi="Times New Roman" w:cs="Times New Roman"/>
          <w:sz w:val="24"/>
          <w:szCs w:val="24"/>
        </w:rPr>
        <w:t>: The USA Patriot Act raises concerns regarding its potential violation of the US Constitution, and while some argue that it is a necessary compromise for security, it is essential to critically examine its impact on constitutional rights.</w:t>
      </w:r>
    </w:p>
    <w:p>
      <w:pPr>
        <w:spacing w:after="0" w:line="480" w:lineRule="auto"/>
        <w:ind w:firstLine="720"/>
        <w:contextualSpacing/>
        <w:rPr>
          <w:rFonts w:ascii="Times New Roman" w:hAnsi="Times New Roman" w:cs="Times New Roman"/>
          <w:sz w:val="24"/>
          <w:szCs w:val="24"/>
        </w:rPr>
      </w:pPr>
    </w:p>
    <w:p>
      <w:pPr>
        <w:pStyle w:val="10"/>
        <w:numPr>
          <w:ilvl w:val="0"/>
          <w:numId w:val="1"/>
        </w:numPr>
        <w:spacing w:after="0" w:line="480" w:lineRule="auto"/>
        <w:ind w:left="0" w:firstLine="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Overview of the USA Patriot Act</w:t>
      </w:r>
    </w:p>
    <w:p>
      <w:pPr>
        <w:pStyle w:val="10"/>
        <w:numPr>
          <w:ilvl w:val="0"/>
          <w:numId w:val="2"/>
        </w:numPr>
        <w:spacing w:after="0" w:line="48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Main Provisions</w:t>
      </w:r>
    </w:p>
    <w:p>
      <w:pPr>
        <w:spacing w:after="0" w:line="480" w:lineRule="auto"/>
        <w:ind w:firstLine="72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The USA Patriot Act introduced significant changes to the legal landscape, providing law enforcement and intelligence agencies with expanded powers to combat terrorism. The Act's key provisions include:</w:t>
      </w:r>
    </w:p>
    <w:p>
      <w:pPr>
        <w:numPr>
          <w:ilvl w:val="0"/>
          <w:numId w:val="3"/>
        </w:numPr>
        <w:spacing w:after="0" w:line="480" w:lineRule="auto"/>
        <w:ind w:left="0" w:firstLine="0"/>
        <w:contextualSpacing/>
        <w:rPr>
          <w:rFonts w:ascii="Times New Roman" w:hAnsi="Times New Roman" w:eastAsia="Times New Roman" w:cs="Times New Roman"/>
          <w:sz w:val="24"/>
          <w:szCs w:val="24"/>
        </w:rPr>
      </w:pPr>
      <w:r>
        <w:rPr>
          <w:rFonts w:ascii="Times New Roman" w:hAnsi="Times New Roman" w:eastAsia="Times New Roman" w:cs="Times New Roman"/>
          <w:i/>
          <w:sz w:val="24"/>
          <w:szCs w:val="24"/>
        </w:rPr>
        <w:t>Surveillance and intelligence gathering</w:t>
      </w:r>
      <w:r>
        <w:rPr>
          <w:rFonts w:ascii="Times New Roman" w:hAnsi="Times New Roman" w:eastAsia="Times New Roman" w:cs="Times New Roman"/>
          <w:sz w:val="24"/>
          <w:szCs w:val="24"/>
        </w:rPr>
        <w:t>: The Act broadened the scope of surveillance by allowing the interception of electronic communications, including emails and phone calls, without requiring a traditional search warrant (Robinson, 2007). It also facilitated information sharing between intelligence agencies and expanded the authority to obtain business records and conduct "roving" wiretaps.</w:t>
      </w:r>
    </w:p>
    <w:p>
      <w:pPr>
        <w:numPr>
          <w:ilvl w:val="0"/>
          <w:numId w:val="3"/>
        </w:numPr>
        <w:spacing w:after="0" w:line="480" w:lineRule="auto"/>
        <w:ind w:left="0" w:firstLine="0"/>
        <w:contextualSpacing/>
        <w:rPr>
          <w:rFonts w:ascii="Times New Roman" w:hAnsi="Times New Roman" w:eastAsia="Times New Roman" w:cs="Times New Roman"/>
          <w:sz w:val="24"/>
          <w:szCs w:val="24"/>
        </w:rPr>
      </w:pPr>
      <w:r>
        <w:rPr>
          <w:rFonts w:ascii="Times New Roman" w:hAnsi="Times New Roman" w:eastAsia="Times New Roman" w:cs="Times New Roman"/>
          <w:i/>
          <w:sz w:val="24"/>
          <w:szCs w:val="24"/>
        </w:rPr>
        <w:t>Financial and immigration controls</w:t>
      </w:r>
      <w:r>
        <w:rPr>
          <w:rFonts w:ascii="Times New Roman" w:hAnsi="Times New Roman" w:eastAsia="Times New Roman" w:cs="Times New Roman"/>
          <w:sz w:val="24"/>
          <w:szCs w:val="24"/>
        </w:rPr>
        <w:t>: The Act aimed to track and disrupt the financing of terrorism by granting the government increased access to financial records, including bank transactions (Robinson, 2007). It also enhanced immigration controls by enabling the detention and deportation of suspected terrorists and their associates.</w:t>
      </w:r>
    </w:p>
    <w:p>
      <w:pPr>
        <w:numPr>
          <w:ilvl w:val="0"/>
          <w:numId w:val="3"/>
        </w:numPr>
        <w:spacing w:after="0" w:line="480" w:lineRule="auto"/>
        <w:ind w:left="0" w:firstLine="0"/>
        <w:contextualSpacing/>
        <w:rPr>
          <w:rFonts w:ascii="Times New Roman" w:hAnsi="Times New Roman" w:eastAsia="Times New Roman" w:cs="Times New Roman"/>
          <w:sz w:val="24"/>
          <w:szCs w:val="24"/>
        </w:rPr>
      </w:pPr>
      <w:r>
        <w:rPr>
          <w:rFonts w:ascii="Times New Roman" w:hAnsi="Times New Roman" w:eastAsia="Times New Roman" w:cs="Times New Roman"/>
          <w:i/>
          <w:sz w:val="24"/>
          <w:szCs w:val="24"/>
        </w:rPr>
        <w:t>Foreign intelligence investigations</w:t>
      </w:r>
      <w:r>
        <w:rPr>
          <w:rFonts w:ascii="Times New Roman" w:hAnsi="Times New Roman" w:eastAsia="Times New Roman" w:cs="Times New Roman"/>
          <w:sz w:val="24"/>
          <w:szCs w:val="24"/>
        </w:rPr>
        <w:t>: The Act relaxed restrictions on gathering intelligence in foreign intelligence investigations, permitting surveillance and searches without notifying the subjects (Robinson, 2007). It also authorized "sneak-and-peek" warrants, allowing delayed notification of search warrants.</w:t>
      </w:r>
    </w:p>
    <w:p>
      <w:pPr>
        <w:pStyle w:val="10"/>
        <w:numPr>
          <w:ilvl w:val="0"/>
          <w:numId w:val="2"/>
        </w:numPr>
        <w:spacing w:after="0" w:line="48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Discussion of the Act's objectives and intended benefits</w:t>
      </w:r>
    </w:p>
    <w:p>
      <w:pPr>
        <w:spacing w:after="0" w:line="480" w:lineRule="auto"/>
        <w:ind w:firstLine="72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The primary objective of the USA Patriot Act was to enhance national security by equipping law enforcement and intelligence agencies with the necessary tools to detect and prevent terrorist activities (Robinson, 2007). Supporters of the Act argue that it was designed to bridge information gaps, improve coordination between agencies, and facilitate proactive measures against potential threats. By expanding surveillance powers, proponents believed that law enforcement could identify and disrupt terrorist networks more effectively.</w:t>
      </w:r>
    </w:p>
    <w:p>
      <w:pPr>
        <w:spacing w:after="0" w:line="480" w:lineRule="auto"/>
        <w:ind w:firstLine="72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The Act was also intended to strengthen financial and immigration controls, aiming to cut off the economic lifelines of terrorist organizations and enhance border security (Mohseni, 2023). Advocates argued that these provisions were vital for tracking suspicious financial transactions and preventing the entry or continued presence of individuals associated with terrorism.</w:t>
      </w:r>
    </w:p>
    <w:p>
      <w:pPr>
        <w:pStyle w:val="10"/>
        <w:numPr>
          <w:ilvl w:val="0"/>
          <w:numId w:val="2"/>
        </w:numPr>
        <w:spacing w:after="0" w:line="48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Mention of the Post-9/11 Climate and its influence on the Act's passage</w:t>
      </w:r>
    </w:p>
    <w:p>
      <w:pPr>
        <w:spacing w:after="0" w:line="480" w:lineRule="auto"/>
        <w:ind w:firstLine="72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The post-9/11 climate significantly influenced the passage of the USA Patriot Act. In the aftermath of the devastating terrorist attacks on September 11, 2001, there was a prevailing sense of fear and urgency to prevent future episodes. The attacks exposed vulnerabilities in intelligence sharing and coordination between agencies, prompting calls for immediate action to strengthen national security. The Act was introduced to address these concerns and provide law enforcement and intelligence agencies with expanded powers to counter terrorism (Richardson, 2020). The gravity of the attacks, combined with the desire to prevent future incidents, created an environment where policymakers felt compelled to act swiftly, resulting in the relatively rapid passage of the Act.</w:t>
      </w:r>
    </w:p>
    <w:p>
      <w:pPr>
        <w:spacing w:after="0" w:line="480" w:lineRule="auto"/>
        <w:ind w:firstLine="720"/>
        <w:contextualSpacing/>
        <w:rPr>
          <w:rFonts w:ascii="Times New Roman" w:hAnsi="Times New Roman" w:eastAsia="Times New Roman" w:cs="Times New Roman"/>
          <w:sz w:val="24"/>
          <w:szCs w:val="24"/>
        </w:rPr>
      </w:pPr>
    </w:p>
    <w:p>
      <w:pPr>
        <w:pStyle w:val="10"/>
        <w:numPr>
          <w:ilvl w:val="0"/>
          <w:numId w:val="1"/>
        </w:numPr>
        <w:spacing w:after="0"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Potential Violations of the US Constitution</w:t>
      </w:r>
    </w:p>
    <w:p>
      <w:pPr>
        <w:pStyle w:val="10"/>
        <w:numPr>
          <w:ilvl w:val="0"/>
          <w:numId w:val="4"/>
        </w:numPr>
        <w:spacing w:after="0" w:line="48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First Amendment concerns</w:t>
      </w:r>
    </w:p>
    <w:p>
      <w:pPr>
        <w:spacing w:after="0" w:line="480" w:lineRule="auto"/>
        <w:ind w:firstLine="72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USA Patriot Act includes provisions that have raised concerns regarding their potential impact on First Amendment rights, particularly freedom of speech and association. Section 215, for example, allows the government to get "tangible things" like business records, including library and bookstore records, without demonstrating probable cause </w:t>
      </w:r>
      <w:r>
        <w:rPr>
          <w:rFonts w:ascii="Times New Roman" w:hAnsi="Times New Roman" w:cs="Times New Roman"/>
          <w:sz w:val="24"/>
          <w:szCs w:val="24"/>
        </w:rPr>
        <w:t>(Congress, 2001)</w:t>
      </w:r>
      <w:r>
        <w:rPr>
          <w:rFonts w:ascii="Times New Roman" w:hAnsi="Times New Roman" w:eastAsia="Times New Roman" w:cs="Times New Roman"/>
          <w:sz w:val="24"/>
          <w:szCs w:val="24"/>
        </w:rPr>
        <w:t>. This provision sparked fears of a chilling effect on free expression and association, as individuals may refrain from accessing certain materials or engaging in certain activities out of fear of surveillance.</w:t>
      </w:r>
    </w:p>
    <w:p>
      <w:pPr>
        <w:spacing w:after="0" w:line="480" w:lineRule="auto"/>
        <w:ind w:firstLine="72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Additionally, the Act expanded the scope of surveillance </w:t>
      </w:r>
      <w:r>
        <w:rPr>
          <w:rFonts w:hint="default" w:ascii="Times New Roman" w:hAnsi="Times New Roman" w:eastAsia="Times New Roman" w:cs="Times New Roman"/>
          <w:sz w:val="24"/>
          <w:szCs w:val="24"/>
          <w:lang w:val="en-US"/>
        </w:rPr>
        <w:t>by using</w:t>
      </w:r>
      <w:r>
        <w:rPr>
          <w:rFonts w:ascii="Times New Roman" w:hAnsi="Times New Roman" w:eastAsia="Times New Roman" w:cs="Times New Roman"/>
          <w:sz w:val="24"/>
          <w:szCs w:val="24"/>
        </w:rPr>
        <w:t xml:space="preserve"> National Security Letters (NSLs), which allow the government to compel the disclosure of customer records from internet service providers, financial institutions, and other entities </w:t>
      </w:r>
      <w:r>
        <w:rPr>
          <w:rFonts w:ascii="Times New Roman" w:hAnsi="Times New Roman" w:cs="Times New Roman"/>
          <w:sz w:val="24"/>
          <w:szCs w:val="24"/>
        </w:rPr>
        <w:t>(Congress, 2001)</w:t>
      </w:r>
      <w:r>
        <w:rPr>
          <w:rFonts w:ascii="Times New Roman" w:hAnsi="Times New Roman" w:eastAsia="Times New Roman" w:cs="Times New Roman"/>
          <w:sz w:val="24"/>
          <w:szCs w:val="24"/>
        </w:rPr>
        <w:t>. The non-disclosure provisions associated with NSLs restrict the recipient's ability to publicly discuss the requests, limiting transparency and potentially impeding free speech.</w:t>
      </w:r>
    </w:p>
    <w:p>
      <w:pPr>
        <w:pStyle w:val="10"/>
        <w:numPr>
          <w:ilvl w:val="0"/>
          <w:numId w:val="4"/>
        </w:numPr>
        <w:spacing w:after="0" w:line="48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Fourth Amendment concerns</w:t>
      </w:r>
    </w:p>
    <w:p>
      <w:pPr>
        <w:spacing w:after="0" w:line="480" w:lineRule="auto"/>
        <w:ind w:firstLine="720"/>
        <w:contextualSpacing/>
        <w:rPr>
          <w:rFonts w:ascii="Times New Roman" w:hAnsi="Times New Roman" w:eastAsia="Times New Roman" w:cs="Times New Roman"/>
          <w:sz w:val="24"/>
          <w:szCs w:val="24"/>
        </w:rPr>
      </w:pPr>
      <w:r>
        <w:rPr>
          <w:rFonts w:hint="default" w:ascii="Times New Roman" w:hAnsi="Times New Roman" w:eastAsia="Times New Roman"/>
          <w:sz w:val="24"/>
          <w:szCs w:val="24"/>
        </w:rPr>
        <w:t>The Fourth Amendment to the United States Constitution protects citizens from unwarranted seizure</w:t>
      </w:r>
      <w:r>
        <w:rPr>
          <w:rFonts w:hint="default" w:ascii="Times New Roman" w:hAnsi="Times New Roman" w:eastAsia="Times New Roman"/>
          <w:sz w:val="24"/>
          <w:szCs w:val="24"/>
          <w:lang w:val="en-US"/>
        </w:rPr>
        <w:t>s and searches</w:t>
      </w:r>
      <w:r>
        <w:rPr>
          <w:rFonts w:hint="default" w:ascii="Times New Roman" w:hAnsi="Times New Roman" w:eastAsia="Times New Roman"/>
          <w:sz w:val="24"/>
          <w:szCs w:val="24"/>
        </w:rPr>
        <w:t>.</w:t>
      </w:r>
      <w:r>
        <w:rPr>
          <w:rFonts w:ascii="Times New Roman" w:hAnsi="Times New Roman" w:eastAsia="Times New Roman" w:cs="Times New Roman"/>
          <w:sz w:val="24"/>
          <w:szCs w:val="24"/>
        </w:rPr>
        <w:t xml:space="preserve"> However, the USA Patriot Act introduced provisions that have raised concerns about potential privacy rights violations. For instance, the Act expanded the authority to conduct roving wiretaps, allowing law enforcement to intercept communications without specifying the targeted device or individual </w:t>
      </w:r>
      <w:r>
        <w:rPr>
          <w:rFonts w:ascii="Times New Roman" w:hAnsi="Times New Roman" w:cs="Times New Roman"/>
          <w:sz w:val="24"/>
          <w:szCs w:val="24"/>
        </w:rPr>
        <w:t>(Congress, 2001)</w:t>
      </w:r>
      <w:r>
        <w:rPr>
          <w:rFonts w:ascii="Times New Roman" w:hAnsi="Times New Roman" w:eastAsia="Times New Roman" w:cs="Times New Roman"/>
          <w:sz w:val="24"/>
          <w:szCs w:val="24"/>
        </w:rPr>
        <w:t>. This broadened scope may result in monitoring innocent individuals who are not the subject of an investigation, potentially violating their reasonable expectation of privacy.</w:t>
      </w:r>
    </w:p>
    <w:p>
      <w:pPr>
        <w:spacing w:after="0" w:line="480" w:lineRule="auto"/>
        <w:ind w:firstLine="72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The Act also relaxed requirements for obtaining search warrants by allowing "sneak-and-peek" warrants. These warrants permit delayed notification of searches, meaning that individuals may only be aware that their property has been searched once a significant amount of time has passed. This delay can undermine the Fourth Amendment's requirement for timely notice and raise concerns about potential abuse.</w:t>
      </w:r>
    </w:p>
    <w:p>
      <w:pPr>
        <w:pStyle w:val="10"/>
        <w:numPr>
          <w:ilvl w:val="0"/>
          <w:numId w:val="4"/>
        </w:numPr>
        <w:spacing w:after="0" w:line="48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Fifth Amendment concerns</w:t>
      </w:r>
    </w:p>
    <w:p>
      <w:pPr>
        <w:spacing w:after="0" w:line="480" w:lineRule="auto"/>
        <w:ind w:firstLine="72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The Fifth Amendment protects individuals' due process rights and ensures a fair trial. However, the USA Patriot Act has been criticized for its potential infringement of these rights. One of the concerns relates to the use of secret evidence in certain proceedings. The Act allows the use of classified evidence not disclosed to the defense, undermining the defendant's ability to confront the evidence against them and potentially compromising the right to a fair trial.</w:t>
      </w:r>
    </w:p>
    <w:p>
      <w:pPr>
        <w:spacing w:after="0" w:line="480" w:lineRule="auto"/>
        <w:ind w:firstLine="72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Moreover, the Act expanded the government's authority to detain and deport non-citizens based on their suspected involvement in terrorism or association with terrorist organizations (Wadsworth, 2020). This expansion raised concerns about the potential deprivation of due process rights for individuals who may be subject to indefinite detention without being charged or provided the opportunity to challenge the allegations against them.</w:t>
      </w:r>
    </w:p>
    <w:p>
      <w:pPr>
        <w:spacing w:after="0" w:line="480" w:lineRule="auto"/>
        <w:ind w:firstLine="720"/>
        <w:contextualSpacing/>
        <w:rPr>
          <w:rFonts w:ascii="Times New Roman" w:hAnsi="Times New Roman" w:eastAsia="Times New Roman" w:cs="Times New Roman"/>
          <w:sz w:val="24"/>
          <w:szCs w:val="24"/>
        </w:rPr>
      </w:pPr>
    </w:p>
    <w:p>
      <w:pPr>
        <w:pStyle w:val="10"/>
        <w:numPr>
          <w:ilvl w:val="0"/>
          <w:numId w:val="1"/>
        </w:numPr>
        <w:spacing w:after="0"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Judicial Review and Controversial Cases</w:t>
      </w:r>
    </w:p>
    <w:p>
      <w:pPr>
        <w:pStyle w:val="10"/>
        <w:numPr>
          <w:ilvl w:val="0"/>
          <w:numId w:val="5"/>
        </w:numPr>
        <w:spacing w:after="0" w:line="48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Introduction to judicial review and its Role in Upholding the Constitution</w:t>
      </w:r>
    </w:p>
    <w:p>
      <w:pPr>
        <w:spacing w:after="0" w:line="480" w:lineRule="auto"/>
        <w:ind w:firstLine="720"/>
        <w:contextualSpacing/>
        <w:rPr>
          <w:rFonts w:ascii="Times New Roman" w:hAnsi="Times New Roman" w:eastAsia="Times New Roman" w:cs="Times New Roman"/>
          <w:sz w:val="24"/>
          <w:szCs w:val="24"/>
        </w:rPr>
      </w:pPr>
      <w:r>
        <w:rPr>
          <w:rFonts w:ascii="Times New Roman" w:hAnsi="Times New Roman" w:eastAsia="Times New Roman" w:cs="Times New Roman"/>
          <w:i/>
          <w:iCs/>
          <w:sz w:val="24"/>
          <w:szCs w:val="24"/>
        </w:rPr>
        <w:t>Judicial review</w:t>
      </w:r>
      <w:r>
        <w:rPr>
          <w:rFonts w:ascii="Times New Roman" w:hAnsi="Times New Roman" w:eastAsia="Times New Roman" w:cs="Times New Roman"/>
          <w:sz w:val="24"/>
          <w:szCs w:val="24"/>
        </w:rPr>
        <w:t> is how courts review laws and governmental actions to ensure constitutional compliance (Ahdout, 2021). It plays a crucial role in safeguarding individual rights and upholding the constitutional framework of the United States. The judiciary's power to interpret and strike down laws that violate constitutional provisions provides a mechanism for balancing government actions with the protection of individual liberties.</w:t>
      </w:r>
    </w:p>
    <w:p>
      <w:pPr>
        <w:pStyle w:val="10"/>
        <w:numPr>
          <w:ilvl w:val="0"/>
          <w:numId w:val="5"/>
        </w:numPr>
        <w:spacing w:after="0" w:line="48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Relevant court case challenging the constitutionality of the USA Patriot Act.</w:t>
      </w:r>
    </w:p>
    <w:p>
      <w:pPr>
        <w:spacing w:after="0" w:line="480" w:lineRule="auto"/>
        <w:ind w:firstLine="72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One significant case</w:t>
      </w:r>
      <w:r>
        <w:rPr>
          <w:rFonts w:hint="default" w:ascii="Times New Roman" w:hAnsi="Times New Roman" w:eastAsia="Times New Roman" w:cs="Times New Roman"/>
          <w:sz w:val="24"/>
          <w:szCs w:val="24"/>
          <w:lang w:val="en-US"/>
        </w:rPr>
        <w:t xml:space="preserve"> challenging the </w:t>
      </w:r>
      <w:r>
        <w:rPr>
          <w:rFonts w:ascii="Times New Roman" w:hAnsi="Times New Roman" w:eastAsia="Times New Roman" w:cs="Times New Roman"/>
          <w:sz w:val="24"/>
          <w:szCs w:val="24"/>
        </w:rPr>
        <w:t xml:space="preserve">constitutionality of various provisions of the USA Patriot Act is the </w:t>
      </w:r>
      <w:r>
        <w:rPr>
          <w:rFonts w:ascii="Times New Roman" w:hAnsi="Times New Roman" w:eastAsia="Times New Roman" w:cs="Times New Roman"/>
          <w:i/>
          <w:sz w:val="24"/>
          <w:szCs w:val="24"/>
        </w:rPr>
        <w:t xml:space="preserve">American Civil Liberties Union (ACLU) v. Ashcroft </w:t>
      </w:r>
      <w:r>
        <w:rPr>
          <w:rFonts w:ascii="Times New Roman" w:hAnsi="Times New Roman" w:eastAsia="Times New Roman" w:cs="Times New Roman"/>
          <w:sz w:val="24"/>
          <w:szCs w:val="24"/>
        </w:rPr>
        <w:t xml:space="preserve">(2004), which challenged the Act's provisions relating to using NSLs (Parker, 2004). The court found the NSL provisions unconstitutional, precisely the non-disclosure requirements, as they violated the First Amendment's protection of free speech. This case, among others, has shed light on the potential conflicts between the USA Patriot Act and constitutional rights. It demonstrates the importance of judicial review in evaluating the constitutionality of specific provisions and striking a balance between </w:t>
      </w:r>
      <w:r>
        <w:rPr>
          <w:rFonts w:hint="default" w:ascii="Times New Roman" w:hAnsi="Times New Roman" w:eastAsia="Times New Roman" w:cs="Times New Roman"/>
          <w:sz w:val="24"/>
          <w:szCs w:val="24"/>
          <w:lang w:val="en-US"/>
        </w:rPr>
        <w:t xml:space="preserve">the protection and </w:t>
      </w:r>
      <w:r>
        <w:rPr>
          <w:rFonts w:ascii="Times New Roman" w:hAnsi="Times New Roman" w:eastAsia="Times New Roman" w:cs="Times New Roman"/>
          <w:sz w:val="24"/>
          <w:szCs w:val="24"/>
        </w:rPr>
        <w:t>security measures of individual liberties.</w:t>
      </w:r>
    </w:p>
    <w:p>
      <w:pPr>
        <w:spacing w:after="0" w:line="480" w:lineRule="auto"/>
        <w:ind w:firstLine="720"/>
        <w:contextualSpacing/>
        <w:rPr>
          <w:rFonts w:ascii="Times New Roman" w:hAnsi="Times New Roman" w:cs="Times New Roman"/>
          <w:sz w:val="24"/>
          <w:szCs w:val="24"/>
        </w:rPr>
      </w:pPr>
    </w:p>
    <w:p>
      <w:pPr>
        <w:pStyle w:val="10"/>
        <w:numPr>
          <w:ilvl w:val="0"/>
          <w:numId w:val="1"/>
        </w:num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Arguments in Favor of the USA Patriot Act</w:t>
      </w:r>
    </w:p>
    <w:p>
      <w:pPr>
        <w:pStyle w:val="10"/>
        <w:numPr>
          <w:ilvl w:val="0"/>
          <w:numId w:val="6"/>
        </w:numPr>
        <w:spacing w:after="0" w:line="480" w:lineRule="auto"/>
        <w:rPr>
          <w:rFonts w:ascii="Times New Roman" w:hAnsi="Times New Roman" w:cs="Times New Roman"/>
          <w:b/>
          <w:sz w:val="24"/>
          <w:szCs w:val="24"/>
        </w:rPr>
      </w:pPr>
      <w:r>
        <w:rPr>
          <w:rFonts w:ascii="Times New Roman" w:hAnsi="Times New Roman" w:cs="Times New Roman"/>
          <w:b/>
          <w:sz w:val="24"/>
          <w:szCs w:val="24"/>
        </w:rPr>
        <w:t>Presentation of the security argument</w:t>
      </w:r>
    </w:p>
    <w:p>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As a proponent of the USA Patriot Act, I argue that its enhanced surveillance and intelligence-gathering provisions are necessary for maintaining national security. The Act grants law enforcement agencies broader powers to monitor potential threats, allowing them to identify and prevent terrorist attacks (Soma et al., 2004). By expanding surveillance capabilities, proponents believe that law enforcement can gather crucial intelligence to detect and disrupt terrorist activities more effectively.</w:t>
      </w:r>
    </w:p>
    <w:p>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Furthermore, examining the Act's track record indicates that it has played a role in thwarting terrorist attacks. The Act has provided law enforcement agencies with the tools and information to investigate and apprehend individuals involved in terrorist activities. Specific cases, such as the apprehension of the "Lackawanna Six" in 2002, highlight how the Act has aided in preventing potential attacks (Purdy &amp; Bergman, 2003).</w:t>
      </w:r>
    </w:p>
    <w:p>
      <w:pPr>
        <w:pStyle w:val="10"/>
        <w:numPr>
          <w:ilvl w:val="0"/>
          <w:numId w:val="6"/>
        </w:numPr>
        <w:spacing w:after="0" w:line="480" w:lineRule="auto"/>
        <w:rPr>
          <w:rFonts w:ascii="Times New Roman" w:hAnsi="Times New Roman" w:cs="Times New Roman"/>
          <w:b/>
          <w:sz w:val="24"/>
          <w:szCs w:val="24"/>
        </w:rPr>
      </w:pPr>
      <w:r>
        <w:rPr>
          <w:rFonts w:ascii="Times New Roman" w:hAnsi="Times New Roman" w:cs="Times New Roman"/>
          <w:b/>
          <w:sz w:val="24"/>
          <w:szCs w:val="24"/>
        </w:rPr>
        <w:t>Examination of the counter-terrorism argument</w:t>
      </w:r>
    </w:p>
    <w:p>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USA Patriot Act's provisions have been credited with disrupting terrorist networks and activities. By granting broader surveillance powers, the Act enables law enforcement agencies to gather intelligence on potential threats and monitor their communications (Lehkamp, 2021). This has facilitated the identification and disruption of terrorist networks, making it more difficult for them to operate covertly.</w:t>
      </w:r>
    </w:p>
    <w:p>
      <w:pPr>
        <w:spacing w:after="0" w:line="480" w:lineRule="auto"/>
        <w:ind w:firstLine="720"/>
        <w:contextualSpacing/>
        <w:rPr>
          <w:rFonts w:ascii="Times New Roman" w:hAnsi="Times New Roman" w:cs="Times New Roman"/>
          <w:sz w:val="24"/>
          <w:szCs w:val="24"/>
        </w:rPr>
      </w:pPr>
    </w:p>
    <w:p>
      <w:pPr>
        <w:pStyle w:val="10"/>
        <w:numPr>
          <w:ilvl w:val="0"/>
          <w:numId w:val="1"/>
        </w:num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Counterarguments and Critiques</w:t>
      </w:r>
    </w:p>
    <w:p>
      <w:pPr>
        <w:pStyle w:val="10"/>
        <w:numPr>
          <w:ilvl w:val="0"/>
          <w:numId w:val="7"/>
        </w:numPr>
        <w:spacing w:after="0" w:line="480" w:lineRule="auto"/>
        <w:rPr>
          <w:rFonts w:ascii="Times New Roman" w:hAnsi="Times New Roman" w:cs="Times New Roman"/>
          <w:b/>
          <w:sz w:val="24"/>
          <w:szCs w:val="24"/>
        </w:rPr>
      </w:pPr>
      <w:r>
        <w:rPr>
          <w:rFonts w:ascii="Times New Roman" w:hAnsi="Times New Roman" w:cs="Times New Roman"/>
          <w:b/>
          <w:sz w:val="24"/>
          <w:szCs w:val="24"/>
        </w:rPr>
        <w:t>Individual rights and civil liberties concerns</w:t>
      </w:r>
    </w:p>
    <w:p>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Critics of the USA Patriot Act raise concerns about its potential impact on individual rights and civil liberties. The Act's provisions related to surveillance can </w:t>
      </w:r>
      <w:r>
        <w:rPr>
          <w:rFonts w:hint="default" w:ascii="Times New Roman" w:hAnsi="Times New Roman" w:cs="Times New Roman"/>
          <w:sz w:val="24"/>
          <w:szCs w:val="24"/>
          <w:lang w:val="en-US"/>
        </w:rPr>
        <w:t>create</w:t>
      </w:r>
      <w:r>
        <w:rPr>
          <w:rFonts w:ascii="Times New Roman" w:hAnsi="Times New Roman" w:cs="Times New Roman"/>
          <w:sz w:val="24"/>
          <w:szCs w:val="24"/>
        </w:rPr>
        <w:t xml:space="preserve"> a chilling effect on free speech and dissent (Panetta, 2020). The fear of being monitored and targeted by law enforcement may deter individuals from engaging in certain activities or expressing their views openly. This could undermine the fundamental principles of freedom of speech and association protected by the First Amendment.</w:t>
      </w:r>
    </w:p>
    <w:p>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Moreover, the Act's surveillance and information-gathering expansion raises privacy concerns. The broadened surveillance powers granted by the Act allow for increased monitoring of individuals' communications and activities, potentially infringing upon their reasonable expectation of privacy (Soma et al., 2004). The erosion of privacy rights can have far-reaching implications, undermining trust in the government and eroding the balance between security and individual liberties.</w:t>
      </w:r>
    </w:p>
    <w:p>
      <w:pPr>
        <w:pStyle w:val="10"/>
        <w:numPr>
          <w:ilvl w:val="0"/>
          <w:numId w:val="7"/>
        </w:numPr>
        <w:spacing w:after="0" w:line="480" w:lineRule="auto"/>
        <w:rPr>
          <w:rFonts w:ascii="Times New Roman" w:hAnsi="Times New Roman" w:cs="Times New Roman"/>
          <w:b/>
          <w:sz w:val="24"/>
          <w:szCs w:val="24"/>
        </w:rPr>
      </w:pPr>
      <w:r>
        <w:rPr>
          <w:rFonts w:ascii="Times New Roman" w:hAnsi="Times New Roman" w:cs="Times New Roman"/>
          <w:b/>
          <w:sz w:val="24"/>
          <w:szCs w:val="24"/>
        </w:rPr>
        <w:t>Lack of oversight and potential for abuse</w:t>
      </w:r>
    </w:p>
    <w:p>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 argue that the USA Patriot Act lacks adequate oversight and checks and balances. The Act grants law enforcement agencies broad powers with minimal judicial oversight, which can increase the potential for abuse. The absence of strict accountability measures raises concerns about the misuse of surveillance powers, the targeting of innocent individuals, and the potential for racial or religious profiling.</w:t>
      </w:r>
    </w:p>
    <w:p>
      <w:pPr>
        <w:spacing w:after="0" w:line="480" w:lineRule="auto"/>
        <w:ind w:firstLine="720"/>
        <w:contextualSpacing/>
        <w:rPr>
          <w:rFonts w:ascii="Times New Roman" w:hAnsi="Times New Roman" w:cs="Times New Roman"/>
          <w:sz w:val="24"/>
          <w:szCs w:val="24"/>
        </w:rPr>
      </w:pPr>
    </w:p>
    <w:p>
      <w:pPr>
        <w:pStyle w:val="10"/>
        <w:numPr>
          <w:ilvl w:val="0"/>
          <w:numId w:val="1"/>
        </w:num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Finding the Right Balance</w:t>
      </w:r>
    </w:p>
    <w:p>
      <w:pPr>
        <w:pStyle w:val="10"/>
        <w:numPr>
          <w:ilvl w:val="0"/>
          <w:numId w:val="8"/>
        </w:numPr>
        <w:spacing w:after="0" w:line="480" w:lineRule="auto"/>
        <w:rPr>
          <w:rFonts w:ascii="Times New Roman" w:hAnsi="Times New Roman" w:cs="Times New Roman"/>
          <w:b/>
          <w:sz w:val="24"/>
          <w:szCs w:val="24"/>
        </w:rPr>
      </w:pPr>
      <w:r>
        <w:rPr>
          <w:rFonts w:ascii="Times New Roman" w:hAnsi="Times New Roman" w:cs="Times New Roman"/>
          <w:b/>
          <w:sz w:val="24"/>
          <w:szCs w:val="24"/>
        </w:rPr>
        <w:t>Acknowledgment of the importance of national security</w:t>
      </w:r>
    </w:p>
    <w:p>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It is essential to acknowledge the significance of national security and the need to protect the country from terrorist threats. The USA Patriot Act was enacted in response to the grave threat posed by terrorism, and its objective of enhancing national security cannot be overlooked.</w:t>
      </w:r>
    </w:p>
    <w:p>
      <w:pPr>
        <w:pStyle w:val="10"/>
        <w:numPr>
          <w:ilvl w:val="0"/>
          <w:numId w:val="8"/>
        </w:numPr>
        <w:spacing w:after="0" w:line="480" w:lineRule="auto"/>
        <w:rPr>
          <w:rFonts w:ascii="Times New Roman" w:hAnsi="Times New Roman" w:cs="Times New Roman"/>
          <w:b/>
          <w:sz w:val="24"/>
          <w:szCs w:val="24"/>
        </w:rPr>
      </w:pPr>
      <w:r>
        <w:rPr>
          <w:rFonts w:ascii="Times New Roman" w:hAnsi="Times New Roman" w:cs="Times New Roman"/>
          <w:b/>
          <w:sz w:val="24"/>
          <w:szCs w:val="24"/>
        </w:rPr>
        <w:t>Advocacy for a comprehensive review and reform of the Act's provisions</w:t>
      </w:r>
    </w:p>
    <w:p>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While recognizing the importance of national security, engaging in a comprehensive review and reform of the USA Patriot Act's provisions is crucial. This review should strike a balance between security measures and the protection of constitutional rights. Through careful examination and analysis, specific provisions deemed overly intrusive or prone to abuse can be identified and revised to safeguard individual liberties better.</w:t>
      </w:r>
    </w:p>
    <w:p>
      <w:pPr>
        <w:pStyle w:val="10"/>
        <w:numPr>
          <w:ilvl w:val="0"/>
          <w:numId w:val="8"/>
        </w:numPr>
        <w:spacing w:after="0" w:line="480" w:lineRule="auto"/>
        <w:rPr>
          <w:rFonts w:ascii="Times New Roman" w:hAnsi="Times New Roman" w:cs="Times New Roman"/>
          <w:b/>
          <w:sz w:val="24"/>
          <w:szCs w:val="24"/>
        </w:rPr>
      </w:pPr>
      <w:r>
        <w:rPr>
          <w:rFonts w:ascii="Times New Roman" w:hAnsi="Times New Roman" w:cs="Times New Roman"/>
          <w:b/>
          <w:sz w:val="24"/>
          <w:szCs w:val="24"/>
        </w:rPr>
        <w:t>Recommendation for increased oversight, transparency, and accountability measures</w:t>
      </w:r>
    </w:p>
    <w:p>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To address the concerns surrounding the USA Patriot Act, it is necessary to implement increased oversight, transparency, and accountability measures. This includes strengthening the judiciary's role in reviewing surveillance requests and ensuring they are based on probable cause (Soma et al., 2004). Additionally, enhancing transparency by providing more precise guidelines and reporting requirements can help alleviate concerns about potential abuse. Establishing robust accountability mechanisms to monitor and investigate any misuse is also crucial to upholding the integrity of the Act.</w:t>
      </w:r>
    </w:p>
    <w:p>
      <w:pPr>
        <w:spacing w:after="0" w:line="480" w:lineRule="auto"/>
        <w:contextualSpacing/>
        <w:rPr>
          <w:rFonts w:ascii="Times New Roman" w:hAnsi="Times New Roman" w:cs="Times New Roman"/>
          <w:sz w:val="24"/>
          <w:szCs w:val="24"/>
        </w:rPr>
      </w:pPr>
    </w:p>
    <w:p>
      <w:pPr>
        <w:pStyle w:val="10"/>
        <w:numPr>
          <w:ilvl w:val="0"/>
          <w:numId w:val="1"/>
        </w:num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Conclusion</w:t>
      </w:r>
    </w:p>
    <w:p>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USA Patriot Act raises legitimate concerns regarding its potential violations of the US Constitution. While proponents argue that it is a necessary compromise for security, it is essential to examine its impact on constitutional rights critically. The Act's provisions have sparked debates surrounding First Amendment concerns, Fourth Amendment protections, and Fifth Amendment due process rights. Judicial review has played a vital role in assessing the Act's constitutionality, but controversial cases have underscored the need for ongoing evaluation and potential reform.</w:t>
      </w:r>
    </w:p>
    <w:p>
      <w:pPr>
        <w:spacing w:after="0" w:line="480" w:lineRule="auto"/>
        <w:ind w:firstLine="720"/>
        <w:contextualSpacing/>
        <w:rPr>
          <w:rFonts w:ascii="Times New Roman" w:hAnsi="Times New Roman" w:cs="Times New Roman"/>
          <w:sz w:val="24"/>
          <w:szCs w:val="24"/>
        </w:rPr>
      </w:pPr>
      <w:r>
        <w:rPr>
          <w:rFonts w:hint="default" w:ascii="Times New Roman" w:hAnsi="Times New Roman"/>
          <w:sz w:val="24"/>
          <w:szCs w:val="24"/>
        </w:rPr>
        <w:t xml:space="preserve">It is a difficult undertaking to strike the proper balance between security and constitutional rights. </w:t>
      </w:r>
      <w:r>
        <w:rPr>
          <w:rFonts w:ascii="Times New Roman" w:hAnsi="Times New Roman" w:cs="Times New Roman"/>
          <w:sz w:val="24"/>
          <w:szCs w:val="24"/>
        </w:rPr>
        <w:t>National security is paramount, but it should not come at the expense of eroding fundamental liberties. A comprehensive review and reform of the USA Patriot Act's provisions, with increased oversight, transparency, and accountability measures, can help achieve this delicate balance. By upholding the Constitution and protecting individual rights, the nation can effectively address the challenges posed by terrorism while remaining true to its core values.</w:t>
      </w:r>
    </w:p>
    <w:p>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It is necessary to ensure that any security measures implemented are proportional, necessary, and respectful of individual liberties. </w:t>
      </w:r>
      <w:r>
        <w:rPr>
          <w:rFonts w:hint="default" w:ascii="Times New Roman" w:hAnsi="Times New Roman"/>
          <w:sz w:val="24"/>
          <w:szCs w:val="24"/>
        </w:rPr>
        <w:t>While national security is crucial, it should not come at the price of the rights and liberties that are the bedrock of the United States.</w:t>
      </w:r>
      <w:r>
        <w:rPr>
          <w:rFonts w:ascii="Times New Roman" w:hAnsi="Times New Roman" w:cs="Times New Roman"/>
          <w:sz w:val="24"/>
          <w:szCs w:val="24"/>
        </w:rPr>
        <w:t xml:space="preserve"> Striving for an approach that upholds security and constitutional rights is essential to maintaining the integrity of the nation's values and principles.</w:t>
      </w:r>
    </w:p>
    <w:p>
      <w:pPr>
        <w:spacing w:after="0" w:line="480" w:lineRule="auto"/>
        <w:ind w:firstLine="720"/>
        <w:contextualSpacing/>
        <w:rPr>
          <w:rFonts w:ascii="Times New Roman" w:hAnsi="Times New Roman" w:cs="Times New Roman"/>
          <w:sz w:val="24"/>
          <w:szCs w:val="24"/>
        </w:rPr>
      </w:pPr>
    </w:p>
    <w:p>
      <w:pPr>
        <w:contextualSpacing/>
        <w:rPr>
          <w:rFonts w:ascii="Times New Roman" w:hAnsi="Times New Roman" w:cs="Times New Roman"/>
          <w:sz w:val="24"/>
          <w:szCs w:val="24"/>
        </w:rPr>
      </w:pPr>
      <w:r>
        <w:rPr>
          <w:rFonts w:ascii="Times New Roman" w:hAnsi="Times New Roman" w:cs="Times New Roman"/>
          <w:sz w:val="24"/>
          <w:szCs w:val="24"/>
        </w:rPr>
        <w:br w:type="page"/>
      </w:r>
    </w:p>
    <w:p>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References</w:t>
      </w:r>
    </w:p>
    <w:p>
      <w:pPr>
        <w:spacing w:after="0"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Ahdout, Z. P. (2021). Enforcement lawmaking and judicial review. </w:t>
      </w:r>
      <w:r>
        <w:rPr>
          <w:rFonts w:ascii="Times New Roman" w:hAnsi="Times New Roman" w:cs="Times New Roman"/>
          <w:i/>
          <w:iCs/>
          <w:sz w:val="24"/>
          <w:szCs w:val="24"/>
          <w:shd w:val="clear" w:color="auto" w:fill="FFFFFF"/>
        </w:rPr>
        <w:t>Harv. L. Rev.</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135</w:t>
      </w:r>
      <w:r>
        <w:rPr>
          <w:rFonts w:ascii="Times New Roman" w:hAnsi="Times New Roman" w:cs="Times New Roman"/>
          <w:sz w:val="24"/>
          <w:szCs w:val="24"/>
          <w:shd w:val="clear" w:color="auto" w:fill="FFFFFF"/>
        </w:rPr>
        <w:t>, 937.</w:t>
      </w:r>
    </w:p>
    <w:p>
      <w:pPr>
        <w:spacing w:after="0"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Congress, U. S. (2001). USA Patriot Act. </w:t>
      </w:r>
      <w:r>
        <w:rPr>
          <w:rFonts w:ascii="Times New Roman" w:hAnsi="Times New Roman" w:cs="Times New Roman"/>
          <w:i/>
          <w:iCs/>
          <w:sz w:val="24"/>
          <w:szCs w:val="24"/>
          <w:shd w:val="clear" w:color="auto" w:fill="FFFFFF"/>
        </w:rPr>
        <w:t>HR</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3162</w:t>
      </w:r>
      <w:r>
        <w:rPr>
          <w:rFonts w:ascii="Times New Roman" w:hAnsi="Times New Roman" w:cs="Times New Roman"/>
          <w:sz w:val="24"/>
          <w:szCs w:val="24"/>
          <w:shd w:val="clear" w:color="auto" w:fill="FFFFFF"/>
        </w:rPr>
        <w:t>, 107–56.</w:t>
      </w:r>
    </w:p>
    <w:p>
      <w:pPr>
        <w:spacing w:after="0"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Lehkamp, R. E. (2021). Controversial Intelligence Gathering: Deciphering the Actions of the US Intelligence Community to the Public.</w:t>
      </w:r>
    </w:p>
    <w:p>
      <w:pPr>
        <w:spacing w:after="0"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Mohseni, F. (2023). An Overview of the USA Patriot Act. </w:t>
      </w:r>
      <w:r>
        <w:rPr>
          <w:rFonts w:ascii="Times New Roman" w:hAnsi="Times New Roman" w:cs="Times New Roman"/>
          <w:i/>
          <w:iCs/>
          <w:sz w:val="24"/>
          <w:szCs w:val="24"/>
          <w:shd w:val="clear" w:color="auto" w:fill="FFFFFF"/>
        </w:rPr>
        <w:t>The Quarterly Journal of Judicial Law Views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17</w:t>
      </w:r>
      <w:r>
        <w:rPr>
          <w:rFonts w:ascii="Times New Roman" w:hAnsi="Times New Roman" w:cs="Times New Roman"/>
          <w:sz w:val="24"/>
          <w:szCs w:val="24"/>
          <w:shd w:val="clear" w:color="auto" w:fill="FFFFFF"/>
        </w:rPr>
        <w:t>(60), 179–212.</w:t>
      </w:r>
    </w:p>
    <w:p>
      <w:pPr>
        <w:spacing w:after="0"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Panetta, T. (2020). The USA PATRIOT Act. </w:t>
      </w:r>
      <w:r>
        <w:rPr>
          <w:rFonts w:ascii="Times New Roman" w:hAnsi="Times New Roman" w:cs="Times New Roman"/>
          <w:i/>
          <w:iCs/>
          <w:sz w:val="24"/>
          <w:szCs w:val="24"/>
          <w:shd w:val="clear" w:color="auto" w:fill="FFFFFF"/>
        </w:rPr>
        <w:t>Human Rights and Human Welfare, https://www.du.edu/korbel/hrhw/researchdigest/terror/patriotact.pdf Son erişim tarihi</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23</w:t>
      </w:r>
      <w:r>
        <w:rPr>
          <w:rFonts w:ascii="Times New Roman" w:hAnsi="Times New Roman" w:cs="Times New Roman"/>
          <w:sz w:val="24"/>
          <w:szCs w:val="24"/>
          <w:shd w:val="clear" w:color="auto" w:fill="FFFFFF"/>
        </w:rPr>
        <w:t>, 163-182.</w:t>
      </w:r>
    </w:p>
    <w:p>
      <w:pPr>
        <w:spacing w:after="0"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Parker, M. (2004). The ACLU vs. Ashcroft et al.: Conspirational Rhetoric in Mainstream Civil Liberties Deliberation. </w:t>
      </w:r>
      <w:r>
        <w:rPr>
          <w:rFonts w:ascii="Times New Roman" w:hAnsi="Times New Roman" w:cs="Times New Roman"/>
          <w:i/>
          <w:iCs/>
          <w:sz w:val="24"/>
          <w:szCs w:val="24"/>
          <w:shd w:val="clear" w:color="auto" w:fill="FFFFFF"/>
        </w:rPr>
        <w:t>JOURNAL OF INTERGROUP RELATIONS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31</w:t>
      </w:r>
      <w:r>
        <w:rPr>
          <w:rFonts w:ascii="Times New Roman" w:hAnsi="Times New Roman" w:cs="Times New Roman"/>
          <w:sz w:val="24"/>
          <w:szCs w:val="24"/>
          <w:shd w:val="clear" w:color="auto" w:fill="FFFFFF"/>
        </w:rPr>
        <w:t>(2), 55–74.</w:t>
      </w:r>
    </w:p>
    <w:p>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shd w:val="clear" w:color="auto" w:fill="FFFFFF"/>
        </w:rPr>
        <w:t>Purdy, M., &amp; Bergman, L. (2003). Unclear Danger: Inside the Lackawanna Six Terror Case. </w:t>
      </w:r>
      <w:r>
        <w:rPr>
          <w:rFonts w:ascii="Times New Roman" w:hAnsi="Times New Roman" w:cs="Times New Roman"/>
          <w:i/>
          <w:iCs/>
          <w:sz w:val="24"/>
          <w:szCs w:val="24"/>
          <w:shd w:val="clear" w:color="auto" w:fill="FFFFFF"/>
        </w:rPr>
        <w:t>New York Times</w:t>
      </w:r>
      <w:r>
        <w:rPr>
          <w:rFonts w:ascii="Times New Roman" w:hAnsi="Times New Roman" w:cs="Times New Roman"/>
          <w:sz w:val="24"/>
          <w:szCs w:val="24"/>
          <w:shd w:val="clear" w:color="auto" w:fill="FFFFFF"/>
        </w:rPr>
        <w:t>, N1.</w:t>
      </w:r>
    </w:p>
    <w:p>
      <w:pPr>
        <w:spacing w:after="0"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Richardson, B. M. (2020). Big Brother is Watching You: Establishing the Constitutionality of the Post-9/11 USA Patriot Act.</w:t>
      </w:r>
    </w:p>
    <w:p>
      <w:pPr>
        <w:spacing w:after="0"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Robinson, M. (2007). Freedom in an era of terror: A critical analysis of the USA PATRIOT Act. </w:t>
      </w:r>
      <w:r>
        <w:rPr>
          <w:rFonts w:ascii="Times New Roman" w:hAnsi="Times New Roman" w:cs="Times New Roman"/>
          <w:i/>
          <w:iCs/>
          <w:sz w:val="24"/>
          <w:szCs w:val="24"/>
          <w:shd w:val="clear" w:color="auto" w:fill="FFFFFF"/>
        </w:rPr>
        <w:t>Justice Policy Journal</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4</w:t>
      </w:r>
      <w:r>
        <w:rPr>
          <w:rFonts w:ascii="Times New Roman" w:hAnsi="Times New Roman" w:cs="Times New Roman"/>
          <w:sz w:val="24"/>
          <w:szCs w:val="24"/>
          <w:shd w:val="clear" w:color="auto" w:fill="FFFFFF"/>
        </w:rPr>
        <w:t>(1), 1–48.</w:t>
      </w:r>
    </w:p>
    <w:p>
      <w:pPr>
        <w:spacing w:after="0"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Soma, J. T., Nichols, M. M., Rynerson, S. D., &amp; Maish, L. A. (2004). Balance of privacy vs. security: A historical perspective of the USA Patriot Act. </w:t>
      </w:r>
      <w:r>
        <w:rPr>
          <w:rFonts w:ascii="Times New Roman" w:hAnsi="Times New Roman" w:cs="Times New Roman"/>
          <w:i/>
          <w:iCs/>
          <w:sz w:val="24"/>
          <w:szCs w:val="24"/>
          <w:shd w:val="clear" w:color="auto" w:fill="FFFFFF"/>
        </w:rPr>
        <w:t>Rutgers Computer &amp; Tech. LJ</w:t>
      </w:r>
      <w:r>
        <w:rPr>
          <w:rFonts w:ascii="Times New Roman" w:hAnsi="Times New Roman" w:cs="Times New Roman"/>
          <w:sz w:val="24"/>
          <w:szCs w:val="24"/>
          <w:shd w:val="clear" w:color="auto" w:fill="FFFFFF"/>
        </w:rPr>
        <w:t xml:space="preserve">, pp. </w:t>
      </w:r>
      <w:r>
        <w:rPr>
          <w:rFonts w:ascii="Times New Roman" w:hAnsi="Times New Roman" w:cs="Times New Roman"/>
          <w:i/>
          <w:iCs/>
          <w:sz w:val="24"/>
          <w:szCs w:val="24"/>
          <w:shd w:val="clear" w:color="auto" w:fill="FFFFFF"/>
        </w:rPr>
        <w:t>31</w:t>
      </w:r>
      <w:r>
        <w:rPr>
          <w:rFonts w:ascii="Times New Roman" w:hAnsi="Times New Roman" w:cs="Times New Roman"/>
          <w:sz w:val="24"/>
          <w:szCs w:val="24"/>
          <w:shd w:val="clear" w:color="auto" w:fill="FFFFFF"/>
        </w:rPr>
        <w:t>, 285.</w:t>
      </w:r>
    </w:p>
    <w:p>
      <w:pPr>
        <w:spacing w:after="0"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USA PATRIOT Act. (2001). Uniting and Strengthening America by Providing Appropriate Tools Required to Intercept and Obstruct Terrorism (USA PATRIOT) Act of 2001.</w:t>
      </w:r>
    </w:p>
    <w:p>
      <w:pPr>
        <w:spacing w:after="0"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Wadsworth, M. R. (2020). The Patriot Act: How it Hurts Democracy.</w:t>
      </w:r>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744572652"/>
      <w:docPartObj>
        <w:docPartGallery w:val="AutoText"/>
      </w:docPartObj>
    </w:sdtPr>
    <w:sdtEndPr>
      <w:rPr>
        <w:rFonts w:ascii="Times New Roman" w:hAnsi="Times New Roman" w:cs="Times New Roman"/>
        <w:sz w:val="24"/>
        <w:szCs w:val="24"/>
      </w:rPr>
    </w:sdtEndPr>
    <w:sdtContent>
      <w:p>
        <w:pPr>
          <w:pStyle w:val="6"/>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sdtContent>
  </w:sdt>
  <w:p>
    <w:pPr>
      <w:pStyle w:val="6"/>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34FE4"/>
    <w:multiLevelType w:val="multilevel"/>
    <w:tmpl w:val="0CB34FE4"/>
    <w:lvl w:ilvl="0" w:tentative="0">
      <w:start w:val="1"/>
      <w:numFmt w:val="upperRoman"/>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2DB95BC9"/>
    <w:multiLevelType w:val="multilevel"/>
    <w:tmpl w:val="2DB95BC9"/>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E3307EB"/>
    <w:multiLevelType w:val="multilevel"/>
    <w:tmpl w:val="2E3307EB"/>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374F18AA"/>
    <w:multiLevelType w:val="multilevel"/>
    <w:tmpl w:val="374F18AA"/>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493B0DB7"/>
    <w:multiLevelType w:val="multilevel"/>
    <w:tmpl w:val="493B0DB7"/>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6A9A51B7"/>
    <w:multiLevelType w:val="multilevel"/>
    <w:tmpl w:val="6A9A51B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0955EF4"/>
    <w:multiLevelType w:val="multilevel"/>
    <w:tmpl w:val="70955EF4"/>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77FD07E3"/>
    <w:multiLevelType w:val="multilevel"/>
    <w:tmpl w:val="77FD07E3"/>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4"/>
  </w:num>
  <w:num w:numId="3">
    <w:abstractNumId w:val="5"/>
  </w:num>
  <w:num w:numId="4">
    <w:abstractNumId w:val="1"/>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03"/>
    <w:rsid w:val="001968E8"/>
    <w:rsid w:val="00743803"/>
    <w:rsid w:val="00997877"/>
    <w:rsid w:val="00BA5126"/>
    <w:rsid w:val="73531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qFormat="1"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link w:val="9"/>
    <w:unhideWhenUsed/>
    <w:qFormat/>
    <w:uiPriority w:val="99"/>
    <w:pPr>
      <w:tabs>
        <w:tab w:val="center" w:pos="4680"/>
        <w:tab w:val="right" w:pos="9360"/>
      </w:tabs>
      <w:spacing w:after="0" w:line="240" w:lineRule="auto"/>
    </w:pPr>
  </w:style>
  <w:style w:type="paragraph" w:styleId="6">
    <w:name w:val="header"/>
    <w:basedOn w:val="1"/>
    <w:link w:val="8"/>
    <w:unhideWhenUsed/>
    <w:uiPriority w:val="99"/>
    <w:pPr>
      <w:tabs>
        <w:tab w:val="center" w:pos="4680"/>
        <w:tab w:val="right" w:pos="9360"/>
      </w:tabs>
      <w:spacing w:after="0" w:line="240" w:lineRule="auto"/>
    </w:p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
    <w:name w:val="Header Char"/>
    <w:basedOn w:val="2"/>
    <w:link w:val="6"/>
    <w:uiPriority w:val="99"/>
  </w:style>
  <w:style w:type="character" w:customStyle="1" w:styleId="9">
    <w:name w:val="Footer Char"/>
    <w:basedOn w:val="2"/>
    <w:link w:val="5"/>
    <w:uiPriority w:val="99"/>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2514</Words>
  <Characters>14330</Characters>
  <Lines>119</Lines>
  <Paragraphs>33</Paragraphs>
  <TotalTime>4</TotalTime>
  <ScaleCrop>false</ScaleCrop>
  <LinksUpToDate>false</LinksUpToDate>
  <CharactersWithSpaces>16811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2023-06-18T07:33:00Z</dcterms:created>
  <dc:creator>Mafunky Chronicles</dc:creator>
  <cp:lastModifiedBy>Frank Nyagaka</cp:lastModifiedBy>
  <dcterms:modified xsi:type="dcterms:W3CDTF">2023-06-18T10:45:02Z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E95A357BB2034CB8A9EA63A3B4BA4014</vt:lpwstr>
  </property>
</Properties>
</file>