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E8D8" w14:textId="65304EF6" w:rsidR="00AA0AF6" w:rsidRDefault="002118A5">
      <w:pPr>
        <w:rPr>
          <w:sz w:val="32"/>
          <w:szCs w:val="32"/>
        </w:rPr>
      </w:pPr>
      <w:r>
        <w:rPr>
          <w:sz w:val="32"/>
          <w:szCs w:val="32"/>
        </w:rPr>
        <w:t>THE EFFECTS OF COVID AND OUR SOCIETY</w:t>
      </w:r>
    </w:p>
    <w:p w14:paraId="095225F0" w14:textId="5CCEE800" w:rsidR="002118A5" w:rsidRDefault="002118A5">
      <w:pPr>
        <w:rPr>
          <w:sz w:val="28"/>
          <w:szCs w:val="28"/>
        </w:rPr>
      </w:pPr>
      <w:r>
        <w:rPr>
          <w:sz w:val="28"/>
          <w:szCs w:val="28"/>
        </w:rPr>
        <w:t xml:space="preserve">Covid is a pandemic of a infectious diseases throughout the whole world spread by human interactions. The pandemic emerged in late 2019 has caused </w:t>
      </w:r>
      <w:r w:rsidR="007A7DBD">
        <w:rPr>
          <w:sz w:val="28"/>
          <w:szCs w:val="28"/>
        </w:rPr>
        <w:t>drastic changes across the globe affecting all areas of life. The covid provided negative impacts on world economics, greatly affecting the business, agriculture, entertainment, tourism and service sectors</w:t>
      </w:r>
    </w:p>
    <w:p w14:paraId="249EF204" w14:textId="044768BF" w:rsidR="007A7DBD" w:rsidRDefault="00491286" w:rsidP="007A7DBD">
      <w:pPr>
        <w:pStyle w:val="ListParagraph"/>
        <w:numPr>
          <w:ilvl w:val="0"/>
          <w:numId w:val="1"/>
        </w:numPr>
        <w:rPr>
          <w:sz w:val="28"/>
          <w:szCs w:val="28"/>
        </w:rPr>
      </w:pPr>
      <w:r>
        <w:rPr>
          <w:sz w:val="28"/>
          <w:szCs w:val="28"/>
        </w:rPr>
        <w:t>Heath care system</w:t>
      </w:r>
      <w:r w:rsidR="002C0DCB">
        <w:rPr>
          <w:sz w:val="28"/>
          <w:szCs w:val="28"/>
        </w:rPr>
        <w:t>:</w:t>
      </w:r>
      <w:r>
        <w:rPr>
          <w:sz w:val="28"/>
          <w:szCs w:val="28"/>
        </w:rPr>
        <w:t xml:space="preserve"> pandemic has affected health conditions of all age group/ people. It shows a drastic impact on the various people who are living the poverty life, with disabilities coming under older age group. The enti</w:t>
      </w:r>
      <w:r w:rsidR="002B76FB">
        <w:rPr>
          <w:sz w:val="28"/>
          <w:szCs w:val="28"/>
        </w:rPr>
        <w:t>re world has seen a rapid increase in the number of positive case due to luck of prior awareness of these types of corona viruses this can create a serious risk for humans and other living beings. Due to poor health care system in most of the countries older people are given less importance than the younger people. The digital tec</w:t>
      </w:r>
      <w:r w:rsidR="00552FCD">
        <w:rPr>
          <w:sz w:val="28"/>
          <w:szCs w:val="28"/>
        </w:rPr>
        <w:t>hnology of telemedicine was used for remote conclusion highlighting importance of healthcare</w:t>
      </w:r>
    </w:p>
    <w:p w14:paraId="11709111" w14:textId="5AF40863" w:rsidR="0050654D" w:rsidRDefault="0050654D" w:rsidP="007A7DBD">
      <w:pPr>
        <w:pStyle w:val="ListParagraph"/>
        <w:numPr>
          <w:ilvl w:val="0"/>
          <w:numId w:val="1"/>
        </w:numPr>
        <w:rPr>
          <w:sz w:val="28"/>
          <w:szCs w:val="28"/>
        </w:rPr>
      </w:pPr>
      <w:r>
        <w:rPr>
          <w:sz w:val="28"/>
          <w:szCs w:val="28"/>
        </w:rPr>
        <w:t xml:space="preserve">Economic impact </w:t>
      </w:r>
      <w:r w:rsidR="002C0DCB">
        <w:rPr>
          <w:sz w:val="28"/>
          <w:szCs w:val="28"/>
        </w:rPr>
        <w:t>: covid pandemic directly affected all sectors including economy of any country depends on its agriculture</w:t>
      </w:r>
      <w:r w:rsidR="002870D0">
        <w:rPr>
          <w:sz w:val="28"/>
          <w:szCs w:val="28"/>
        </w:rPr>
        <w:t>,</w:t>
      </w:r>
      <w:r w:rsidR="002C0DCB">
        <w:rPr>
          <w:sz w:val="28"/>
          <w:szCs w:val="28"/>
        </w:rPr>
        <w:t xml:space="preserve"> </w:t>
      </w:r>
      <w:r w:rsidR="002870D0">
        <w:rPr>
          <w:sz w:val="28"/>
          <w:szCs w:val="28"/>
        </w:rPr>
        <w:t>industries, business, governmental, import and export. The economist analyzing the impact of this pandemic on the global economy and there was a drastic loss noticed in agriculture the food supply chains availabilit</w:t>
      </w:r>
      <w:r w:rsidR="007F7CE6">
        <w:rPr>
          <w:sz w:val="28"/>
          <w:szCs w:val="28"/>
        </w:rPr>
        <w:t>y of crop and logistics services was affected . Agriculture is the most crucial services that cannot be in immobil</w:t>
      </w:r>
      <w:r w:rsidR="00466420">
        <w:rPr>
          <w:sz w:val="28"/>
          <w:szCs w:val="28"/>
        </w:rPr>
        <w:t>ized</w:t>
      </w:r>
      <w:r w:rsidR="007F7CE6">
        <w:rPr>
          <w:sz w:val="28"/>
          <w:szCs w:val="28"/>
        </w:rPr>
        <w:t xml:space="preserve"> state collective measures had to be taken by various countries for surplus food production</w:t>
      </w:r>
      <w:r w:rsidR="00466420">
        <w:rPr>
          <w:sz w:val="28"/>
          <w:szCs w:val="28"/>
        </w:rPr>
        <w:t xml:space="preserve">. In tourism and travel </w:t>
      </w:r>
      <w:r w:rsidR="00250391">
        <w:rPr>
          <w:sz w:val="28"/>
          <w:szCs w:val="28"/>
        </w:rPr>
        <w:t xml:space="preserve">industry affects several aspects such as labor, transport, and accommodation . Globally for both skilled and unskilled labor require expenditure in develop and developing countries. Most restaurants face high operating cost </w:t>
      </w:r>
      <w:r w:rsidR="00013A7E">
        <w:rPr>
          <w:sz w:val="28"/>
          <w:szCs w:val="28"/>
        </w:rPr>
        <w:t>due to the maintenance of social distancing, sanitation and hygiene. Due to high operation cost restaurants were also converted into quarantine centers impacting high issues due to the crisis.</w:t>
      </w:r>
    </w:p>
    <w:p w14:paraId="62FB7D34" w14:textId="77777777" w:rsidR="002A4D6C" w:rsidRDefault="00D72009" w:rsidP="002A4D6C">
      <w:pPr>
        <w:pStyle w:val="ListParagraph"/>
        <w:numPr>
          <w:ilvl w:val="0"/>
          <w:numId w:val="1"/>
        </w:numPr>
        <w:ind w:left="1440" w:hanging="1080"/>
        <w:rPr>
          <w:sz w:val="28"/>
          <w:szCs w:val="28"/>
        </w:rPr>
      </w:pPr>
      <w:r>
        <w:rPr>
          <w:sz w:val="28"/>
          <w:szCs w:val="28"/>
        </w:rPr>
        <w:t>Education: gover</w:t>
      </w:r>
      <w:r w:rsidR="00FA11D2">
        <w:rPr>
          <w:sz w:val="28"/>
          <w:szCs w:val="28"/>
        </w:rPr>
        <w:t>n</w:t>
      </w:r>
      <w:r>
        <w:rPr>
          <w:sz w:val="28"/>
          <w:szCs w:val="28"/>
        </w:rPr>
        <w:t>ment around the world closed learning institution from the pri-mary to the tertiary level in efforts to stop the spread of covid and to minimize health risk to students teachers and non-teaching stuff</w:t>
      </w:r>
      <w:r w:rsidR="00FA11D2">
        <w:rPr>
          <w:sz w:val="28"/>
          <w:szCs w:val="28"/>
        </w:rPr>
        <w:t xml:space="preserve">, some children are unable to take the electronic gadget and enjoy internet facilities in their areas for learning. Due to online </w:t>
      </w:r>
      <w:r w:rsidR="00FA11D2">
        <w:rPr>
          <w:sz w:val="28"/>
          <w:szCs w:val="28"/>
        </w:rPr>
        <w:lastRenderedPageBreak/>
        <w:t xml:space="preserve">learning </w:t>
      </w:r>
      <w:r w:rsidR="00715937">
        <w:rPr>
          <w:sz w:val="28"/>
          <w:szCs w:val="28"/>
        </w:rPr>
        <w:t xml:space="preserve">a huge traffic on the </w:t>
      </w:r>
      <w:r w:rsidR="00F5578F">
        <w:rPr>
          <w:sz w:val="28"/>
          <w:szCs w:val="28"/>
        </w:rPr>
        <w:t xml:space="preserve">internet has created a great strain for the services providers ,teleconferencing or audioconferencing were used by institution to teach and continue with various syllabus. Remote work and online </w:t>
      </w:r>
      <w:r w:rsidR="002A4D6C">
        <w:rPr>
          <w:sz w:val="28"/>
          <w:szCs w:val="28"/>
        </w:rPr>
        <w:t>learning become the new norms as lockdown and social distancing measures were enforced.</w:t>
      </w:r>
    </w:p>
    <w:p w14:paraId="337775E4" w14:textId="77777777" w:rsidR="0026506F" w:rsidRDefault="002A4D6C" w:rsidP="002A4D6C">
      <w:pPr>
        <w:pStyle w:val="ListParagraph"/>
        <w:numPr>
          <w:ilvl w:val="0"/>
          <w:numId w:val="1"/>
        </w:numPr>
        <w:ind w:left="1440" w:hanging="1080"/>
        <w:rPr>
          <w:sz w:val="28"/>
          <w:szCs w:val="28"/>
        </w:rPr>
      </w:pPr>
      <w:r>
        <w:rPr>
          <w:sz w:val="28"/>
          <w:szCs w:val="28"/>
        </w:rPr>
        <w:t>Work: This brought a great flexibilities and efficiency  to some were able to access to digital technology and able to blur boundaries between work and personal challenge</w:t>
      </w:r>
      <w:r w:rsidR="002A5C55">
        <w:rPr>
          <w:sz w:val="28"/>
          <w:szCs w:val="28"/>
        </w:rPr>
        <w:t>.</w:t>
      </w:r>
    </w:p>
    <w:p w14:paraId="6B6C4454" w14:textId="77777777" w:rsidR="001A67B7" w:rsidRDefault="0026506F" w:rsidP="00115119">
      <w:pPr>
        <w:pStyle w:val="ListParagraph"/>
        <w:numPr>
          <w:ilvl w:val="0"/>
          <w:numId w:val="1"/>
        </w:numPr>
        <w:ind w:left="1440" w:hanging="1080"/>
        <w:rPr>
          <w:sz w:val="28"/>
          <w:szCs w:val="28"/>
        </w:rPr>
      </w:pPr>
      <w:r>
        <w:rPr>
          <w:sz w:val="28"/>
          <w:szCs w:val="28"/>
        </w:rPr>
        <w:t xml:space="preserve">Technology and innovation: Large numbers of researchers are using digital </w:t>
      </w:r>
      <w:r w:rsidR="00115119">
        <w:rPr>
          <w:sz w:val="28"/>
          <w:szCs w:val="28"/>
        </w:rPr>
        <w:t>technology and research on the other hand the artificial intelligence and machine learning researchers have conducting extensive research studies with published findings and articles.</w:t>
      </w:r>
    </w:p>
    <w:p w14:paraId="3F2D065A" w14:textId="77777777" w:rsidR="001A67B7" w:rsidRDefault="001A67B7" w:rsidP="001A67B7">
      <w:pPr>
        <w:pStyle w:val="ListParagraph"/>
        <w:ind w:left="1440"/>
        <w:rPr>
          <w:sz w:val="28"/>
          <w:szCs w:val="28"/>
        </w:rPr>
      </w:pPr>
    </w:p>
    <w:p w14:paraId="2C58834D" w14:textId="77777777" w:rsidR="001A67B7" w:rsidRDefault="001A67B7" w:rsidP="001A67B7">
      <w:pPr>
        <w:pStyle w:val="ListParagraph"/>
        <w:ind w:left="1440"/>
        <w:rPr>
          <w:sz w:val="28"/>
          <w:szCs w:val="28"/>
        </w:rPr>
      </w:pPr>
    </w:p>
    <w:p w14:paraId="3DD4E301" w14:textId="67D81282" w:rsidR="00D72009" w:rsidRPr="00115119" w:rsidRDefault="001A67B7" w:rsidP="001A67B7">
      <w:pPr>
        <w:pStyle w:val="ListParagraph"/>
        <w:ind w:left="1440"/>
        <w:rPr>
          <w:sz w:val="28"/>
          <w:szCs w:val="28"/>
        </w:rPr>
      </w:pPr>
      <w:r>
        <w:rPr>
          <w:sz w:val="32"/>
          <w:szCs w:val="32"/>
        </w:rPr>
        <w:t xml:space="preserve">CONCLUSION: </w:t>
      </w:r>
      <w:r>
        <w:rPr>
          <w:sz w:val="28"/>
          <w:szCs w:val="28"/>
        </w:rPr>
        <w:t>Covid has caused a drastic loss to human life it has greatly affected the small scale business as compared to large scale business despite the negative impacts</w:t>
      </w:r>
      <w:r w:rsidR="008C7949">
        <w:rPr>
          <w:sz w:val="28"/>
          <w:szCs w:val="28"/>
        </w:rPr>
        <w:t xml:space="preserve"> </w:t>
      </w:r>
      <w:r>
        <w:rPr>
          <w:sz w:val="28"/>
          <w:szCs w:val="28"/>
        </w:rPr>
        <w:t xml:space="preserve">it has provided a </w:t>
      </w:r>
      <w:r w:rsidR="008C7949">
        <w:rPr>
          <w:sz w:val="28"/>
          <w:szCs w:val="28"/>
        </w:rPr>
        <w:t>better situation for improving the environmental health. The chance in lifestyle of human beings greatly reduces the emission of carbon</w:t>
      </w:r>
    </w:p>
    <w:sectPr w:rsidR="00D72009" w:rsidRPr="00115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36030"/>
    <w:multiLevelType w:val="hybridMultilevel"/>
    <w:tmpl w:val="8DDCD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A5"/>
    <w:rsid w:val="00013A7E"/>
    <w:rsid w:val="00115119"/>
    <w:rsid w:val="001A67B7"/>
    <w:rsid w:val="002118A5"/>
    <w:rsid w:val="00250391"/>
    <w:rsid w:val="0026506F"/>
    <w:rsid w:val="002870D0"/>
    <w:rsid w:val="002A4D6C"/>
    <w:rsid w:val="002A5C55"/>
    <w:rsid w:val="002B76FB"/>
    <w:rsid w:val="002C0DCB"/>
    <w:rsid w:val="00421D22"/>
    <w:rsid w:val="00466420"/>
    <w:rsid w:val="00491286"/>
    <w:rsid w:val="0050654D"/>
    <w:rsid w:val="00552FCD"/>
    <w:rsid w:val="00715937"/>
    <w:rsid w:val="007A7DBD"/>
    <w:rsid w:val="007F7CE6"/>
    <w:rsid w:val="008C7949"/>
    <w:rsid w:val="00AA0AF6"/>
    <w:rsid w:val="00D72009"/>
    <w:rsid w:val="00F5578F"/>
    <w:rsid w:val="00FA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A5E6"/>
  <w15:chartTrackingRefBased/>
  <w15:docId w15:val="{C9AFD0E6-C959-4DA1-8639-E0D60341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2024-03-04T17:35:00Z</dcterms:created>
  <dcterms:modified xsi:type="dcterms:W3CDTF">2024-03-04T19:14:00Z</dcterms:modified>
</cp:coreProperties>
</file>