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Factors Influencing Stereotypes in Society</w:t>
      </w:r>
    </w:p>
    <w:p>
      <w:pPr>
        <w:pStyle w:val="style0"/>
        <w:rPr/>
      </w:pPr>
    </w:p>
    <w:p>
      <w:pPr>
        <w:pStyle w:val="style0"/>
        <w:rPr/>
      </w:pPr>
      <w:r>
        <w:t xml:space="preserve">                  </w:t>
      </w:r>
    </w:p>
    <w:p>
      <w:pPr>
        <w:pStyle w:val="style0"/>
        <w:rPr/>
      </w:pPr>
      <w:r>
        <w:rPr>
          <w:lang w:val="en-US"/>
        </w:rPr>
        <w:t>Abstract</w:t>
      </w:r>
    </w:p>
    <w:p>
      <w:pPr>
        <w:pStyle w:val="style0"/>
        <w:rPr/>
      </w:pPr>
    </w:p>
    <w:p>
      <w:pPr>
        <w:pStyle w:val="style0"/>
        <w:rPr/>
      </w:pPr>
      <w:r>
        <w:t>Stereotypes are pervasive in society, shaping individuals' perceptions, beliefs, and behaviors towards particular groups. This essay explores the multifaceted factors that contribute to the formation and perpetuation of stereotypes, drawing from psychological, sociological, and cultural perspectives. It examines the role of cognitive processes, socialization, media, intergroup dynamics, and societal power structures in shaping stereotypes. Understanding these factors is crucial for combating stereotypes and promoting diversity and inclusivity in society.</w:t>
      </w:r>
    </w:p>
    <w:p>
      <w:pPr>
        <w:pStyle w:val="style0"/>
        <w:rPr/>
      </w:pPr>
    </w:p>
    <w:p>
      <w:pPr>
        <w:pStyle w:val="style0"/>
        <w:rPr/>
      </w:pPr>
      <w:r>
        <w:t>Introduction</w:t>
      </w:r>
    </w:p>
    <w:p>
      <w:pPr>
        <w:pStyle w:val="style0"/>
        <w:rPr/>
      </w:pPr>
    </w:p>
    <w:p>
      <w:pPr>
        <w:pStyle w:val="style0"/>
        <w:rPr/>
      </w:pPr>
      <w:r>
        <w:t>Stereotypes are generalized beliefs about a particular group of people, often based on oversimplified assumptions or misconceptions. They can be positive or negative and are deeply ingrained in society, influencing individuals' attitudes, behaviors, and decision-making processes. Understanding the factors that contribute to the formation and perpetuation of stereotypes is essential for promoting social justice and equality. This essay examines the various psychological, sociological, and cultural factors that shape stereotypes in society.</w:t>
      </w:r>
    </w:p>
    <w:p>
      <w:pPr>
        <w:pStyle w:val="style0"/>
        <w:rPr/>
      </w:pPr>
    </w:p>
    <w:p>
      <w:pPr>
        <w:pStyle w:val="style0"/>
        <w:rPr/>
      </w:pPr>
      <w:r>
        <w:t>Cognitive Processes</w:t>
      </w:r>
    </w:p>
    <w:p>
      <w:pPr>
        <w:pStyle w:val="style0"/>
        <w:rPr/>
      </w:pPr>
    </w:p>
    <w:p>
      <w:pPr>
        <w:pStyle w:val="style0"/>
        <w:rPr/>
      </w:pPr>
      <w:r>
        <w:t>Cognitive processes play a crucial role in the formation of stereotypes. Humans have a natural tendency to categorize information to make sense of the world around them, a phenomenon known as social categorization (Tajfel &amp; Turner, 1979). When individuals encounter members of different social groups, they automatically categorize them based on observable characteristics such as race, gender, age, or ethnicity. These categories serve as cognitive shortcuts, allowing individuals to process information quickly and efficiently. However, they can also lead to the formation of stereotypes when individuals attribute certain traits or behaviors to entire groups based on limited information or personal biases.</w:t>
      </w:r>
    </w:p>
    <w:p>
      <w:pPr>
        <w:pStyle w:val="style0"/>
        <w:rPr/>
      </w:pPr>
    </w:p>
    <w:p>
      <w:pPr>
        <w:pStyle w:val="style0"/>
        <w:rPr/>
      </w:pPr>
      <w:r>
        <w:t>Moreover, cognitive biases such as confirmation bias and illusory correlation contribute to the reinforcement of stereotypes (Hamilton &amp; Gifford, 1976). Confirmation bias refers to the tendency to seek out information that confirms existing beliefs or stereotypes while ignoring contradictory evidence. Illusory correlation occurs when individuals perceive a relationship between two variables that are actually unrelated, leading them to overestimate the prevalence of certain traits within a particular group. These cognitive processes reinforce stereotypes and make them resistant to change, even in the face of contradictory evidence.</w:t>
      </w:r>
    </w:p>
    <w:p>
      <w:pPr>
        <w:pStyle w:val="style0"/>
        <w:rPr/>
      </w:pPr>
    </w:p>
    <w:p>
      <w:pPr>
        <w:pStyle w:val="style0"/>
        <w:rPr/>
      </w:pPr>
      <w:r>
        <w:t>Socialization</w:t>
      </w:r>
    </w:p>
    <w:p>
      <w:pPr>
        <w:pStyle w:val="style0"/>
        <w:rPr/>
      </w:pPr>
    </w:p>
    <w:p>
      <w:pPr>
        <w:pStyle w:val="style0"/>
        <w:rPr/>
      </w:pPr>
      <w:r>
        <w:t>Socialization plays a crucial role in the transmission and reinforcement of stereotypes from one generation to the next. From a young age, individuals are socialized into their respective cultures, communities, and social groups, where they learn the norms, values, and beliefs that shape their worldview (Berger &amp; Luckmann, 1966). Family, peers, schools, and the media all contribute to the socialization process, influencing individuals' attitudes and perceptions towards different social groups.</w:t>
      </w:r>
    </w:p>
    <w:p>
      <w:pPr>
        <w:pStyle w:val="style0"/>
        <w:rPr/>
      </w:pPr>
    </w:p>
    <w:p>
      <w:pPr>
        <w:pStyle w:val="style0"/>
        <w:rPr/>
      </w:pPr>
      <w:r>
        <w:t>Family is often the primary agent of socialization, where children learn about social roles, expectations, and cultural practices. Parents and caregivers transmit their own beliefs and biases to their children through direct communication, modeling behavior, and exposure to cultural rituals and traditions (Harris, 1995). Children internalize these messages and develop stereotypes about various social groups based on the attitudes and behaviors of their family members.</w:t>
      </w:r>
    </w:p>
    <w:p>
      <w:pPr>
        <w:pStyle w:val="style0"/>
        <w:rPr/>
      </w:pPr>
    </w:p>
    <w:p>
      <w:pPr>
        <w:pStyle w:val="style0"/>
        <w:rPr/>
      </w:pPr>
      <w:r>
        <w:t>Peers also play a significant role in socialization, especially during adolescence when peer groups become increasingly influential. Adolescents seek acceptance and validation from their peers, leading them to conform to group norms and adopt similar attitudes and beliefs (Brown, 1989). Peer groups may reinforce existing stereotypes through social pressure, exclusion, or the spread of prejudiced attitudes and jokes.</w:t>
      </w:r>
    </w:p>
    <w:p>
      <w:pPr>
        <w:pStyle w:val="style0"/>
        <w:rPr/>
      </w:pPr>
    </w:p>
    <w:p>
      <w:pPr>
        <w:pStyle w:val="style0"/>
        <w:rPr/>
      </w:pPr>
      <w:r>
        <w:t>Schools are another important site of socialization, where children and adolescents interact with peers from diverse backgrounds and receive formal education about social issues such as diversity, equality, and discrimination. However, schools can also perpetuate stereotypes through curriculum materials, teacher expectations, and disciplinary practices that disproportionately affect certain groups (Gillborn &amp; Youdell, 2000).</w:t>
      </w:r>
    </w:p>
    <w:p>
      <w:pPr>
        <w:pStyle w:val="style0"/>
        <w:rPr/>
      </w:pPr>
    </w:p>
    <w:p>
      <w:pPr>
        <w:pStyle w:val="style0"/>
        <w:rPr/>
      </w:pPr>
      <w:r>
        <w:t>The media is perhaps the most influential agent of socialization in contemporary society, shaping individuals' perceptions of the world and the people in it. Mass media outlets such as television, film, music, and the internet play a significant role in disseminating stereotypes and shaping public opinion (Entman &amp; Rojecki, 2000). Media representations often rely on clichés, tropes, and caricatures to portray different social groups, reinforcing existing stereotypes and perpetuating negative attitudes towards marginalized communities (Dixon &amp; Linz, 2000). Moreover, the lack of diversity in media ownership and production exacerbates the problem by limiting the range of perspectives and experiences represented in mainstream media (Kellner &amp; Share, 2005).</w:t>
      </w:r>
    </w:p>
    <w:p>
      <w:pPr>
        <w:pStyle w:val="style0"/>
        <w:rPr/>
      </w:pPr>
    </w:p>
    <w:p>
      <w:pPr>
        <w:pStyle w:val="style0"/>
        <w:rPr/>
      </w:pPr>
      <w:r>
        <w:t>Intergroup Dynamics</w:t>
      </w:r>
    </w:p>
    <w:p>
      <w:pPr>
        <w:pStyle w:val="style0"/>
        <w:rPr/>
      </w:pPr>
    </w:p>
    <w:p>
      <w:pPr>
        <w:pStyle w:val="style0"/>
        <w:rPr/>
      </w:pPr>
      <w:r>
        <w:t>Intergroup dynamics refers to the interactions and relationships between members of different social groups, which can influence the formation and maintenance of stereotypes (Tajfel &amp; Turner, 1986). Social identity theory posits that individuals derive their self-esteem and identity from their membership in social groups, leading them to favor their in-group over out-groups and perceive members of out-groups as less favorable (Tajfel &amp; Turner, 1979). This ingroup favoritism can lead to the devaluation and stereotyping of out-groups as a means of enhancing the status of one's own group (Brewer, 1979).</w:t>
      </w:r>
    </w:p>
    <w:p>
      <w:pPr>
        <w:pStyle w:val="style0"/>
        <w:rPr/>
      </w:pPr>
    </w:p>
    <w:p>
      <w:pPr>
        <w:pStyle w:val="style0"/>
        <w:rPr/>
      </w:pPr>
      <w:r>
        <w:t>Moreover, intergroup competition and conflict can exacerbate stereotypes by increasing feelings of hostility and distrust towards out-groups (Stephan &amp; Stephan, 2000). When resources are scarce or perceived as limited, individuals may resort to stereotyping and prejudice as a means of justifying their group's dominance or protecting their own interests (Sherif, 1966). This "us vs. them" mentality reinforces stereotypes and perpetuates intergroup divisions, making it difficult to foster cooperation and understanding between different social groups.</w:t>
      </w:r>
    </w:p>
    <w:p>
      <w:pPr>
        <w:pStyle w:val="style0"/>
        <w:rPr/>
      </w:pPr>
    </w:p>
    <w:p>
      <w:pPr>
        <w:pStyle w:val="style0"/>
        <w:rPr/>
      </w:pPr>
      <w:r>
        <w:t>Societal Power Structures</w:t>
      </w:r>
    </w:p>
    <w:p>
      <w:pPr>
        <w:pStyle w:val="style0"/>
        <w:rPr/>
      </w:pPr>
    </w:p>
    <w:p>
      <w:pPr>
        <w:pStyle w:val="style0"/>
        <w:rPr/>
      </w:pPr>
      <w:r>
        <w:t>Societal power structures play a significant role in shaping stereotypes by reinforcing existing inequalities and hierarchies. Social stratification based on factors such as race, class, gender, and sexuality leads to the unequal distribution of resources, opportunities, and social privileges (Feagin &amp; Eckberg, 1980). Stereotypes are often used to justify and perpetuate these inequalities by portraying certain groups as inferior, deviant, or deserving of their disadvantaged status (Katz &amp; Braly, 1933).</w:t>
      </w:r>
    </w:p>
    <w:p>
      <w:pPr>
        <w:pStyle w:val="style0"/>
        <w:rPr/>
      </w:pPr>
    </w:p>
    <w:p>
      <w:pPr>
        <w:pStyle w:val="style0"/>
        <w:rPr/>
      </w:pPr>
      <w:r>
        <w:t>For example, racial stereotypes have been used throughout history to justify slavery, colonialism, and segregation, as well as contemporary forms of discrimination such as racial profiling and police brutality (Bonilla-Silva, 2003). Similarly, gender stereotypes reinforce traditional notions of masculinity and femininity, limiting individuals' freedom of expression and perpetuating gender inequality in areas such as education, employment, and politics (Eagly &amp; Steffen, 1986).</w:t>
      </w:r>
    </w:p>
    <w:p>
      <w:pPr>
        <w:pStyle w:val="style0"/>
        <w:rPr/>
      </w:pPr>
    </w:p>
    <w:p>
      <w:pPr>
        <w:pStyle w:val="style0"/>
        <w:rPr/>
      </w:pPr>
      <w:r>
        <w:t>Moreover, intersectionality theory highlights the interconnected nature of social identities and the ways in which individuals experience multiple forms of oppression and discrimination (Crenshaw, 1989). Intersectional stereotypes compound the effects of prejudice and discrimination by targeting individuals who belong to multiple marginalized groups, such as Black women or transgender people of color (Collins, 1990). Understanding the intersectional nature of stereotypes is essential for addressing the unique challenges faced by individuals with multiple marginalized identities and promoting social justice for all.</w:t>
      </w:r>
    </w:p>
    <w:p>
      <w:pPr>
        <w:pStyle w:val="style0"/>
        <w:rPr/>
      </w:pPr>
    </w:p>
    <w:p>
      <w:pPr>
        <w:pStyle w:val="style0"/>
        <w:rPr/>
      </w:pPr>
      <w:r>
        <w:t>Conclusion</w:t>
      </w:r>
    </w:p>
    <w:p>
      <w:pPr>
        <w:pStyle w:val="style0"/>
        <w:rPr/>
      </w:pPr>
    </w:p>
    <w:p>
      <w:pPr>
        <w:pStyle w:val="style0"/>
        <w:rPr/>
      </w:pPr>
      <w:r>
        <w:t>Stereotypes are complex phenomena shaped by a multitude of factors, including cognitive processes, socialization, intergroup dynamics, and societal power structures. These factors interact and reinforce each other, perpetuating stereotypes and maintaining social inequalities. Combatting stereotypes requires a multi-faceted approach that addresses the root causes of prejudice and discrimination, promotes diversity and inclusion, and challenges societal power structures that perpetuate inequality.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1131</Words>
  <Characters>7340</Characters>
  <Application>WPS Office</Application>
  <Paragraphs>46</Paragraphs>
  <CharactersWithSpaces>8466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2024-03-09T08:26:38Z</dcterms:created>
  <dc:creator>SM-A115F</dc:creator>
  <lastModifiedBy>SM-A115F</lastModifiedBy>
  <dcterms:modified xsi:type="dcterms:W3CDTF">2024-03-09T08:30:25Z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e7b870c4c5d64e64989f30199f9bc188</vt:lpwstr>
  </property>
</Properties>
</file>