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b/>
          <w:bCs/>
        </w:rPr>
      </w:pPr>
      <w:bookmarkStart w:id="0" w:name="_GoBack"/>
      <w:bookmarkEnd w:id="0"/>
      <w:r>
        <w:rPr>
          <w:b/>
          <w:bCs/>
          <w:lang w:val="en-US"/>
        </w:rPr>
        <w:t>SIGNIFICANCE OF DEVOLUTION IN THE CURRENT SOCIETY.</w:t>
      </w:r>
    </w:p>
    <w:p>
      <w:pPr>
        <w:pStyle w:val="style0"/>
        <w:rPr>
          <w:b w:val="false"/>
          <w:bCs w:val="false"/>
        </w:rPr>
      </w:pPr>
      <w:r>
        <w:rPr>
          <w:b w:val="false"/>
          <w:bCs w:val="false"/>
          <w:lang w:val="en-US"/>
        </w:rPr>
        <w:t>Overall, devolution can have both positive and negative effects on governance and national cohesion. The effectiveness of devolution will depend on various factors, including the specific circumstances of each country,the nature of devolved powers  and the management of conflicts between central and regional governments.</w:t>
      </w:r>
    </w:p>
    <w:p>
      <w:pPr>
        <w:pStyle w:val="style0"/>
        <w:rPr>
          <w:b/>
          <w:bCs/>
        </w:rPr>
      </w:pPr>
      <w:r>
        <w:rPr>
          <w:b/>
          <w:bCs/>
          <w:lang w:val="en-US"/>
        </w:rPr>
        <w:t xml:space="preserve">                             Benefits of devolution</w:t>
      </w:r>
    </w:p>
    <w:p>
      <w:pPr>
        <w:pStyle w:val="style0"/>
        <w:rPr>
          <w:b/>
          <w:bCs/>
          <w:lang w:val="en-US"/>
        </w:rPr>
      </w:pPr>
      <w:r>
        <w:rPr>
          <w:b/>
          <w:bCs/>
          <w:lang w:val="en-US"/>
        </w:rPr>
        <w:t>Regional representation;</w:t>
      </w:r>
    </w:p>
    <w:p>
      <w:pPr>
        <w:pStyle w:val="style0"/>
        <w:rPr>
          <w:b w:val="false"/>
          <w:bCs w:val="false"/>
        </w:rPr>
      </w:pPr>
      <w:r>
        <w:rPr>
          <w:b/>
          <w:bCs/>
          <w:lang w:val="en-US"/>
        </w:rPr>
        <w:t xml:space="preserve"> </w:t>
      </w:r>
      <w:r>
        <w:rPr>
          <w:b w:val="false"/>
          <w:bCs w:val="false"/>
          <w:lang w:val="en-US"/>
        </w:rPr>
        <w:t>Devolution allows regional governments to better understand and address the needs of their populations and tailor policies to their specific circumstances. This can lead to greater regional representation and more effective governance.</w:t>
      </w:r>
    </w:p>
    <w:p>
      <w:pPr>
        <w:pStyle w:val="style0"/>
        <w:rPr>
          <w:b/>
          <w:bCs/>
          <w:lang w:val="en-US"/>
        </w:rPr>
      </w:pPr>
      <w:r>
        <w:rPr>
          <w:b/>
          <w:bCs/>
          <w:lang w:val="en-US"/>
        </w:rPr>
        <w:t>Decentralisation;</w:t>
      </w:r>
    </w:p>
    <w:p>
      <w:pPr>
        <w:pStyle w:val="style0"/>
        <w:rPr>
          <w:b w:val="false"/>
          <w:bCs w:val="false"/>
        </w:rPr>
      </w:pPr>
      <w:r>
        <w:rPr>
          <w:b/>
          <w:bCs/>
          <w:lang w:val="en-US"/>
        </w:rPr>
        <w:t xml:space="preserve"> </w:t>
      </w:r>
      <w:r>
        <w:rPr>
          <w:b w:val="false"/>
          <w:bCs w:val="false"/>
          <w:lang w:val="en-US"/>
        </w:rPr>
        <w:t>Devolution can reduce the burden on central governments by delegating powers and responsibilities to regional governments.This can lead to more efficient and effective governance,as regional governments can respond more quickly and effectively to local issues.</w:t>
      </w:r>
    </w:p>
    <w:p>
      <w:pPr>
        <w:pStyle w:val="style0"/>
        <w:rPr>
          <w:b w:val="false"/>
          <w:bCs w:val="false"/>
          <w:lang w:val="en-US"/>
        </w:rPr>
      </w:pPr>
      <w:r>
        <w:rPr>
          <w:b/>
          <w:bCs/>
          <w:lang w:val="en-US"/>
        </w:rPr>
        <w:t>Recognition of national identities;</w:t>
      </w:r>
      <w:r>
        <w:rPr>
          <w:b w:val="false"/>
          <w:bCs w:val="false"/>
          <w:lang w:val="en-US"/>
        </w:rPr>
        <w:t xml:space="preserve"> </w:t>
      </w:r>
    </w:p>
    <w:p>
      <w:pPr>
        <w:pStyle w:val="style0"/>
        <w:rPr>
          <w:b w:val="false"/>
          <w:bCs w:val="false"/>
        </w:rPr>
      </w:pPr>
      <w:r>
        <w:rPr>
          <w:b w:val="false"/>
          <w:bCs w:val="false"/>
          <w:lang w:val="en-US"/>
        </w:rPr>
        <w:t>Devolution can recognize the unique cultural and historical identies of different regions within a country. This can promote a greater sense of pride and ownership in regional identities and reduce tension between regions.</w:t>
      </w:r>
    </w:p>
    <w:p>
      <w:pPr>
        <w:pStyle w:val="style0"/>
        <w:rPr>
          <w:b w:val="false"/>
          <w:bCs w:val="false"/>
          <w:lang w:val="en-US"/>
        </w:rPr>
      </w:pPr>
      <w:r>
        <w:rPr>
          <w:b/>
          <w:bCs/>
          <w:lang w:val="en-US"/>
        </w:rPr>
        <w:t>Experimentations;</w:t>
      </w:r>
    </w:p>
    <w:p>
      <w:pPr>
        <w:pStyle w:val="style0"/>
        <w:rPr>
          <w:b w:val="false"/>
          <w:bCs w:val="false"/>
        </w:rPr>
      </w:pPr>
      <w:r>
        <w:rPr>
          <w:b w:val="false"/>
          <w:bCs w:val="false"/>
          <w:lang w:val="en-US"/>
        </w:rPr>
        <w:t xml:space="preserve"> Devolution can allow for experimentation with different policies and priorities in different regions, which can help identify effective policies that can be applied nationally.</w:t>
      </w:r>
    </w:p>
    <w:p>
      <w:pPr>
        <w:pStyle w:val="style0"/>
        <w:rPr>
          <w:b w:val="false"/>
          <w:bCs w:val="false"/>
        </w:rPr>
      </w:pPr>
    </w:p>
    <w:p>
      <w:pPr>
        <w:pStyle w:val="style0"/>
        <w:rPr>
          <w:b/>
          <w:bCs/>
        </w:rPr>
      </w:pPr>
      <w:r>
        <w:rPr>
          <w:b w:val="false"/>
          <w:bCs w:val="false"/>
          <w:lang w:val="en-US"/>
        </w:rPr>
        <w:t xml:space="preserve">                </w:t>
      </w:r>
      <w:r>
        <w:rPr>
          <w:b/>
          <w:bCs/>
          <w:lang w:val="en-US"/>
        </w:rPr>
        <w:t xml:space="preserve">     DRAWBACKS.</w:t>
      </w:r>
    </w:p>
    <w:p>
      <w:pPr>
        <w:pStyle w:val="style0"/>
        <w:rPr>
          <w:b w:val="false"/>
          <w:bCs w:val="false"/>
          <w:lang w:val="en-US"/>
        </w:rPr>
      </w:pPr>
      <w:r>
        <w:rPr>
          <w:b/>
          <w:bCs/>
          <w:lang w:val="en-US"/>
        </w:rPr>
        <w:t xml:space="preserve">Potential for conflict; </w:t>
      </w:r>
    </w:p>
    <w:p>
      <w:pPr>
        <w:pStyle w:val="style0"/>
        <w:rPr>
          <w:b w:val="false"/>
          <w:bCs w:val="false"/>
        </w:rPr>
      </w:pPr>
      <w:r>
        <w:rPr>
          <w:b w:val="false"/>
          <w:bCs w:val="false"/>
          <w:lang w:val="en-US"/>
        </w:rPr>
        <w:t xml:space="preserve">Devolution can create conflicts between regional and central governments over issues such as funding, policy priorities and authority. This can lead to a lack of coherence in national policies and potentially weaken the central governments authority. </w:t>
      </w:r>
    </w:p>
    <w:p>
      <w:pPr>
        <w:pStyle w:val="style0"/>
        <w:rPr>
          <w:b w:val="false"/>
          <w:bCs w:val="false"/>
          <w:lang w:val="en-US"/>
        </w:rPr>
      </w:pPr>
      <w:r>
        <w:rPr>
          <w:b/>
          <w:bCs/>
          <w:lang w:val="en-US"/>
        </w:rPr>
        <w:t xml:space="preserve">Inefficiency; </w:t>
      </w:r>
    </w:p>
    <w:p>
      <w:pPr>
        <w:pStyle w:val="style0"/>
        <w:rPr>
          <w:b w:val="false"/>
          <w:bCs w:val="false"/>
        </w:rPr>
      </w:pPr>
      <w:r>
        <w:rPr>
          <w:b w:val="false"/>
          <w:bCs w:val="false"/>
          <w:lang w:val="en-US"/>
        </w:rPr>
        <w:t>Devolution can lead to duplication and inefficiency in governance,as regional governments may adopt different policies and priorities that are not alligned with the rest of the country. This can create a fragmented approach to governance and potentially hinder national progress.</w:t>
      </w:r>
    </w:p>
    <w:p>
      <w:pPr>
        <w:pStyle w:val="style0"/>
        <w:rPr>
          <w:b/>
          <w:bCs/>
          <w:lang w:val="en-US"/>
        </w:rPr>
      </w:pPr>
      <w:r>
        <w:rPr>
          <w:b/>
          <w:bCs/>
          <w:lang w:val="en-US"/>
        </w:rPr>
        <w:t>Political instability;</w:t>
      </w:r>
    </w:p>
    <w:p>
      <w:pPr>
        <w:pStyle w:val="style0"/>
        <w:rPr>
          <w:b w:val="false"/>
          <w:bCs w:val="false"/>
        </w:rPr>
      </w:pPr>
      <w:r>
        <w:rPr>
          <w:b/>
          <w:bCs/>
          <w:lang w:val="en-US"/>
        </w:rPr>
        <w:t xml:space="preserve"> </w:t>
      </w:r>
      <w:r>
        <w:rPr>
          <w:b w:val="false"/>
          <w:bCs w:val="false"/>
          <w:lang w:val="en-US"/>
        </w:rPr>
        <w:t>Devolution can lead to political instability, which can negatively affect the economy and social welfare.</w:t>
      </w:r>
    </w:p>
    <w:p>
      <w:pPr>
        <w:pStyle w:val="style0"/>
        <w:rPr>
          <w:b w:val="false"/>
          <w:bCs w:val="false"/>
          <w:lang w:val="en-US"/>
        </w:rPr>
      </w:pPr>
      <w:r>
        <w:rPr>
          <w:b/>
          <w:bCs/>
          <w:lang w:val="en-US"/>
        </w:rPr>
        <w:t xml:space="preserve">Cost; </w:t>
      </w:r>
    </w:p>
    <w:p>
      <w:pPr>
        <w:pStyle w:val="style0"/>
        <w:rPr>
          <w:b w:val="false"/>
          <w:bCs w:val="false"/>
        </w:rPr>
      </w:pPr>
      <w:r>
        <w:rPr>
          <w:b w:val="false"/>
          <w:bCs w:val="false"/>
          <w:lang w:val="en-US"/>
        </w:rPr>
        <w:t>Devolution can be costly to implement, as it requires the establishment of new institution and the transfer of powers and responsibilities. It can also lead to increased adminstrative and financial burdens on both regional and central governments.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
    <w:name w:val="heading 1"/>
    <w:basedOn w:val="style0"/>
    <w:next w:val="style0"/>
    <w:link w:val="style12289"/>
    <w:qFormat/>
    <w:uiPriority w:val="9"/>
    <w:pPr>
      <w:keepNext/>
      <w:keepLines/>
      <w:spacing w:before="480" w:after="0"/>
      <w:outlineLvl w:val="0"/>
    </w:pPr>
    <w:rPr>
      <w:b/>
      <w:bCs/>
      <w:color w:val="365f91"/>
      <w:sz w:val="28"/>
      <w:szCs w:val="28"/>
    </w:rPr>
  </w:style>
  <w:style w:type="character" w:customStyle="1" w:styleId="style12289">
    <w:name w:val="Heading 1 Char"/>
    <w:basedOn w:val="style65"/>
    <w:link w:val="style1"/>
    <w:uiPriority w:val="9"/>
    <w:rPr>
      <w:b/>
      <w:bCs/>
      <w:color w:val="365f91"/>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94</TotalTime>
  <Words>322</Words>
  <Characters>2031</Characters>
  <Application>WPS Office</Application>
  <Paragraphs>21</Paragraphs>
  <CharactersWithSpaces>2393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2023-05-29T13:54:20Z</dcterms:created>
  <dc:creator>Nokia C20</dc:creator>
  <lastModifiedBy>Nokia C20</lastModifiedBy>
  <dcterms:modified xsi:type="dcterms:W3CDTF">2023-05-29T14:47:12Z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d315cf1573574f3197eaf5e5717a32fe</vt:lpwstr>
  </property>
</Properties>
</file>