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 xml:space="preserve">     </w:t>
      </w:r>
      <w:r>
        <w:rPr>
          <w:lang w:val="en-US"/>
        </w:rPr>
        <w:t>RELATING STOICHIOMETRY TO DOSAGE CALCULATIONS (CO 4)</w:t>
      </w:r>
    </w:p>
    <w:p>
      <w:pPr>
        <w:pStyle w:val="style0"/>
        <w:rPr/>
      </w:pPr>
      <w:r>
        <w:rPr>
          <w:lang w:val="en-US"/>
        </w:rPr>
        <w:t>Stoichiometry is an essential concept in chemistry that helps in determining the quantities of reactants and products in a chemical reaction. In the pharmaceutical industry, stoichiometry is crucial in drug dosage calculations. Dosage calculations are an essential aspect of pharmaceutical care that involves determining the quantity of medication to be given to a patient based on their condition, weight, and other factors. This paper discusses how stoichiometry is related to dosage calculations in the pharmaceutical industry.</w:t>
      </w:r>
    </w:p>
    <w:p>
      <w:pPr>
        <w:pStyle w:val="style0"/>
        <w:rPr/>
      </w:pPr>
    </w:p>
    <w:p>
      <w:pPr>
        <w:pStyle w:val="style0"/>
        <w:rPr/>
      </w:pPr>
      <w:r>
        <w:rPr>
          <w:lang w:val="en-US"/>
        </w:rPr>
        <w:t>Stoichiometry is the study of quantitative relationships between reactants and products in a chemical reaction. In other words, stoichiometry determines the amount of reactants that are needed to produce a certain number of products or vice versa. Molar ratios, which are numerical relationships between the moles of reactants and products in a balanced chemical equation, are essential in stoichiometry calculations. In the pharmaceutical industry, stoichiometry is used to determine the amount of medication required to treat a particular condition.</w:t>
      </w:r>
    </w:p>
    <w:p>
      <w:pPr>
        <w:pStyle w:val="style0"/>
        <w:rPr/>
      </w:pPr>
    </w:p>
    <w:p>
      <w:pPr>
        <w:pStyle w:val="style0"/>
        <w:rPr/>
      </w:pPr>
      <w:r>
        <w:rPr>
          <w:lang w:val="en-US"/>
        </w:rPr>
        <w:t>Drug dosage calculations involve determining the amount of medication to be given to a patient based on their weight, age, and other factors. The amount of medication given should be sufficient to treat the condition but not too much that it becomes harmful to the patient. Stoichiometry comes in handy in determining the amount of medication that should be given to a patient based on their weight and the strength of the medication.</w:t>
      </w:r>
    </w:p>
    <w:p>
      <w:pPr>
        <w:pStyle w:val="style0"/>
        <w:rPr/>
      </w:pPr>
    </w:p>
    <w:p>
      <w:pPr>
        <w:pStyle w:val="style0"/>
        <w:rPr/>
      </w:pPr>
      <w:r>
        <w:rPr>
          <w:lang w:val="en-US"/>
        </w:rPr>
        <w:t>For example, in the treatment of bacterial infections, antibiotics are commonly prescribed. The amount of medication prescribed is based on the weight of the patient and the strength of the medication. The strength of the medication is expressed in units, such as milligrams (mg), micrograms (mcg), or International Units (IU). Stoichiometry can be used to determine the number of units of the medication that is required to treat the infection based on the weight of the patient.</w:t>
      </w:r>
    </w:p>
    <w:p>
      <w:pPr>
        <w:pStyle w:val="style0"/>
        <w:rPr/>
      </w:pPr>
    </w:p>
    <w:p>
      <w:pPr>
        <w:pStyle w:val="style0"/>
        <w:rPr/>
      </w:pPr>
      <w:r>
        <w:rPr>
          <w:lang w:val="en-US"/>
        </w:rPr>
        <w:t>To calculate the required medication dose, several factors must be considered. First, the type of medication and its strength in units per dose must be determined. For example, if the medication prescribed is amoxicillin, and its strength is 250mg per capsule, the number of capsules required to treat the infection can be calculated using stoichiometry. The molecular weight of amoxicillin is 365.41g/mol.</w:t>
      </w:r>
    </w:p>
    <w:p>
      <w:pPr>
        <w:pStyle w:val="style0"/>
        <w:rPr/>
      </w:pPr>
    </w:p>
    <w:p>
      <w:pPr>
        <w:pStyle w:val="style0"/>
        <w:rPr/>
      </w:pPr>
      <w:r>
        <w:rPr>
          <w:lang w:val="en-US"/>
        </w:rPr>
        <w:t>Second, the weight of the patient must also be considered. Suppose the patient weighs 60kg. In that case, the recommended dose of amoxicillin is 500mg/kg per day, divided into two or three doses per day, depending on the severity of the infection. The total amount of amoxicillin required can be calculated using stoichiometry.</w:t>
      </w:r>
    </w:p>
    <w:p>
      <w:pPr>
        <w:pStyle w:val="style0"/>
        <w:rPr/>
      </w:pPr>
    </w:p>
    <w:p>
      <w:pPr>
        <w:pStyle w:val="style0"/>
        <w:rPr/>
      </w:pPr>
      <w:r>
        <w:rPr>
          <w:lang w:val="en-US"/>
        </w:rPr>
        <w:t>Using the molecular weight of amoxicillin, we can calculate the number of moles in 250mg capsules.</w:t>
      </w:r>
    </w:p>
    <w:p>
      <w:pPr>
        <w:pStyle w:val="style0"/>
        <w:rPr/>
      </w:pPr>
    </w:p>
    <w:p>
      <w:pPr>
        <w:pStyle w:val="style0"/>
        <w:rPr/>
      </w:pPr>
      <w:r>
        <w:rPr>
          <w:lang w:val="en-US"/>
        </w:rPr>
        <w:t>Moles of amoxicillin in 250mg capsules = (250mg/1000mg) / (365.41g/mol) = 6.83 x 10^-4 mol</w:t>
      </w:r>
    </w:p>
    <w:p>
      <w:pPr>
        <w:pStyle w:val="style0"/>
        <w:rPr/>
      </w:pPr>
    </w:p>
    <w:p>
      <w:pPr>
        <w:pStyle w:val="style0"/>
        <w:rPr/>
      </w:pPr>
      <w:r>
        <w:rPr>
          <w:lang w:val="en-US"/>
        </w:rPr>
        <w:t>Therefore, the number of capsules required to give 500mg of amoxicillin to a 60kg patient is:</w:t>
      </w:r>
    </w:p>
    <w:p>
      <w:pPr>
        <w:pStyle w:val="style0"/>
        <w:rPr/>
      </w:pPr>
    </w:p>
    <w:p>
      <w:pPr>
        <w:pStyle w:val="style0"/>
        <w:rPr/>
      </w:pPr>
      <w:r>
        <w:rPr>
          <w:lang w:val="en-US"/>
        </w:rPr>
        <w:t>Capsules required = (500mg x 60kg) / (250mg/capsule) = 120 capsules</w:t>
      </w:r>
    </w:p>
    <w:p>
      <w:pPr>
        <w:pStyle w:val="style0"/>
        <w:rPr/>
      </w:pPr>
    </w:p>
    <w:p>
      <w:pPr>
        <w:pStyle w:val="style0"/>
        <w:rPr/>
      </w:pPr>
      <w:r>
        <w:rPr>
          <w:lang w:val="en-US"/>
        </w:rPr>
        <w:t>In this example, stoichiometry was used to determine the number of amoxicillin capsules required to treat the infection in a patient based on their weight. The correct dosage is essential in the treatment of bacterial infections because underdosing can result in treatment failure, while overdosing can cause adverse side effects or toxicity.</w:t>
      </w:r>
    </w:p>
    <w:p>
      <w:pPr>
        <w:pStyle w:val="style0"/>
        <w:rPr/>
      </w:pPr>
      <w:r>
        <w:rPr>
          <w:lang w:val="en-US"/>
        </w:rPr>
        <w:t>There are several principles of stoichiometry that relate it to dosage calculations. Here are a few key ones:</w:t>
      </w:r>
    </w:p>
    <w:p>
      <w:pPr>
        <w:pStyle w:val="style0"/>
        <w:rPr/>
      </w:pPr>
    </w:p>
    <w:p>
      <w:pPr>
        <w:pStyle w:val="style0"/>
        <w:rPr/>
      </w:pPr>
      <w:r>
        <w:rPr>
          <w:lang w:val="en-US"/>
        </w:rPr>
        <w:t>1.  Conservation of mass: This principle states that the total mass of the substances present before a chemical reaction is equal to the total mass of the substances present after the reaction. This principle is important in dosage calculations because it means that the amount of medication you administer to a patient should equal the amount of medication they need based on their weight and other factors.</w:t>
      </w:r>
    </w:p>
    <w:p>
      <w:pPr>
        <w:pStyle w:val="style0"/>
        <w:rPr/>
      </w:pPr>
      <w:r>
        <w:rPr>
          <w:lang w:val="en-US"/>
        </w:rPr>
        <w:t>2.  Molar mass: This is the mass of one mole of a substance, expressed in grams per mole. In dosage calculations, molar mass is important because it allows you to convert between different units of measurement, such as from milligrams to grams or from micrograms to milligrams.</w:t>
      </w:r>
    </w:p>
    <w:p>
      <w:pPr>
        <w:pStyle w:val="style0"/>
        <w:rPr/>
      </w:pPr>
      <w:r>
        <w:rPr>
          <w:lang w:val="en-US"/>
        </w:rPr>
        <w:t>3.  Stoichiometric ratios: These are the ratios of the stoichiometric coefficients in a balanced chemical equation. In dosage calculations, stoichiometric ratios are used to determine the appropriate amount of a medication to administer based on the dose needed and the medication's concentration.</w:t>
      </w:r>
    </w:p>
    <w:p>
      <w:pPr>
        <w:pStyle w:val="style0"/>
        <w:rPr/>
      </w:pPr>
      <w:r>
        <w:rPr>
          <w:lang w:val="en-US"/>
        </w:rPr>
        <w:t>4.  Unit conversions: In both stoichiometry and dosage calculations, unit conversions are crucial for converting between different units of measurement. Whether you are converting between grams and moles in a stoichiometry problem or between milligrams and micrograms in a dosage calculation, understanding how to convert between units is essential.</w:t>
      </w:r>
    </w:p>
    <w:p>
      <w:pPr>
        <w:pStyle w:val="style0"/>
        <w:rPr/>
      </w:pPr>
    </w:p>
    <w:p>
      <w:pPr>
        <w:pStyle w:val="style0"/>
        <w:rPr/>
      </w:pPr>
      <w:r>
        <w:rPr>
          <w:lang w:val="en-US"/>
        </w:rPr>
        <w:t>By applying these principles of stoichiometry to dosage calculations, healthcare professionals can ensure that they are administering the correct amount of medication to their patients. It's important to note that these principles are just the basics, and there may be additional factors to consider in more complex dosage calculations.</w:t>
      </w:r>
    </w:p>
    <w:p>
      <w:pPr>
        <w:pStyle w:val="style0"/>
        <w:rPr/>
      </w:pPr>
    </w:p>
    <w:p>
      <w:pPr>
        <w:pStyle w:val="style0"/>
        <w:rPr/>
      </w:pPr>
      <w:r>
        <w:rPr>
          <w:lang w:val="en-US"/>
        </w:rPr>
        <w:t>In conclusion, stoichiometry is an essential concept in chemistry that is used in determining the quantitative relationship between reactants and products in a chemical reaction. In the pharmaceutical industry, stoichiometry is used to determine the amount of medication required to treat a particular condition. This paper has discussed how stoichiometry is related to dosage calculations in the pharmaceutical industry. By considering the patient's weight and the strength of the medication, stoichiometry can be used to calculate the number of drugs that should be given to a patient to treat their condition. Accurate dosage calculations are essential in pharmaceutical care to ensure that the patient receives the required medication dose to treat their condition.</w:t>
      </w: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922</Words>
  <Characters>5108</Characters>
  <Application>WPS Office</Application>
  <Paragraphs>34</Paragraphs>
  <CharactersWithSpaces>6020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2023-07-05T18:05:31Z</dcterms:created>
  <dc:creator>TECNO PR651H</dc:creator>
  <lastModifiedBy>TECNO PR651H</lastModifiedBy>
  <dcterms:modified xsi:type="dcterms:W3CDTF">2023-07-05T18:56:46Z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4e694d64f1d241aebc651c9e597f3368</vt:lpwstr>
  </property>
</Properties>
</file>