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5F3" w:rsidRPr="00C245F3" w:rsidRDefault="00C245F3" w:rsidP="00C245F3">
      <w:pPr>
        <w:pStyle w:val="NoSpacing"/>
        <w:spacing w:line="480" w:lineRule="auto"/>
        <w:jc w:val="both"/>
        <w:rPr>
          <w:rFonts w:ascii="Times New Roman" w:hAnsi="Times New Roman" w:cs="Times New Roman"/>
          <w:sz w:val="24"/>
          <w:szCs w:val="24"/>
        </w:rPr>
      </w:pPr>
      <w:r w:rsidRPr="00C245F3">
        <w:rPr>
          <w:rFonts w:ascii="Times New Roman" w:hAnsi="Times New Roman" w:cs="Times New Roman"/>
          <w:sz w:val="24"/>
          <w:szCs w:val="24"/>
        </w:rPr>
        <w:t>Operations management involves designing, overseeing, and controlling the processes and systems used in the production and delivery of goods and services. It is a multidisciplinary field that encompasses various activities such as production planning, inventory management, quality control, and supply chain management.</w:t>
      </w:r>
    </w:p>
    <w:p w:rsidR="00C245F3" w:rsidRPr="00C245F3" w:rsidRDefault="00C245F3" w:rsidP="00C245F3">
      <w:pPr>
        <w:pStyle w:val="NoSpacing"/>
        <w:spacing w:line="480" w:lineRule="auto"/>
        <w:jc w:val="both"/>
        <w:rPr>
          <w:rFonts w:ascii="Times New Roman" w:hAnsi="Times New Roman" w:cs="Times New Roman"/>
          <w:sz w:val="24"/>
          <w:szCs w:val="24"/>
        </w:rPr>
      </w:pPr>
      <w:r w:rsidRPr="00C245F3">
        <w:rPr>
          <w:rFonts w:ascii="Times New Roman" w:hAnsi="Times New Roman" w:cs="Times New Roman"/>
          <w:sz w:val="24"/>
          <w:szCs w:val="24"/>
        </w:rPr>
        <w:t>Operations managers are responsible for planning and scheduling production activities. This includes determining what to produce, how much to produce, and when to produce it.</w:t>
      </w:r>
    </w:p>
    <w:p w:rsidR="00C245F3" w:rsidRPr="00C245F3" w:rsidRDefault="00C245F3" w:rsidP="00C245F3">
      <w:pPr>
        <w:pStyle w:val="NoSpacing"/>
        <w:spacing w:line="480" w:lineRule="auto"/>
        <w:jc w:val="both"/>
        <w:rPr>
          <w:rFonts w:ascii="Times New Roman" w:hAnsi="Times New Roman" w:cs="Times New Roman"/>
          <w:sz w:val="24"/>
          <w:szCs w:val="24"/>
        </w:rPr>
      </w:pPr>
      <w:r w:rsidRPr="00C245F3">
        <w:rPr>
          <w:rFonts w:ascii="Times New Roman" w:hAnsi="Times New Roman" w:cs="Times New Roman"/>
          <w:sz w:val="24"/>
          <w:szCs w:val="24"/>
        </w:rPr>
        <w:t>Efficient production planning helps in optimizing resources, reducing lead times, and ensuring timely delivery of products to customers.</w:t>
      </w:r>
    </w:p>
    <w:p w:rsidR="00C245F3" w:rsidRPr="00C245F3" w:rsidRDefault="00C245F3" w:rsidP="00C245F3">
      <w:pPr>
        <w:pStyle w:val="NoSpacing"/>
        <w:spacing w:line="480" w:lineRule="auto"/>
        <w:jc w:val="both"/>
        <w:rPr>
          <w:rFonts w:ascii="Times New Roman" w:hAnsi="Times New Roman" w:cs="Times New Roman"/>
          <w:sz w:val="24"/>
          <w:szCs w:val="24"/>
        </w:rPr>
      </w:pPr>
    </w:p>
    <w:p w:rsidR="00C245F3" w:rsidRPr="00C245F3" w:rsidRDefault="00C245F3" w:rsidP="00C245F3">
      <w:pPr>
        <w:pStyle w:val="NoSpacing"/>
        <w:spacing w:line="480" w:lineRule="auto"/>
        <w:jc w:val="both"/>
        <w:rPr>
          <w:rFonts w:ascii="Times New Roman" w:hAnsi="Times New Roman" w:cs="Times New Roman"/>
          <w:sz w:val="24"/>
          <w:szCs w:val="24"/>
        </w:rPr>
      </w:pPr>
      <w:r w:rsidRPr="00C245F3">
        <w:rPr>
          <w:rFonts w:ascii="Times New Roman" w:hAnsi="Times New Roman" w:cs="Times New Roman"/>
          <w:sz w:val="24"/>
          <w:szCs w:val="24"/>
        </w:rPr>
        <w:t>Operations managers deal with maintaining optimal levels of inventory. Balancing the costs of holding inventory against the costs of stock outs is crucial for financial health. Effective inventory management minimizes carrying costs while preventing stock outs that could lead to lost sales.</w:t>
      </w:r>
    </w:p>
    <w:p w:rsidR="00C245F3" w:rsidRPr="00C245F3" w:rsidRDefault="00C245F3" w:rsidP="00C245F3">
      <w:pPr>
        <w:pStyle w:val="NoSpacing"/>
        <w:spacing w:line="480" w:lineRule="auto"/>
        <w:jc w:val="both"/>
        <w:rPr>
          <w:rFonts w:ascii="Times New Roman" w:hAnsi="Times New Roman" w:cs="Times New Roman"/>
          <w:sz w:val="24"/>
          <w:szCs w:val="24"/>
        </w:rPr>
      </w:pPr>
    </w:p>
    <w:p w:rsidR="00C245F3" w:rsidRPr="00C245F3" w:rsidRDefault="00C245F3" w:rsidP="00C245F3">
      <w:pPr>
        <w:pStyle w:val="NoSpacing"/>
        <w:spacing w:line="480" w:lineRule="auto"/>
        <w:jc w:val="both"/>
        <w:rPr>
          <w:rFonts w:ascii="Times New Roman" w:hAnsi="Times New Roman" w:cs="Times New Roman"/>
          <w:sz w:val="24"/>
          <w:szCs w:val="24"/>
        </w:rPr>
      </w:pPr>
      <w:r w:rsidRPr="00C245F3">
        <w:rPr>
          <w:rFonts w:ascii="Times New Roman" w:hAnsi="Times New Roman" w:cs="Times New Roman"/>
          <w:sz w:val="24"/>
          <w:szCs w:val="24"/>
        </w:rPr>
        <w:t>Ensuring product or service quality is a key aspect of operations management. Quality control measures contribute to customer satisfaction and can impact the financial performance of the business.</w:t>
      </w:r>
      <w:r>
        <w:rPr>
          <w:rFonts w:ascii="Times New Roman" w:hAnsi="Times New Roman" w:cs="Times New Roman"/>
          <w:sz w:val="24"/>
          <w:szCs w:val="24"/>
        </w:rPr>
        <w:t xml:space="preserve"> </w:t>
      </w:r>
      <w:r w:rsidRPr="00C245F3">
        <w:rPr>
          <w:rFonts w:ascii="Times New Roman" w:hAnsi="Times New Roman" w:cs="Times New Roman"/>
          <w:sz w:val="24"/>
          <w:szCs w:val="24"/>
        </w:rPr>
        <w:t>Defective products can lead to increased costs due to returns, warranty claims, and damage to the brand's reputation.</w:t>
      </w:r>
    </w:p>
    <w:p w:rsidR="00C245F3" w:rsidRPr="00C245F3" w:rsidRDefault="00C245F3" w:rsidP="00C245F3">
      <w:pPr>
        <w:pStyle w:val="NoSpacing"/>
        <w:spacing w:line="480" w:lineRule="auto"/>
        <w:jc w:val="both"/>
        <w:rPr>
          <w:rFonts w:ascii="Times New Roman" w:hAnsi="Times New Roman" w:cs="Times New Roman"/>
          <w:sz w:val="24"/>
          <w:szCs w:val="24"/>
        </w:rPr>
      </w:pPr>
    </w:p>
    <w:p w:rsidR="00C245F3" w:rsidRPr="00C245F3" w:rsidRDefault="00C245F3" w:rsidP="00C245F3">
      <w:pPr>
        <w:pStyle w:val="NoSpacing"/>
        <w:spacing w:line="480" w:lineRule="auto"/>
        <w:jc w:val="both"/>
        <w:rPr>
          <w:rFonts w:ascii="Times New Roman" w:hAnsi="Times New Roman" w:cs="Times New Roman"/>
          <w:sz w:val="24"/>
          <w:szCs w:val="24"/>
        </w:rPr>
      </w:pPr>
      <w:r w:rsidRPr="00C245F3">
        <w:rPr>
          <w:rFonts w:ascii="Times New Roman" w:hAnsi="Times New Roman" w:cs="Times New Roman"/>
          <w:sz w:val="24"/>
          <w:szCs w:val="24"/>
        </w:rPr>
        <w:t>Operations managers collaborate with suppliers and distributors to create a seamless supply chain. This involves managing the flow of materials, information, and finances from suppliers to the end customer.</w:t>
      </w:r>
      <w:r>
        <w:rPr>
          <w:rFonts w:ascii="Times New Roman" w:hAnsi="Times New Roman" w:cs="Times New Roman"/>
          <w:sz w:val="24"/>
          <w:szCs w:val="24"/>
        </w:rPr>
        <w:t xml:space="preserve"> </w:t>
      </w:r>
      <w:r w:rsidRPr="00C245F3">
        <w:rPr>
          <w:rFonts w:ascii="Times New Roman" w:hAnsi="Times New Roman" w:cs="Times New Roman"/>
          <w:sz w:val="24"/>
          <w:szCs w:val="24"/>
        </w:rPr>
        <w:t>A well-optimized supply chain can reduce costs and enhance overall business efficiency.</w:t>
      </w:r>
    </w:p>
    <w:p w:rsidR="00C245F3" w:rsidRPr="00C245F3" w:rsidRDefault="00C245F3" w:rsidP="00C245F3">
      <w:pPr>
        <w:pStyle w:val="NoSpacing"/>
        <w:spacing w:line="480" w:lineRule="auto"/>
        <w:jc w:val="both"/>
        <w:rPr>
          <w:rFonts w:ascii="Times New Roman" w:hAnsi="Times New Roman" w:cs="Times New Roman"/>
          <w:sz w:val="24"/>
          <w:szCs w:val="24"/>
        </w:rPr>
      </w:pPr>
      <w:r w:rsidRPr="00C245F3">
        <w:rPr>
          <w:rFonts w:ascii="Times New Roman" w:hAnsi="Times New Roman" w:cs="Times New Roman"/>
          <w:sz w:val="24"/>
          <w:szCs w:val="24"/>
        </w:rPr>
        <w:lastRenderedPageBreak/>
        <w:t>Operations management and finance management collaborate to control costs throughout the production and supply chain processes. This includes managing labor costs, raw material costs, and overhead expenses to ensure profitability.</w:t>
      </w:r>
    </w:p>
    <w:p w:rsidR="00C245F3" w:rsidRDefault="00C245F3" w:rsidP="00C245F3">
      <w:pPr>
        <w:pStyle w:val="NoSpacing"/>
        <w:spacing w:line="480" w:lineRule="auto"/>
        <w:jc w:val="both"/>
        <w:rPr>
          <w:rFonts w:ascii="Times New Roman" w:hAnsi="Times New Roman" w:cs="Times New Roman"/>
          <w:sz w:val="24"/>
          <w:szCs w:val="24"/>
        </w:rPr>
      </w:pPr>
      <w:r w:rsidRPr="00C245F3">
        <w:rPr>
          <w:rFonts w:ascii="Times New Roman" w:hAnsi="Times New Roman" w:cs="Times New Roman"/>
          <w:sz w:val="24"/>
          <w:szCs w:val="24"/>
        </w:rPr>
        <w:t>Operations managers work closely with financial managers to optimize working capital, ensuring that there is enough liquidity to support day-to-day operations without excessive holding costs.</w:t>
      </w:r>
      <w:r>
        <w:rPr>
          <w:rFonts w:ascii="Times New Roman" w:hAnsi="Times New Roman" w:cs="Times New Roman"/>
          <w:sz w:val="24"/>
          <w:szCs w:val="24"/>
        </w:rPr>
        <w:t xml:space="preserve"> </w:t>
      </w:r>
    </w:p>
    <w:p w:rsidR="00C245F3" w:rsidRDefault="00C245F3" w:rsidP="00C245F3">
      <w:pPr>
        <w:pStyle w:val="NoSpacing"/>
        <w:spacing w:line="480" w:lineRule="auto"/>
        <w:jc w:val="both"/>
        <w:rPr>
          <w:rFonts w:ascii="Times New Roman" w:hAnsi="Times New Roman" w:cs="Times New Roman"/>
          <w:sz w:val="24"/>
          <w:szCs w:val="24"/>
        </w:rPr>
      </w:pPr>
      <w:r w:rsidRPr="00C245F3">
        <w:rPr>
          <w:rFonts w:ascii="Times New Roman" w:hAnsi="Times New Roman" w:cs="Times New Roman"/>
          <w:sz w:val="24"/>
          <w:szCs w:val="24"/>
        </w:rPr>
        <w:t>Both disciplines focus on maximizing ROI. Operations management aims to enhance efficiency and reduce costs, while financial management evaluates investments to ensure they generate positive returns.</w:t>
      </w:r>
      <w:r>
        <w:rPr>
          <w:rFonts w:ascii="Times New Roman" w:hAnsi="Times New Roman" w:cs="Times New Roman"/>
          <w:sz w:val="24"/>
          <w:szCs w:val="24"/>
        </w:rPr>
        <w:t xml:space="preserve"> </w:t>
      </w:r>
    </w:p>
    <w:p w:rsidR="00C245F3" w:rsidRPr="00C245F3" w:rsidRDefault="00C245F3" w:rsidP="00C245F3">
      <w:pPr>
        <w:pStyle w:val="NoSpacing"/>
        <w:spacing w:line="480" w:lineRule="auto"/>
        <w:jc w:val="both"/>
        <w:rPr>
          <w:rFonts w:ascii="Times New Roman" w:hAnsi="Times New Roman" w:cs="Times New Roman"/>
          <w:sz w:val="24"/>
          <w:szCs w:val="24"/>
        </w:rPr>
      </w:pPr>
      <w:bookmarkStart w:id="0" w:name="_GoBack"/>
      <w:bookmarkEnd w:id="0"/>
      <w:r w:rsidRPr="00C245F3">
        <w:rPr>
          <w:rFonts w:ascii="Times New Roman" w:hAnsi="Times New Roman" w:cs="Times New Roman"/>
          <w:sz w:val="24"/>
          <w:szCs w:val="24"/>
        </w:rPr>
        <w:t>Operations and finance managers collaborate to ensure efficient use of resources. This involves aligning production and investment decisions to maximize output while minimizing costs.</w:t>
      </w:r>
    </w:p>
    <w:p w:rsidR="00C245F3" w:rsidRDefault="00C245F3" w:rsidP="00C245F3">
      <w:pPr>
        <w:pStyle w:val="NoSpacing"/>
        <w:spacing w:line="480" w:lineRule="auto"/>
        <w:jc w:val="both"/>
        <w:rPr>
          <w:rFonts w:ascii="Times New Roman" w:hAnsi="Times New Roman" w:cs="Times New Roman"/>
          <w:sz w:val="24"/>
          <w:szCs w:val="24"/>
        </w:rPr>
      </w:pPr>
    </w:p>
    <w:p w:rsidR="00C245F3" w:rsidRPr="00C245F3" w:rsidRDefault="00C245F3" w:rsidP="00C245F3">
      <w:pPr>
        <w:pStyle w:val="NoSpacing"/>
        <w:spacing w:line="480" w:lineRule="auto"/>
        <w:jc w:val="both"/>
        <w:rPr>
          <w:rFonts w:ascii="Times New Roman" w:hAnsi="Times New Roman" w:cs="Times New Roman"/>
          <w:sz w:val="24"/>
          <w:szCs w:val="24"/>
        </w:rPr>
      </w:pPr>
      <w:r w:rsidRPr="00C245F3">
        <w:rPr>
          <w:rFonts w:ascii="Times New Roman" w:hAnsi="Times New Roman" w:cs="Times New Roman"/>
          <w:sz w:val="24"/>
          <w:szCs w:val="24"/>
        </w:rPr>
        <w:t>In conclusion, operations management and business finance management are interconnected functions that contribute synergistically to the overall success of a business. The efficiency of operations impacts financial performance, and sound financial management supports operational effectiveness. Balancing these two aspects is crucial for achieving sustainable growth and maintaining a competitive edge in the dynamic business environment.</w:t>
      </w:r>
    </w:p>
    <w:p w:rsidR="00C245F3" w:rsidRPr="00C245F3" w:rsidRDefault="00C245F3" w:rsidP="00C245F3">
      <w:pPr>
        <w:pStyle w:val="NoSpacing"/>
        <w:spacing w:line="480" w:lineRule="auto"/>
        <w:jc w:val="both"/>
        <w:rPr>
          <w:rFonts w:ascii="Times New Roman" w:hAnsi="Times New Roman" w:cs="Times New Roman"/>
          <w:sz w:val="24"/>
          <w:szCs w:val="24"/>
        </w:rPr>
      </w:pPr>
    </w:p>
    <w:p w:rsidR="00C245F3" w:rsidRPr="00C245F3" w:rsidRDefault="00C245F3" w:rsidP="00C245F3">
      <w:pPr>
        <w:pStyle w:val="NoSpacing"/>
        <w:jc w:val="both"/>
      </w:pPr>
    </w:p>
    <w:p w:rsidR="005853C2" w:rsidRDefault="005853C2" w:rsidP="00C245F3">
      <w:pPr>
        <w:jc w:val="both"/>
      </w:pPr>
    </w:p>
    <w:sectPr w:rsidR="00585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50CA4"/>
    <w:multiLevelType w:val="multilevel"/>
    <w:tmpl w:val="401CC4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933E6"/>
    <w:multiLevelType w:val="multilevel"/>
    <w:tmpl w:val="742ACE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F3"/>
    <w:rsid w:val="005853C2"/>
    <w:rsid w:val="00C2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D90AE-1F4E-4A22-84E4-96BA6E9C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5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45F3"/>
    <w:rPr>
      <w:b/>
      <w:bCs/>
    </w:rPr>
  </w:style>
  <w:style w:type="paragraph" w:styleId="NoSpacing">
    <w:name w:val="No Spacing"/>
    <w:uiPriority w:val="1"/>
    <w:qFormat/>
    <w:rsid w:val="00C245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098558">
      <w:bodyDiv w:val="1"/>
      <w:marLeft w:val="0"/>
      <w:marRight w:val="0"/>
      <w:marTop w:val="0"/>
      <w:marBottom w:val="0"/>
      <w:divBdr>
        <w:top w:val="none" w:sz="0" w:space="0" w:color="auto"/>
        <w:left w:val="none" w:sz="0" w:space="0" w:color="auto"/>
        <w:bottom w:val="none" w:sz="0" w:space="0" w:color="auto"/>
        <w:right w:val="none" w:sz="0" w:space="0" w:color="auto"/>
      </w:divBdr>
    </w:div>
    <w:div w:id="146519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user001</cp:lastModifiedBy>
  <cp:revision>1</cp:revision>
  <dcterms:created xsi:type="dcterms:W3CDTF">2024-02-05T16:16:00Z</dcterms:created>
  <dcterms:modified xsi:type="dcterms:W3CDTF">2024-02-05T16:23:00Z</dcterms:modified>
</cp:coreProperties>
</file>