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7045" w14:textId="2B1FD860" w:rsidR="00430895" w:rsidRPr="00E944A6" w:rsidRDefault="00430895" w:rsidP="00E944A6">
      <w:pPr>
        <w:spacing w:line="480" w:lineRule="auto"/>
        <w:ind w:firstLine="720"/>
        <w:jc w:val="center"/>
        <w:rPr>
          <w:rFonts w:ascii="Times New Roman" w:hAnsi="Times New Roman" w:cs="Times New Roman"/>
          <w:b/>
        </w:rPr>
      </w:pPr>
      <w:r>
        <w:rPr>
          <w:rFonts w:ascii="Times New Roman" w:hAnsi="Times New Roman" w:cs="Times New Roman"/>
          <w:b/>
        </w:rPr>
        <w:t xml:space="preserve">Case Study: </w:t>
      </w:r>
      <w:r w:rsidR="00E944A6">
        <w:rPr>
          <w:rFonts w:ascii="Times New Roman" w:hAnsi="Times New Roman" w:cs="Times New Roman"/>
          <w:b/>
        </w:rPr>
        <w:t>HISTORY</w:t>
      </w:r>
    </w:p>
    <w:p w14:paraId="5454E1A7" w14:textId="77777777" w:rsidR="00430895" w:rsidRDefault="00430895" w:rsidP="00430895">
      <w:pPr>
        <w:spacing w:line="480" w:lineRule="auto"/>
        <w:ind w:firstLine="720"/>
        <w:jc w:val="center"/>
        <w:rPr>
          <w:rFonts w:ascii="Times New Roman" w:hAnsi="Times New Roman" w:cs="Times New Roman"/>
        </w:rPr>
      </w:pPr>
      <w:r>
        <w:rPr>
          <w:rFonts w:ascii="Times New Roman" w:hAnsi="Times New Roman" w:cs="Times New Roman"/>
        </w:rPr>
        <w:t>Student Name</w:t>
      </w:r>
    </w:p>
    <w:p w14:paraId="5761B4A9" w14:textId="77777777" w:rsidR="00430895" w:rsidRDefault="00430895" w:rsidP="00430895">
      <w:pPr>
        <w:spacing w:line="480" w:lineRule="auto"/>
        <w:ind w:firstLine="720"/>
        <w:jc w:val="center"/>
        <w:rPr>
          <w:rFonts w:ascii="Times New Roman" w:hAnsi="Times New Roman" w:cs="Times New Roman"/>
        </w:rPr>
      </w:pPr>
      <w:r>
        <w:rPr>
          <w:rFonts w:ascii="Times New Roman" w:hAnsi="Times New Roman" w:cs="Times New Roman"/>
        </w:rPr>
        <w:t xml:space="preserve">Institutional </w:t>
      </w:r>
    </w:p>
    <w:p w14:paraId="5A5C8DEF" w14:textId="77777777" w:rsidR="00430895" w:rsidRDefault="00430895" w:rsidP="00430895">
      <w:pPr>
        <w:spacing w:line="480" w:lineRule="auto"/>
        <w:ind w:firstLine="720"/>
        <w:jc w:val="center"/>
        <w:rPr>
          <w:rFonts w:ascii="Times New Roman" w:hAnsi="Times New Roman" w:cs="Times New Roman"/>
        </w:rPr>
      </w:pPr>
      <w:r>
        <w:rPr>
          <w:rFonts w:ascii="Times New Roman" w:hAnsi="Times New Roman" w:cs="Times New Roman"/>
        </w:rPr>
        <w:t>Professor</w:t>
      </w:r>
    </w:p>
    <w:p w14:paraId="2BBE0229" w14:textId="77777777" w:rsidR="00430895" w:rsidRDefault="00430895" w:rsidP="00430895">
      <w:pPr>
        <w:spacing w:line="480" w:lineRule="auto"/>
        <w:ind w:firstLine="720"/>
        <w:jc w:val="center"/>
        <w:rPr>
          <w:rFonts w:ascii="Times New Roman" w:hAnsi="Times New Roman" w:cs="Times New Roman"/>
        </w:rPr>
      </w:pPr>
      <w:r>
        <w:rPr>
          <w:rFonts w:ascii="Times New Roman" w:hAnsi="Times New Roman" w:cs="Times New Roman"/>
        </w:rPr>
        <w:t>Course</w:t>
      </w:r>
    </w:p>
    <w:p w14:paraId="3365ADCC" w14:textId="77777777" w:rsidR="00430895" w:rsidRDefault="00430895" w:rsidP="00430895">
      <w:pPr>
        <w:spacing w:line="480" w:lineRule="auto"/>
        <w:ind w:firstLine="720"/>
        <w:jc w:val="center"/>
        <w:rPr>
          <w:rFonts w:ascii="Times New Roman" w:hAnsi="Times New Roman" w:cs="Times New Roman"/>
        </w:rPr>
      </w:pPr>
      <w:r>
        <w:rPr>
          <w:rFonts w:ascii="Times New Roman" w:hAnsi="Times New Roman" w:cs="Times New Roman"/>
        </w:rPr>
        <w:t>Due date</w:t>
      </w:r>
    </w:p>
    <w:p w14:paraId="5EC928D9" w14:textId="77777777" w:rsidR="00430895" w:rsidRDefault="00430895" w:rsidP="00430895">
      <w:pPr>
        <w:spacing w:line="480" w:lineRule="auto"/>
        <w:ind w:firstLine="720"/>
        <w:jc w:val="both"/>
        <w:rPr>
          <w:rFonts w:ascii="Times New Roman" w:hAnsi="Times New Roman" w:cs="Times New Roman"/>
        </w:rPr>
      </w:pPr>
    </w:p>
    <w:p w14:paraId="66310072" w14:textId="77777777" w:rsidR="00430895" w:rsidRDefault="00430895" w:rsidP="00430895">
      <w:pPr>
        <w:spacing w:line="480" w:lineRule="auto"/>
        <w:ind w:firstLine="720"/>
        <w:jc w:val="both"/>
        <w:rPr>
          <w:rFonts w:ascii="Times New Roman" w:hAnsi="Times New Roman" w:cs="Times New Roman"/>
        </w:rPr>
      </w:pPr>
    </w:p>
    <w:p w14:paraId="00EAF9AC" w14:textId="77777777" w:rsidR="00430895" w:rsidRDefault="00430895" w:rsidP="00430895">
      <w:pPr>
        <w:spacing w:line="480" w:lineRule="auto"/>
        <w:ind w:firstLine="720"/>
        <w:jc w:val="both"/>
        <w:rPr>
          <w:rFonts w:ascii="Times New Roman" w:hAnsi="Times New Roman" w:cs="Times New Roman"/>
        </w:rPr>
      </w:pPr>
    </w:p>
    <w:p w14:paraId="5178F04F" w14:textId="77777777" w:rsidR="00430895" w:rsidRDefault="00430895" w:rsidP="00430895">
      <w:pPr>
        <w:spacing w:line="480" w:lineRule="auto"/>
        <w:ind w:firstLine="720"/>
        <w:jc w:val="both"/>
        <w:rPr>
          <w:rFonts w:ascii="Times New Roman" w:hAnsi="Times New Roman" w:cs="Times New Roman"/>
        </w:rPr>
      </w:pPr>
    </w:p>
    <w:p w14:paraId="27A7E2B7" w14:textId="77777777" w:rsidR="00430895" w:rsidRDefault="00430895" w:rsidP="00430895">
      <w:pPr>
        <w:spacing w:line="480" w:lineRule="auto"/>
        <w:ind w:firstLine="720"/>
        <w:jc w:val="both"/>
        <w:rPr>
          <w:rFonts w:ascii="Times New Roman" w:hAnsi="Times New Roman" w:cs="Times New Roman"/>
        </w:rPr>
      </w:pPr>
    </w:p>
    <w:p w14:paraId="756A515D" w14:textId="1558CD86" w:rsidR="00430895" w:rsidRPr="00430895" w:rsidRDefault="00430895" w:rsidP="00430895">
      <w:pPr>
        <w:rPr>
          <w:rFonts w:ascii="Times New Roman" w:hAnsi="Times New Roman" w:cs="Times New Roman"/>
        </w:rPr>
      </w:pPr>
      <w:r>
        <w:rPr>
          <w:rFonts w:ascii="Times New Roman" w:hAnsi="Times New Roman" w:cs="Times New Roman"/>
        </w:rPr>
        <w:br w:type="page"/>
      </w:r>
    </w:p>
    <w:p w14:paraId="6C68CC0A" w14:textId="6699744F" w:rsidR="00430895" w:rsidRDefault="00430895" w:rsidP="00430895">
      <w:pPr>
        <w:rPr>
          <w:rFonts w:ascii="Times New Roman" w:hAnsi="Times New Roman" w:cs="Times New Roman"/>
          <w:b/>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30895">
        <w:rPr>
          <w:rFonts w:ascii="Times New Roman" w:hAnsi="Times New Roman" w:cs="Times New Roman"/>
          <w:b/>
        </w:rPr>
        <w:t xml:space="preserve">Case Study: </w:t>
      </w:r>
      <w:r w:rsidR="00E944A6">
        <w:rPr>
          <w:rFonts w:ascii="Times New Roman" w:hAnsi="Times New Roman" w:cs="Times New Roman"/>
          <w:b/>
        </w:rPr>
        <w:t>HISTORY</w:t>
      </w:r>
    </w:p>
    <w:p w14:paraId="46F9BBC6" w14:textId="7CD162B8" w:rsidR="00E944A6" w:rsidRPr="00430895" w:rsidRDefault="00E944A6" w:rsidP="00430895">
      <w:pPr>
        <w:rPr>
          <w:rFonts w:ascii="Times New Roman" w:hAnsi="Times New Roman" w:cs="Times New Roman"/>
          <w:b/>
        </w:rPr>
      </w:pPr>
      <w:r>
        <w:rPr>
          <w:rFonts w:ascii="Times New Roman" w:hAnsi="Times New Roman" w:cs="Times New Roman"/>
          <w:b/>
        </w:rPr>
        <w:t xml:space="preserve">Three things about baseball history and one thing you think should be done </w:t>
      </w:r>
    </w:p>
    <w:p w14:paraId="02E3FF62" w14:textId="77777777" w:rsidR="00E944A6" w:rsidRDefault="00E944A6" w:rsidP="00430895">
      <w:pPr>
        <w:spacing w:after="0" w:line="480" w:lineRule="auto"/>
        <w:ind w:firstLine="720"/>
        <w:rPr>
          <w:rFonts w:ascii="Times New Roman" w:hAnsi="Times New Roman" w:cs="Times New Roman"/>
        </w:rPr>
      </w:pPr>
    </w:p>
    <w:p w14:paraId="3D8B8274" w14:textId="7FBCA3C7" w:rsidR="00430895" w:rsidRPr="00430895" w:rsidRDefault="00430895" w:rsidP="00430895">
      <w:pPr>
        <w:spacing w:after="0" w:line="480" w:lineRule="auto"/>
        <w:ind w:firstLine="720"/>
        <w:rPr>
          <w:rFonts w:ascii="Times New Roman" w:hAnsi="Times New Roman" w:cs="Times New Roman"/>
        </w:rPr>
      </w:pPr>
      <w:r w:rsidRPr="00430895">
        <w:rPr>
          <w:rFonts w:ascii="Times New Roman" w:hAnsi="Times New Roman" w:cs="Times New Roman"/>
        </w:rPr>
        <w:t>Baseball, often called America’s pastime, has a history shaped by social change, racial integration, and economic transformation. Three pivotal developments illustrate this evolution, and one reform remains necessary to protect the sport’s competitive integrity.</w:t>
      </w:r>
    </w:p>
    <w:p w14:paraId="2C1877B4" w14:textId="77777777" w:rsidR="00430895" w:rsidRPr="00430895" w:rsidRDefault="00430895" w:rsidP="00430895">
      <w:pPr>
        <w:spacing w:after="0" w:line="480" w:lineRule="auto"/>
        <w:ind w:firstLine="720"/>
        <w:rPr>
          <w:rFonts w:ascii="Times New Roman" w:hAnsi="Times New Roman" w:cs="Times New Roman"/>
        </w:rPr>
      </w:pPr>
    </w:p>
    <w:p w14:paraId="41B50CE2" w14:textId="77777777" w:rsidR="00430895" w:rsidRPr="00430895" w:rsidRDefault="00430895" w:rsidP="00430895">
      <w:pPr>
        <w:spacing w:after="0" w:line="480" w:lineRule="auto"/>
        <w:ind w:firstLine="720"/>
        <w:rPr>
          <w:rFonts w:ascii="Times New Roman" w:hAnsi="Times New Roman" w:cs="Times New Roman"/>
        </w:rPr>
      </w:pPr>
      <w:r w:rsidRPr="00430895">
        <w:rPr>
          <w:rFonts w:ascii="Times New Roman" w:hAnsi="Times New Roman" w:cs="Times New Roman"/>
        </w:rPr>
        <w:t>First, baseball’s origin has been widely debated. Popular myth credited Abner Doubleday with inventing the game in Cooperstown, New York, in 1839, a story later promoted by the Mills Commission in 1907. However, historians now recognize that baseball evolved gradually from English bat-and-ball games such as rounders and cricket (Thorn, 2011). The most significant codification came in 1845, when Alexander Cartwright and the New York Knickerbocker Club published the Knickerbocker Rules. These rules introduced the diamond-shaped infield, foul lines, three-out innings, and the concept of tagging runners rather than throwing the ball at them to record outs (Seymour, 1960). Cartwright’s framework separated baseball from its predecessors and created the structure still visible in modern play.</w:t>
      </w:r>
    </w:p>
    <w:p w14:paraId="59BC016F" w14:textId="77777777" w:rsidR="00430895" w:rsidRPr="00430895" w:rsidRDefault="00430895" w:rsidP="00430895">
      <w:pPr>
        <w:spacing w:after="0" w:line="480" w:lineRule="auto"/>
        <w:ind w:firstLine="720"/>
        <w:rPr>
          <w:rFonts w:ascii="Times New Roman" w:hAnsi="Times New Roman" w:cs="Times New Roman"/>
        </w:rPr>
      </w:pPr>
    </w:p>
    <w:p w14:paraId="1C8FD62B" w14:textId="77777777" w:rsidR="00430895" w:rsidRPr="00430895" w:rsidRDefault="00430895" w:rsidP="00430895">
      <w:pPr>
        <w:spacing w:after="0" w:line="480" w:lineRule="auto"/>
        <w:ind w:firstLine="720"/>
        <w:rPr>
          <w:rFonts w:ascii="Times New Roman" w:hAnsi="Times New Roman" w:cs="Times New Roman"/>
        </w:rPr>
      </w:pPr>
      <w:r w:rsidRPr="00430895">
        <w:rPr>
          <w:rFonts w:ascii="Times New Roman" w:hAnsi="Times New Roman" w:cs="Times New Roman"/>
        </w:rPr>
        <w:t xml:space="preserve">Second, racial integration transformed both baseball and American society. For over sixty years, Major League Baseball operated under an unwritten color line that excluded Black players. This changed on April 15, 1947, when Jackie Robinson debuted with the Brooklyn Dodgers at Ebbets Field (Rampersad, 1997). Robinson endured racial slurs, death threats, and isolation from some teammates, yet maintained remarkable performance, winning Rookie of the Year and later the National League MVP in 1949. His success opened the door for other Black and Latino players and aligned professional baseball with the broader civil rights movement. </w:t>
      </w:r>
      <w:r w:rsidRPr="00430895">
        <w:rPr>
          <w:rFonts w:ascii="Times New Roman" w:hAnsi="Times New Roman" w:cs="Times New Roman"/>
        </w:rPr>
        <w:lastRenderedPageBreak/>
        <w:t>Robinson’s entry is now recognized not only as an athletic milestone but as a catalyst for social change.</w:t>
      </w:r>
    </w:p>
    <w:p w14:paraId="5517F71A" w14:textId="77777777" w:rsidR="00430895" w:rsidRPr="00430895" w:rsidRDefault="00430895" w:rsidP="00430895">
      <w:pPr>
        <w:spacing w:after="0" w:line="480" w:lineRule="auto"/>
        <w:ind w:firstLine="720"/>
        <w:rPr>
          <w:rFonts w:ascii="Times New Roman" w:hAnsi="Times New Roman" w:cs="Times New Roman"/>
        </w:rPr>
      </w:pPr>
    </w:p>
    <w:p w14:paraId="136F853A" w14:textId="77777777" w:rsidR="00430895" w:rsidRPr="00430895" w:rsidRDefault="00430895" w:rsidP="00430895">
      <w:pPr>
        <w:spacing w:after="0" w:line="480" w:lineRule="auto"/>
        <w:ind w:firstLine="720"/>
        <w:rPr>
          <w:rFonts w:ascii="Times New Roman" w:hAnsi="Times New Roman" w:cs="Times New Roman"/>
        </w:rPr>
      </w:pPr>
      <w:r w:rsidRPr="00430895">
        <w:rPr>
          <w:rFonts w:ascii="Times New Roman" w:hAnsi="Times New Roman" w:cs="Times New Roman"/>
        </w:rPr>
        <w:t>Third, the Steroid Era of the late 1990s and early 2000s altered record books and public trust. During this period, home run totals surged as players like Mark McGwire, Sammy Sosa, and Barry Bonds broke longstanding records. Investigations later revealed widespread use of performance-enhancing drugs, prompting congressional hearings in 2005 and the adoption of mandatory drug testing and penalties under the Joint Drug Agreement in 2004 (Bryant, 2005). While the era briefly revived fan interest after the 1994 strike, it also undermined the credibility of statistics and forced the league to confront the balance between entertainment and integrity.</w:t>
      </w:r>
    </w:p>
    <w:p w14:paraId="3856C150" w14:textId="77777777" w:rsidR="00430895" w:rsidRPr="00430895" w:rsidRDefault="00430895" w:rsidP="00430895">
      <w:pPr>
        <w:spacing w:after="0" w:line="480" w:lineRule="auto"/>
        <w:ind w:firstLine="720"/>
        <w:rPr>
          <w:rFonts w:ascii="Times New Roman" w:hAnsi="Times New Roman" w:cs="Times New Roman"/>
        </w:rPr>
      </w:pPr>
    </w:p>
    <w:p w14:paraId="7342D939" w14:textId="77777777" w:rsidR="00430895" w:rsidRPr="00430895" w:rsidRDefault="00430895" w:rsidP="00430895">
      <w:pPr>
        <w:spacing w:after="0" w:line="480" w:lineRule="auto"/>
        <w:ind w:firstLine="720"/>
        <w:rPr>
          <w:rFonts w:ascii="Times New Roman" w:hAnsi="Times New Roman" w:cs="Times New Roman"/>
        </w:rPr>
      </w:pPr>
      <w:r w:rsidRPr="00430895">
        <w:rPr>
          <w:rFonts w:ascii="Times New Roman" w:hAnsi="Times New Roman" w:cs="Times New Roman"/>
        </w:rPr>
        <w:t>Despite these advances, one change should still be made: Major League Baseball must expand revenue-sharing and implement a salary floor. The current system allows large-market franchises such as the New York Yankees and Los Angeles Dodgers to spend over $250 million on payroll, while small-market clubs operate below $100 million. This disparity causes consistent talent drain, where small-market teams develop stars only to lose them in free agency (Zimbalist, 2019). A salary floor would require all franchises to invest a minimum amount in player salaries, improving competitive balance and sustaining fan interest across all cities.</w:t>
      </w:r>
    </w:p>
    <w:p w14:paraId="669464A1" w14:textId="77777777" w:rsidR="00430895" w:rsidRPr="00430895" w:rsidRDefault="00430895" w:rsidP="00430895">
      <w:pPr>
        <w:spacing w:after="0" w:line="480" w:lineRule="auto"/>
        <w:ind w:firstLine="720"/>
        <w:rPr>
          <w:rFonts w:ascii="Times New Roman" w:hAnsi="Times New Roman" w:cs="Times New Roman"/>
        </w:rPr>
      </w:pPr>
    </w:p>
    <w:p w14:paraId="590B9751" w14:textId="77777777" w:rsidR="00430895" w:rsidRDefault="00430895">
      <w:pPr>
        <w:rPr>
          <w:rFonts w:ascii="Times New Roman" w:hAnsi="Times New Roman" w:cs="Times New Roman"/>
        </w:rPr>
      </w:pPr>
      <w:r>
        <w:rPr>
          <w:rFonts w:ascii="Times New Roman" w:hAnsi="Times New Roman" w:cs="Times New Roman"/>
        </w:rPr>
        <w:br w:type="page"/>
      </w:r>
    </w:p>
    <w:p w14:paraId="65E55751" w14:textId="52B085D8" w:rsidR="00430895" w:rsidRPr="00430895" w:rsidRDefault="00430895" w:rsidP="00430895">
      <w:pPr>
        <w:spacing w:after="0" w:line="480" w:lineRule="auto"/>
        <w:ind w:firstLine="720"/>
        <w:rPr>
          <w:rFonts w:ascii="Times New Roman" w:hAnsi="Times New Roman" w:cs="Times New Roman"/>
          <w:b/>
          <w:bCs/>
        </w:rPr>
      </w:pPr>
      <w:r w:rsidRPr="00430895">
        <w:rPr>
          <w:rFonts w:ascii="Times New Roman" w:hAnsi="Times New Roman" w:cs="Times New Roman"/>
          <w:b/>
          <w:bCs/>
        </w:rPr>
        <w:lastRenderedPageBreak/>
        <w:t>References</w:t>
      </w:r>
    </w:p>
    <w:p w14:paraId="2A53AEAC" w14:textId="77777777" w:rsidR="00430895" w:rsidRPr="00430895" w:rsidRDefault="00430895" w:rsidP="00430895">
      <w:pPr>
        <w:spacing w:after="0" w:line="480" w:lineRule="auto"/>
        <w:ind w:firstLine="720"/>
        <w:rPr>
          <w:rFonts w:ascii="Times New Roman" w:hAnsi="Times New Roman" w:cs="Times New Roman"/>
        </w:rPr>
      </w:pPr>
    </w:p>
    <w:p w14:paraId="6760B3B4" w14:textId="77777777" w:rsidR="00430895" w:rsidRPr="00430895" w:rsidRDefault="00430895" w:rsidP="00430895">
      <w:pPr>
        <w:spacing w:after="0" w:line="480" w:lineRule="auto"/>
        <w:ind w:firstLine="720"/>
        <w:rPr>
          <w:rFonts w:ascii="Times New Roman" w:hAnsi="Times New Roman" w:cs="Times New Roman"/>
        </w:rPr>
      </w:pPr>
      <w:r w:rsidRPr="00430895">
        <w:rPr>
          <w:rFonts w:ascii="Times New Roman" w:hAnsi="Times New Roman" w:cs="Times New Roman"/>
        </w:rPr>
        <w:t>Bryant, H. (2005). Juicing the game: Drugs, power, and the fight for the soul of Major League Baseball. Viking.</w:t>
      </w:r>
    </w:p>
    <w:p w14:paraId="03DAFB94" w14:textId="77777777" w:rsidR="00430895" w:rsidRPr="00430895" w:rsidRDefault="00430895" w:rsidP="00430895">
      <w:pPr>
        <w:spacing w:after="0" w:line="480" w:lineRule="auto"/>
        <w:ind w:firstLine="720"/>
        <w:rPr>
          <w:rFonts w:ascii="Times New Roman" w:hAnsi="Times New Roman" w:cs="Times New Roman"/>
        </w:rPr>
      </w:pPr>
    </w:p>
    <w:p w14:paraId="02F2018F" w14:textId="77777777" w:rsidR="00430895" w:rsidRPr="00430895" w:rsidRDefault="00430895" w:rsidP="00430895">
      <w:pPr>
        <w:spacing w:after="0" w:line="480" w:lineRule="auto"/>
        <w:ind w:firstLine="720"/>
        <w:rPr>
          <w:rFonts w:ascii="Times New Roman" w:hAnsi="Times New Roman" w:cs="Times New Roman"/>
        </w:rPr>
      </w:pPr>
      <w:r w:rsidRPr="00430895">
        <w:rPr>
          <w:rFonts w:ascii="Times New Roman" w:hAnsi="Times New Roman" w:cs="Times New Roman"/>
        </w:rPr>
        <w:t>Rampersad, A. (1997). Jackie Robinson: A biography. Alfred A. Knopf.</w:t>
      </w:r>
    </w:p>
    <w:p w14:paraId="1932858C" w14:textId="77777777" w:rsidR="00430895" w:rsidRPr="00430895" w:rsidRDefault="00430895" w:rsidP="00430895">
      <w:pPr>
        <w:spacing w:after="0" w:line="480" w:lineRule="auto"/>
        <w:ind w:firstLine="720"/>
        <w:rPr>
          <w:rFonts w:ascii="Times New Roman" w:hAnsi="Times New Roman" w:cs="Times New Roman"/>
        </w:rPr>
      </w:pPr>
    </w:p>
    <w:p w14:paraId="423A00FC" w14:textId="77777777" w:rsidR="00430895" w:rsidRPr="00430895" w:rsidRDefault="00430895" w:rsidP="00430895">
      <w:pPr>
        <w:spacing w:after="0" w:line="480" w:lineRule="auto"/>
        <w:ind w:firstLine="720"/>
        <w:rPr>
          <w:rFonts w:ascii="Times New Roman" w:hAnsi="Times New Roman" w:cs="Times New Roman"/>
        </w:rPr>
      </w:pPr>
      <w:r w:rsidRPr="00430895">
        <w:rPr>
          <w:rFonts w:ascii="Times New Roman" w:hAnsi="Times New Roman" w:cs="Times New Roman"/>
        </w:rPr>
        <w:t>Seymour, H. (1960). Baseball: The early years. Oxford University Press.</w:t>
      </w:r>
    </w:p>
    <w:p w14:paraId="4644AC12" w14:textId="77777777" w:rsidR="00430895" w:rsidRPr="00430895" w:rsidRDefault="00430895" w:rsidP="00430895">
      <w:pPr>
        <w:spacing w:after="0" w:line="480" w:lineRule="auto"/>
        <w:ind w:firstLine="720"/>
        <w:rPr>
          <w:rFonts w:ascii="Times New Roman" w:hAnsi="Times New Roman" w:cs="Times New Roman"/>
        </w:rPr>
      </w:pPr>
    </w:p>
    <w:p w14:paraId="538A174A" w14:textId="77777777" w:rsidR="00430895" w:rsidRPr="00430895" w:rsidRDefault="00430895" w:rsidP="00430895">
      <w:pPr>
        <w:spacing w:after="0" w:line="480" w:lineRule="auto"/>
        <w:ind w:firstLine="720"/>
        <w:rPr>
          <w:rFonts w:ascii="Times New Roman" w:hAnsi="Times New Roman" w:cs="Times New Roman"/>
        </w:rPr>
      </w:pPr>
      <w:r w:rsidRPr="00430895">
        <w:rPr>
          <w:rFonts w:ascii="Times New Roman" w:hAnsi="Times New Roman" w:cs="Times New Roman"/>
        </w:rPr>
        <w:t>Thorn, J. (2011). Baseball in the garden of Eden: The secret history of the early game. Simon &amp; Schuster.</w:t>
      </w:r>
    </w:p>
    <w:p w14:paraId="73AC492C" w14:textId="77777777" w:rsidR="00430895" w:rsidRPr="00430895" w:rsidRDefault="00430895" w:rsidP="00430895">
      <w:pPr>
        <w:spacing w:after="0" w:line="480" w:lineRule="auto"/>
        <w:ind w:firstLine="720"/>
        <w:rPr>
          <w:rFonts w:ascii="Times New Roman" w:hAnsi="Times New Roman" w:cs="Times New Roman"/>
        </w:rPr>
      </w:pPr>
    </w:p>
    <w:p w14:paraId="732B72E5" w14:textId="33800E47" w:rsidR="006E5446" w:rsidRPr="00430895" w:rsidRDefault="00430895" w:rsidP="00430895">
      <w:pPr>
        <w:spacing w:after="0" w:line="480" w:lineRule="auto"/>
        <w:ind w:firstLine="720"/>
        <w:rPr>
          <w:rFonts w:ascii="Times New Roman" w:hAnsi="Times New Roman" w:cs="Times New Roman"/>
        </w:rPr>
      </w:pPr>
      <w:r w:rsidRPr="00430895">
        <w:rPr>
          <w:rFonts w:ascii="Times New Roman" w:hAnsi="Times New Roman" w:cs="Times New Roman"/>
        </w:rPr>
        <w:t>Zimbalist, A. (2019). Baseball and billions: A probing look inside the big business of our national pastime (3rd ed.). University of Nebraska Press.</w:t>
      </w:r>
    </w:p>
    <w:sectPr w:rsidR="006E5446" w:rsidRPr="00430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95"/>
    <w:rsid w:val="00430895"/>
    <w:rsid w:val="006758AF"/>
    <w:rsid w:val="006E5446"/>
    <w:rsid w:val="008C2B12"/>
    <w:rsid w:val="00CC145D"/>
    <w:rsid w:val="00D40862"/>
    <w:rsid w:val="00E944A6"/>
    <w:rsid w:val="00ED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B494"/>
  <w15:chartTrackingRefBased/>
  <w15:docId w15:val="{66A0AC2B-CF67-4727-BDA5-CB26C975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0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08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08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08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0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8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8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8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08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08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0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895"/>
    <w:rPr>
      <w:rFonts w:eastAsiaTheme="majorEastAsia" w:cstheme="majorBidi"/>
      <w:color w:val="272727" w:themeColor="text1" w:themeTint="D8"/>
    </w:rPr>
  </w:style>
  <w:style w:type="paragraph" w:styleId="Title">
    <w:name w:val="Title"/>
    <w:basedOn w:val="Normal"/>
    <w:next w:val="Normal"/>
    <w:link w:val="TitleChar"/>
    <w:uiPriority w:val="10"/>
    <w:qFormat/>
    <w:rsid w:val="00430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895"/>
    <w:pPr>
      <w:spacing w:before="160"/>
      <w:jc w:val="center"/>
    </w:pPr>
    <w:rPr>
      <w:i/>
      <w:iCs/>
      <w:color w:val="404040" w:themeColor="text1" w:themeTint="BF"/>
    </w:rPr>
  </w:style>
  <w:style w:type="character" w:customStyle="1" w:styleId="QuoteChar">
    <w:name w:val="Quote Char"/>
    <w:basedOn w:val="DefaultParagraphFont"/>
    <w:link w:val="Quote"/>
    <w:uiPriority w:val="29"/>
    <w:rsid w:val="00430895"/>
    <w:rPr>
      <w:i/>
      <w:iCs/>
      <w:color w:val="404040" w:themeColor="text1" w:themeTint="BF"/>
    </w:rPr>
  </w:style>
  <w:style w:type="paragraph" w:styleId="ListParagraph">
    <w:name w:val="List Paragraph"/>
    <w:basedOn w:val="Normal"/>
    <w:uiPriority w:val="34"/>
    <w:qFormat/>
    <w:rsid w:val="00430895"/>
    <w:pPr>
      <w:ind w:left="720"/>
      <w:contextualSpacing/>
    </w:pPr>
  </w:style>
  <w:style w:type="character" w:styleId="IntenseEmphasis">
    <w:name w:val="Intense Emphasis"/>
    <w:basedOn w:val="DefaultParagraphFont"/>
    <w:uiPriority w:val="21"/>
    <w:qFormat/>
    <w:rsid w:val="00430895"/>
    <w:rPr>
      <w:i/>
      <w:iCs/>
      <w:color w:val="2F5496" w:themeColor="accent1" w:themeShade="BF"/>
    </w:rPr>
  </w:style>
  <w:style w:type="paragraph" w:styleId="IntenseQuote">
    <w:name w:val="Intense Quote"/>
    <w:basedOn w:val="Normal"/>
    <w:next w:val="Normal"/>
    <w:link w:val="IntenseQuoteChar"/>
    <w:uiPriority w:val="30"/>
    <w:qFormat/>
    <w:rsid w:val="00430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0895"/>
    <w:rPr>
      <w:i/>
      <w:iCs/>
      <w:color w:val="2F5496" w:themeColor="accent1" w:themeShade="BF"/>
    </w:rPr>
  </w:style>
  <w:style w:type="character" w:styleId="IntenseReference">
    <w:name w:val="Intense Reference"/>
    <w:basedOn w:val="DefaultParagraphFont"/>
    <w:uiPriority w:val="32"/>
    <w:qFormat/>
    <w:rsid w:val="004308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Mbugua</dc:creator>
  <cp:keywords/>
  <dc:description/>
  <cp:lastModifiedBy>Maureen Mbugua</cp:lastModifiedBy>
  <cp:revision>1</cp:revision>
  <dcterms:created xsi:type="dcterms:W3CDTF">2026-04-03T15:22:00Z</dcterms:created>
  <dcterms:modified xsi:type="dcterms:W3CDTF">2026-04-03T15:35:00Z</dcterms:modified>
</cp:coreProperties>
</file>