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9D" w:rsidRPr="009F229D" w:rsidRDefault="009F229D" w:rsidP="00977A54">
      <w:pPr>
        <w:rPr>
          <w:rFonts w:ascii="Times New Roman" w:hAnsi="Times New Roman" w:cs="Times New Roman"/>
          <w:b/>
          <w:sz w:val="28"/>
          <w:szCs w:val="28"/>
          <w:u w:val="single"/>
        </w:rPr>
      </w:pPr>
      <w:r w:rsidRPr="009F229D">
        <w:rPr>
          <w:rFonts w:ascii="Times New Roman" w:hAnsi="Times New Roman" w:cs="Times New Roman"/>
          <w:b/>
          <w:sz w:val="28"/>
          <w:szCs w:val="28"/>
          <w:u w:val="single"/>
        </w:rPr>
        <w:t>Disaster Resilience in Fukushima, Japan</w:t>
      </w:r>
    </w:p>
    <w:p w:rsidR="00ED5D86" w:rsidRDefault="009B3C13" w:rsidP="00977A54">
      <w:r>
        <w:t xml:space="preserve">Floods, earthquakes, hurricanes </w:t>
      </w:r>
      <w:r w:rsidR="00ED5D86">
        <w:t>and typhoons are some of the worst natural disasters.  The Yangtze floods</w:t>
      </w:r>
      <w:r>
        <w:t xml:space="preserve"> in 1931</w:t>
      </w:r>
      <w:r w:rsidR="00ED5D86">
        <w:t xml:space="preserve"> in Eastern and Central China killed around 3.7 million people. </w:t>
      </w:r>
      <w:r>
        <w:t xml:space="preserve">The Kashmir earthquake in 2005 in Pakistan, caused landslides killing around 79,000 people. The Haitian Earthquake in 2010 caused death of around 250,000 people and left hundreds of thousands displaced. </w:t>
      </w:r>
      <w:r w:rsidR="006C36B7">
        <w:t xml:space="preserve">The 1923 Tokyo </w:t>
      </w:r>
      <w:proofErr w:type="spellStart"/>
      <w:r w:rsidR="006C36B7">
        <w:t>Yokohoma</w:t>
      </w:r>
      <w:proofErr w:type="spellEnd"/>
      <w:r w:rsidR="006C36B7">
        <w:t xml:space="preserve"> earthquake caused subsequent wildfires that led to 140,000 deaths of people and most houses burnt down.</w:t>
      </w:r>
      <w:sdt>
        <w:sdtPr>
          <w:id w:val="-1363214387"/>
          <w:citation/>
        </w:sdtPr>
        <w:sdtContent>
          <w:r w:rsidR="006C36B7">
            <w:fldChar w:fldCharType="begin"/>
          </w:r>
          <w:r w:rsidR="006C36B7">
            <w:instrText xml:space="preserve"> CITATION Lak \l 1033 </w:instrText>
          </w:r>
          <w:r w:rsidR="006C36B7">
            <w:fldChar w:fldCharType="separate"/>
          </w:r>
          <w:r w:rsidR="006C36B7">
            <w:rPr>
              <w:noProof/>
            </w:rPr>
            <w:t xml:space="preserve"> (Lake)</w:t>
          </w:r>
          <w:r w:rsidR="006C36B7">
            <w:fldChar w:fldCharType="end"/>
          </w:r>
        </w:sdtContent>
      </w:sdt>
    </w:p>
    <w:p w:rsidR="009B3C13" w:rsidRDefault="009B3C13" w:rsidP="00977A54">
      <w:r>
        <w:t xml:space="preserve">Typhoon Nina </w:t>
      </w:r>
      <w:r w:rsidR="00B32199">
        <w:t>–</w:t>
      </w:r>
      <w:r>
        <w:t xml:space="preserve"> </w:t>
      </w:r>
      <w:proofErr w:type="spellStart"/>
      <w:r>
        <w:t>Ban</w:t>
      </w:r>
      <w:r w:rsidR="00B32199">
        <w:t>qiao</w:t>
      </w:r>
      <w:proofErr w:type="spellEnd"/>
      <w:r w:rsidR="00B32199">
        <w:t xml:space="preserve"> Dam Failure in 1923, causing the death of 26,000 people. Contamination and famine, due to the floods caused the death of around 145,000 people. </w:t>
      </w:r>
      <w:r w:rsidR="006C36B7">
        <w:t>In the 1900, a great Hurricane occurred in Galveston, Texas, leading to the death of 8,000 people and 10,000 people misplaced.</w:t>
      </w:r>
      <w:sdt>
        <w:sdtPr>
          <w:id w:val="-1560632516"/>
          <w:citation/>
        </w:sdtPr>
        <w:sdtContent>
          <w:r w:rsidR="006C36B7">
            <w:fldChar w:fldCharType="begin"/>
          </w:r>
          <w:r w:rsidR="006C36B7">
            <w:instrText xml:space="preserve"> CITATION Lak \l 1033 </w:instrText>
          </w:r>
          <w:r w:rsidR="006C36B7">
            <w:fldChar w:fldCharType="separate"/>
          </w:r>
          <w:r w:rsidR="006C36B7">
            <w:rPr>
              <w:noProof/>
            </w:rPr>
            <w:t xml:space="preserve"> (Lake)</w:t>
          </w:r>
          <w:r w:rsidR="006C36B7">
            <w:fldChar w:fldCharType="end"/>
          </w:r>
        </w:sdtContent>
      </w:sdt>
      <w:r w:rsidR="006C36B7">
        <w:t xml:space="preserve"> </w:t>
      </w:r>
    </w:p>
    <w:p w:rsidR="009F229D" w:rsidRDefault="006C36B7" w:rsidP="00977A54">
      <w:r>
        <w:t>Natural disaster occur in different parts of the world causing damage of property and loss of lives. Japan is prone to natural disasters</w:t>
      </w:r>
      <w:r w:rsidR="0088490E">
        <w:t xml:space="preserve"> compared to other countries</w:t>
      </w:r>
      <w:r w:rsidR="00977A54">
        <w:t xml:space="preserve"> due to its topography, geography and climate. </w:t>
      </w:r>
      <w:r w:rsidR="00733E0F">
        <w:t>Earthquakes</w:t>
      </w:r>
      <w:r w:rsidR="00977A54">
        <w:t>, tsunamis, typhoons, landslides and volcanic eruptions are some of the natural disaster</w:t>
      </w:r>
      <w:r w:rsidR="0088490E">
        <w:t>s</w:t>
      </w:r>
      <w:r w:rsidR="00977A54">
        <w:t xml:space="preserve"> frequently </w:t>
      </w:r>
      <w:r w:rsidR="00733E0F">
        <w:t>occurring</w:t>
      </w:r>
      <w:r w:rsidR="00977A54">
        <w:t xml:space="preserve"> in Japan. The archipelago is located along the ring of fire, where tectonic plates meet making the </w:t>
      </w:r>
      <w:r w:rsidR="00733E0F">
        <w:t>area prone to natural disasters</w:t>
      </w:r>
      <w:r w:rsidR="00977A54">
        <w:t xml:space="preserve"> </w:t>
      </w:r>
      <w:sdt>
        <w:sdtPr>
          <w:id w:val="858780842"/>
          <w:citation/>
        </w:sdtPr>
        <w:sdtEndPr/>
        <w:sdtContent>
          <w:r w:rsidR="00977A54">
            <w:fldChar w:fldCharType="begin"/>
          </w:r>
          <w:r w:rsidR="00977A54">
            <w:instrText xml:space="preserve">CITATION Kley6 \l 1033 </w:instrText>
          </w:r>
          <w:r w:rsidR="00977A54">
            <w:fldChar w:fldCharType="separate"/>
          </w:r>
          <w:r w:rsidR="00977A54">
            <w:rPr>
              <w:noProof/>
            </w:rPr>
            <w:t>(Klein, January 6 2023)</w:t>
          </w:r>
          <w:r w:rsidR="00977A54">
            <w:fldChar w:fldCharType="end"/>
          </w:r>
        </w:sdtContent>
      </w:sdt>
      <w:r w:rsidR="00733E0F">
        <w:t xml:space="preserve">. </w:t>
      </w:r>
    </w:p>
    <w:p w:rsidR="009313E5" w:rsidRDefault="00733E0F" w:rsidP="00977A54">
      <w:r>
        <w:t xml:space="preserve">In March, 2011, Fukushima Japan experienced the Great East Japan Earthquake. The earthquake was accompanied by a severe tsunami, with a height of two story building, causing the death of around 20,000 people and 500,000 people evacuated from the area </w:t>
      </w:r>
      <w:sdt>
        <w:sdtPr>
          <w:id w:val="543719138"/>
          <w:citation/>
        </w:sdtPr>
        <w:sdtEndPr/>
        <w:sdtContent>
          <w:r>
            <w:fldChar w:fldCharType="begin"/>
          </w:r>
          <w:r>
            <w:instrText xml:space="preserve"> CITATION Kah19 \l 1033 </w:instrText>
          </w:r>
          <w:r>
            <w:fldChar w:fldCharType="separate"/>
          </w:r>
          <w:r>
            <w:rPr>
              <w:noProof/>
            </w:rPr>
            <w:t>(Reid, May 9 2019)</w:t>
          </w:r>
          <w:r>
            <w:fldChar w:fldCharType="end"/>
          </w:r>
        </w:sdtContent>
      </w:sdt>
      <w:r>
        <w:t xml:space="preserve">. </w:t>
      </w:r>
      <w:r w:rsidR="009313E5">
        <w:t xml:space="preserve">The tsunami flooded the reactors of Fukushima </w:t>
      </w:r>
      <w:r w:rsidR="00CD1B2A">
        <w:t>Daiichi</w:t>
      </w:r>
      <w:r w:rsidR="00C37195">
        <w:t xml:space="preserve"> </w:t>
      </w:r>
      <w:r w:rsidR="009313E5">
        <w:t>nuclear plant causing leakage of radiation from the plant. For the plant to be decommissioned it will take many more years. Human settlement in the area still discouraged, due to the contamination of the environment in the area with radiation.</w:t>
      </w:r>
      <w:sdt>
        <w:sdtPr>
          <w:id w:val="-361206485"/>
          <w:citation/>
        </w:sdtPr>
        <w:sdtContent>
          <w:r w:rsidR="009313E5">
            <w:fldChar w:fldCharType="begin"/>
          </w:r>
          <w:r w:rsidR="009313E5">
            <w:instrText xml:space="preserve">CITATION Fuk21 \l 1033 </w:instrText>
          </w:r>
          <w:r w:rsidR="009313E5">
            <w:fldChar w:fldCharType="separate"/>
          </w:r>
          <w:r w:rsidR="009313E5">
            <w:rPr>
              <w:noProof/>
            </w:rPr>
            <w:t xml:space="preserve"> (BBC, 2021)</w:t>
          </w:r>
          <w:r w:rsidR="009313E5">
            <w:fldChar w:fldCharType="end"/>
          </w:r>
        </w:sdtContent>
      </w:sdt>
    </w:p>
    <w:p w:rsidR="009F229D" w:rsidRDefault="00733E0F" w:rsidP="00977A54">
      <w:r>
        <w:t xml:space="preserve">The impact of the 2011 earthquake and other natural disasters that have been occurring in Japan has led to the government and communities developing measures to build </w:t>
      </w:r>
      <w:r w:rsidR="005350B6">
        <w:t>resilience</w:t>
      </w:r>
      <w:r>
        <w:t xml:space="preserve"> towards natural disasters. Case studies, risk management</w:t>
      </w:r>
      <w:r w:rsidR="005350B6">
        <w:t xml:space="preserve"> and </w:t>
      </w:r>
      <w:r w:rsidR="009F229D">
        <w:t xml:space="preserve">disaster management </w:t>
      </w:r>
      <w:r w:rsidR="005350B6">
        <w:t xml:space="preserve">framework </w:t>
      </w:r>
      <w:r w:rsidR="009F229D">
        <w:t>have been developed to help build resilience of the community to natural disasters.</w:t>
      </w:r>
    </w:p>
    <w:p w:rsidR="005350B6" w:rsidRDefault="005350B6" w:rsidP="00977A54">
      <w:pPr>
        <w:rPr>
          <w:b/>
        </w:rPr>
      </w:pPr>
      <w:r w:rsidRPr="005350B6">
        <w:rPr>
          <w:b/>
        </w:rPr>
        <w:t>Risk Management</w:t>
      </w:r>
    </w:p>
    <w:p w:rsidR="005350B6" w:rsidRDefault="005350B6" w:rsidP="00977A54">
      <w:r>
        <w:t xml:space="preserve">Risk management involves careful planning to ensure that the community and affected persons are able to continue their normal operations as much as possible, in the event of occurrence of a natural disaster. </w:t>
      </w:r>
      <w:r w:rsidR="00A45BB8">
        <w:t xml:space="preserve">Disaster Risk Reduction mechanisms are incorporated, reducing physical and economic loss due to natural disasters. </w:t>
      </w:r>
      <w:r w:rsidR="009F229D">
        <w:t xml:space="preserve">Japan has used technology to reduce the risk and impact of natural </w:t>
      </w:r>
      <w:r w:rsidR="00ED5D86">
        <w:t>disasters</w:t>
      </w:r>
      <w:r w:rsidR="009F229D">
        <w:t xml:space="preserve"> in Fukushima.</w:t>
      </w:r>
    </w:p>
    <w:p w:rsidR="005350B6" w:rsidRDefault="001A27E3" w:rsidP="00977A54">
      <w:r>
        <w:t>Installation of early warning systems in gadgets</w:t>
      </w:r>
    </w:p>
    <w:p w:rsidR="001A27E3" w:rsidRDefault="001A27E3" w:rsidP="00977A54">
      <w:r>
        <w:t>Japan has installed early warning systems in smartphones, able to detect tremors that occur before an earthquake, allowing people to evacuate into safe spaces.</w:t>
      </w:r>
    </w:p>
    <w:p w:rsidR="001A27E3" w:rsidRDefault="001A27E3" w:rsidP="00977A54">
      <w:r>
        <w:t>Drones and Robots</w:t>
      </w:r>
    </w:p>
    <w:p w:rsidR="001A27E3" w:rsidRDefault="001A27E3" w:rsidP="00977A54">
      <w:r>
        <w:t xml:space="preserve">Technology development in Japan has led to development of drones and robots to address the possible impact of natural disasters. The drone is uses thermal infrared imaging to detect people and ascertain their location as well as condition, aiding the rescue team in identifying the vulnerable people in the </w:t>
      </w:r>
      <w:r>
        <w:lastRenderedPageBreak/>
        <w:t>situation. The drones are very helpful to fire and police departments.</w:t>
      </w:r>
      <w:sdt>
        <w:sdtPr>
          <w:id w:val="-726837831"/>
          <w:citation/>
        </w:sdtPr>
        <w:sdtContent>
          <w:r w:rsidR="009E7F06">
            <w:fldChar w:fldCharType="begin"/>
          </w:r>
          <w:r w:rsidR="009E7F06">
            <w:instrText xml:space="preserve">CITATION Min \l 1033 </w:instrText>
          </w:r>
          <w:r w:rsidR="009E7F06">
            <w:fldChar w:fldCharType="separate"/>
          </w:r>
          <w:r w:rsidR="009E7F06">
            <w:rPr>
              <w:noProof/>
            </w:rPr>
            <w:t xml:space="preserve"> (Disaster Prevention Technology Japan)</w:t>
          </w:r>
          <w:r w:rsidR="009E7F06">
            <w:fldChar w:fldCharType="end"/>
          </w:r>
        </w:sdtContent>
      </w:sdt>
    </w:p>
    <w:p w:rsidR="001A27E3" w:rsidRDefault="001A27E3" w:rsidP="00977A54">
      <w:r>
        <w:t>Robots are function as well as humans would. To manage natural disaster risks, robots access and investigate hazardous sites, helping identify extent of damage as well as identify any casualties or people who need help. The robots helps guarantee the safety of the rescue team.</w:t>
      </w:r>
      <w:sdt>
        <w:sdtPr>
          <w:id w:val="-1449933087"/>
          <w:citation/>
        </w:sdtPr>
        <w:sdtContent>
          <w:r w:rsidR="009E7F06">
            <w:fldChar w:fldCharType="begin"/>
          </w:r>
          <w:r w:rsidR="009E7F06">
            <w:instrText xml:space="preserve"> CITATION Min \l 1033 </w:instrText>
          </w:r>
          <w:r w:rsidR="009E7F06">
            <w:fldChar w:fldCharType="separate"/>
          </w:r>
          <w:r w:rsidR="009E7F06">
            <w:rPr>
              <w:noProof/>
            </w:rPr>
            <w:t xml:space="preserve"> (Disaster Prevention Technology Japan)</w:t>
          </w:r>
          <w:r w:rsidR="009E7F06">
            <w:fldChar w:fldCharType="end"/>
          </w:r>
        </w:sdtContent>
      </w:sdt>
    </w:p>
    <w:p w:rsidR="001A27E3" w:rsidRDefault="00602AB0" w:rsidP="00977A54">
      <w:r>
        <w:t>Use of technology to predict the occurrence of rainstorms</w:t>
      </w:r>
      <w:r w:rsidR="009F229D">
        <w:t xml:space="preserve"> and the impact of t</w:t>
      </w:r>
      <w:r>
        <w:t xml:space="preserve">sunamis. </w:t>
      </w:r>
    </w:p>
    <w:p w:rsidR="005350B6" w:rsidRDefault="00602AB0" w:rsidP="00977A54">
      <w:r>
        <w:t>Japan has developed an app that can measure rain clouds and also determine the size of storms using radar technology. One is able to accurately measure rainfall due to its high speed and three-dimensional properties. The app allows the users to detect heavy rainfall before it occurs.</w:t>
      </w:r>
      <w:sdt>
        <w:sdtPr>
          <w:id w:val="-1559157578"/>
          <w:citation/>
        </w:sdtPr>
        <w:sdtContent>
          <w:r w:rsidR="00C14304">
            <w:fldChar w:fldCharType="begin"/>
          </w:r>
          <w:r w:rsidR="00C14304">
            <w:instrText xml:space="preserve">CITATION New20 \l 1033 </w:instrText>
          </w:r>
          <w:r w:rsidR="00C14304">
            <w:fldChar w:fldCharType="separate"/>
          </w:r>
          <w:r w:rsidR="00C14304">
            <w:rPr>
              <w:noProof/>
            </w:rPr>
            <w:t xml:space="preserve"> (New App ( tenki.jp Tokyo Raincloud Radar) Released, 2020)</w:t>
          </w:r>
          <w:r w:rsidR="00C14304">
            <w:fldChar w:fldCharType="end"/>
          </w:r>
        </w:sdtContent>
      </w:sdt>
    </w:p>
    <w:p w:rsidR="00C14304" w:rsidRDefault="009E7F06" w:rsidP="00977A54">
      <w:r>
        <w:t>Technology developed by Tohoku U</w:t>
      </w:r>
      <w:r w:rsidR="00C14304">
        <w:t>niversity used to assess the impact of natural disasters.</w:t>
      </w:r>
      <w:r>
        <w:t xml:space="preserve"> The technology is able to determine the height, scale, range and number of people within range of an incoming Tsunami, after an earthquake. The info</w:t>
      </w:r>
      <w:r w:rsidR="009F229D">
        <w:t>rmation is distributed within 30</w:t>
      </w:r>
      <w:r>
        <w:t xml:space="preserve"> minutes, allowing prevention of </w:t>
      </w:r>
      <w:r w:rsidR="009F229D">
        <w:t>fatalities</w:t>
      </w:r>
      <w:r>
        <w:t xml:space="preserve"> upon occurrence.</w:t>
      </w:r>
    </w:p>
    <w:p w:rsidR="005350B6" w:rsidRDefault="006E226E" w:rsidP="00977A54">
      <w:pPr>
        <w:rPr>
          <w:b/>
        </w:rPr>
      </w:pPr>
      <w:r w:rsidRPr="006E226E">
        <w:rPr>
          <w:b/>
        </w:rPr>
        <w:t>Case Studies of Natural Disasters in Japan</w:t>
      </w:r>
    </w:p>
    <w:p w:rsidR="006F562C" w:rsidRDefault="006E226E" w:rsidP="00977A54">
      <w:r w:rsidRPr="006E226E">
        <w:t>Case studies have been used to examine and analyze the impact of natural disasters in Japan</w:t>
      </w:r>
      <w:r>
        <w:t>.</w:t>
      </w:r>
      <w:r w:rsidR="00156E2B">
        <w:t xml:space="preserve"> Japan has experienced several natural disasters over the years including tsunamis, typhoons, earthquake, landslides and volcanic eruptions. </w:t>
      </w:r>
      <w:r>
        <w:t xml:space="preserve"> </w:t>
      </w:r>
    </w:p>
    <w:p w:rsidR="006E226E" w:rsidRPr="006E226E" w:rsidRDefault="00156E2B" w:rsidP="00977A54">
      <w:r>
        <w:t xml:space="preserve">In </w:t>
      </w:r>
      <w:r w:rsidR="002A6DD6">
        <w:t xml:space="preserve">July 2018, residents of </w:t>
      </w:r>
      <w:proofErr w:type="spellStart"/>
      <w:r w:rsidR="002A6DD6">
        <w:t>Soja</w:t>
      </w:r>
      <w:proofErr w:type="spellEnd"/>
      <w:r w:rsidR="002A6DD6">
        <w:t>, Japan</w:t>
      </w:r>
      <w:r>
        <w:t xml:space="preserve"> experienced heavy rainfalls that led to the explosion of an aluminum recycling factory. </w:t>
      </w:r>
      <w:r w:rsidR="00B13675">
        <w:t>The explosion was caused by flood water reaching the Molten Aluminum chamber within the factory. Another factory and neighboring houses were destroyed due to the explosion.</w:t>
      </w:r>
      <w:r w:rsidR="00B13675" w:rsidRPr="00B13675">
        <w:t xml:space="preserve"> </w:t>
      </w:r>
      <w:r w:rsidR="00B13675">
        <w:t>The incident caused 273 casualties, 432 injured and 8 missing people.</w:t>
      </w:r>
      <w:r w:rsidR="00B13675">
        <w:t xml:space="preserve"> </w:t>
      </w:r>
      <w:sdt>
        <w:sdtPr>
          <w:id w:val="-538514973"/>
          <w:citation/>
        </w:sdtPr>
        <w:sdtContent>
          <w:r w:rsidR="00B13675">
            <w:fldChar w:fldCharType="begin"/>
          </w:r>
          <w:r w:rsidR="00B13675">
            <w:instrText xml:space="preserve"> CITATION Mie20 \l 1033 </w:instrText>
          </w:r>
          <w:r w:rsidR="00B13675">
            <w:fldChar w:fldCharType="separate"/>
          </w:r>
          <w:r w:rsidR="00B13675">
            <w:rPr>
              <w:noProof/>
            </w:rPr>
            <w:t>(Mieko Kumasaki, 2020)</w:t>
          </w:r>
          <w:r w:rsidR="00B13675">
            <w:fldChar w:fldCharType="end"/>
          </w:r>
        </w:sdtContent>
      </w:sdt>
    </w:p>
    <w:p w:rsidR="005350B6" w:rsidRDefault="002A6DD6" w:rsidP="00977A54">
      <w:r>
        <w:t xml:space="preserve">By use of various cases studies, Japan is able to minimize impact of natural disasters. Measures are put in place to ensure safeguarding of human life and minimal impact on property based on past experiences. For example, Japan has been able to establish the cause of the explosion in </w:t>
      </w:r>
      <w:proofErr w:type="spellStart"/>
      <w:r>
        <w:t>Soja</w:t>
      </w:r>
      <w:proofErr w:type="spellEnd"/>
      <w:r>
        <w:t>.</w:t>
      </w:r>
      <w:r w:rsidR="006F562C">
        <w:t xml:space="preserve"> Ensuring isolation of safe storage of hazardous materials in factories is one of the measures that could be implemented to ensure prevention of explosion of factories, in case of flooding. </w:t>
      </w:r>
    </w:p>
    <w:p w:rsidR="00351AB2" w:rsidRPr="001C5278" w:rsidRDefault="00240BAA" w:rsidP="00977A54">
      <w:pPr>
        <w:rPr>
          <w:b/>
        </w:rPr>
      </w:pPr>
      <w:r w:rsidRPr="001C5278">
        <w:rPr>
          <w:b/>
        </w:rPr>
        <w:t>Framework for Disaster Management.</w:t>
      </w:r>
    </w:p>
    <w:p w:rsidR="00240BAA" w:rsidRDefault="001C5278" w:rsidP="00977A54">
      <w:r>
        <w:t>Japan has a Disaster Management Plan, developed by The Central Disaster Management council for tsunamis and earthquakes. The management plan is localized to address specific area needs, in this case Fukushima. The Management plan involves investing resources in research and innovation of monitoring systems</w:t>
      </w:r>
      <w:r w:rsidR="007B3AC7">
        <w:t>, creating awareness on evacuation, safety drills and hazard maps and incorporating disaster management in urban use and development.</w:t>
      </w:r>
      <w:sdt>
        <w:sdtPr>
          <w:id w:val="1445183743"/>
          <w:citation/>
        </w:sdtPr>
        <w:sdtContent>
          <w:r w:rsidR="007B3AC7">
            <w:fldChar w:fldCharType="begin"/>
          </w:r>
          <w:r w:rsidR="007B3AC7">
            <w:instrText xml:space="preserve"> CITATION Mak \l 1033 </w:instrText>
          </w:r>
          <w:r w:rsidR="007B3AC7">
            <w:fldChar w:fldCharType="separate"/>
          </w:r>
          <w:r w:rsidR="007B3AC7">
            <w:rPr>
              <w:noProof/>
            </w:rPr>
            <w:t xml:space="preserve"> (Ikeda)</w:t>
          </w:r>
          <w:r w:rsidR="007B3AC7">
            <w:fldChar w:fldCharType="end"/>
          </w:r>
        </w:sdtContent>
      </w:sdt>
    </w:p>
    <w:p w:rsidR="00CD1B2A" w:rsidRDefault="00CD1B2A" w:rsidP="00977A54">
      <w:r>
        <w:t xml:space="preserve">The Fukushima earthquake was not only a natural disaster but also and industrial disaster. The Daiichi nuclear plant that was destroyed by the tsunami was eventually closed but remained an environmental </w:t>
      </w:r>
      <w:r>
        <w:lastRenderedPageBreak/>
        <w:t>hazard due to emission of radiation from the plant to the environment. The incident creates the need to have structural measures in place to control and manage natural disasters.</w:t>
      </w:r>
    </w:p>
    <w:p w:rsidR="00C16699" w:rsidRDefault="00C16699" w:rsidP="00977A54">
      <w:pPr>
        <w:rPr>
          <w:b/>
        </w:rPr>
      </w:pPr>
      <w:r>
        <w:rPr>
          <w:b/>
        </w:rPr>
        <w:t>Structural Measures</w:t>
      </w:r>
    </w:p>
    <w:p w:rsidR="00C16699" w:rsidRDefault="00C16699" w:rsidP="00977A54">
      <w:r>
        <w:t xml:space="preserve">The government of Fukushima has put in place structural measures to ensure both industrial and natural impact due to natural disasters are controlled. </w:t>
      </w:r>
    </w:p>
    <w:p w:rsidR="00C16699" w:rsidRDefault="00C16699" w:rsidP="00977A54">
      <w:pPr>
        <w:rPr>
          <w:b/>
        </w:rPr>
      </w:pPr>
      <w:r w:rsidRPr="00C16699">
        <w:rPr>
          <w:b/>
        </w:rPr>
        <w:t>Improvement of rivers</w:t>
      </w:r>
    </w:p>
    <w:p w:rsidR="000F1C41" w:rsidRDefault="000F1C41" w:rsidP="00977A54">
      <w:r w:rsidRPr="000F1C41">
        <w:t>Fukushima</w:t>
      </w:r>
      <w:r>
        <w:t xml:space="preserve"> has been part of the </w:t>
      </w:r>
      <w:proofErr w:type="spellStart"/>
      <w:r>
        <w:t>Abukuma</w:t>
      </w:r>
      <w:proofErr w:type="spellEnd"/>
      <w:r>
        <w:t xml:space="preserve"> River </w:t>
      </w:r>
      <w:r w:rsidR="002910EA">
        <w:t>Integrated</w:t>
      </w:r>
      <w:r>
        <w:t xml:space="preserve"> Flood Management Project.  The projects has been developed to reduce and control floods in the area on occurrence of natural disasters. Equipping rivers with flood alert systems while designating other rivers as flood alert rivers will help control the impact of the floods. People can be evacuated in a timely manner preventing casualties due to flooding.</w:t>
      </w:r>
      <w:sdt>
        <w:sdtPr>
          <w:id w:val="463394929"/>
          <w:citation/>
        </w:sdtPr>
        <w:sdtContent>
          <w:r w:rsidR="002910EA">
            <w:fldChar w:fldCharType="begin"/>
          </w:r>
          <w:r w:rsidR="002910EA">
            <w:instrText xml:space="preserve"> CITATION Aba20 \l 1033 </w:instrText>
          </w:r>
          <w:r w:rsidR="002910EA">
            <w:fldChar w:fldCharType="separate"/>
          </w:r>
          <w:r w:rsidR="002910EA">
            <w:rPr>
              <w:noProof/>
            </w:rPr>
            <w:t xml:space="preserve"> (Abakuma River Intergrated Flood Management Project, January 2020)</w:t>
          </w:r>
          <w:r w:rsidR="002910EA">
            <w:fldChar w:fldCharType="end"/>
          </w:r>
        </w:sdtContent>
      </w:sdt>
    </w:p>
    <w:p w:rsidR="002910EA" w:rsidRPr="002910EA" w:rsidRDefault="002910EA" w:rsidP="00977A54">
      <w:pPr>
        <w:rPr>
          <w:b/>
        </w:rPr>
      </w:pPr>
      <w:r w:rsidRPr="002910EA">
        <w:rPr>
          <w:b/>
        </w:rPr>
        <w:t>Development of Flood-risk urban design.</w:t>
      </w:r>
    </w:p>
    <w:p w:rsidR="002910EA" w:rsidRDefault="002910EA" w:rsidP="00977A54">
      <w:r>
        <w:t>Urban designs in Fukushima have been improved by designating disaster risk areas. In order to reduce chances of damage, the houses are built as earthquake-proof and with raised floors. The measures will prevent human death and loss of property on occurrence of an earthquake or tsunami.</w:t>
      </w:r>
      <w:sdt>
        <w:sdtPr>
          <w:id w:val="-19482277"/>
          <w:citation/>
        </w:sdtPr>
        <w:sdtContent>
          <w:r w:rsidR="0085713D">
            <w:fldChar w:fldCharType="begin"/>
          </w:r>
          <w:r w:rsidR="0085713D">
            <w:instrText xml:space="preserve"> CITATION Aba20 \l 1033 </w:instrText>
          </w:r>
          <w:r w:rsidR="0085713D">
            <w:fldChar w:fldCharType="separate"/>
          </w:r>
          <w:r w:rsidR="0085713D">
            <w:rPr>
              <w:noProof/>
            </w:rPr>
            <w:t xml:space="preserve"> (Abakuma River Intergrated Flood Management Project, January 2020)</w:t>
          </w:r>
          <w:r w:rsidR="0085713D">
            <w:fldChar w:fldCharType="end"/>
          </w:r>
        </w:sdtContent>
      </w:sdt>
    </w:p>
    <w:p w:rsidR="002910EA" w:rsidRPr="00EC2FE6" w:rsidRDefault="00EC2FE6" w:rsidP="00977A54">
      <w:pPr>
        <w:rPr>
          <w:b/>
        </w:rPr>
      </w:pPr>
      <w:r>
        <w:rPr>
          <w:b/>
        </w:rPr>
        <w:t>Development of water drainage systems</w:t>
      </w:r>
    </w:p>
    <w:p w:rsidR="002910EA" w:rsidRDefault="002910EA" w:rsidP="00977A54">
      <w:r>
        <w:t xml:space="preserve">Proper drainage in Fukushima will help reduce flooding in Fukushima. </w:t>
      </w:r>
      <w:r w:rsidR="0085713D">
        <w:t>Japan has developed a drainage system that has helped reduced floods in the area by 90</w:t>
      </w:r>
      <w:r w:rsidR="00EC2FE6">
        <w:t>%. Japan constructed the World’s largest diversion facility, with a depth of 50 meters underground. When water levels in rivers rise, due to heavy rainfall, excess water flows into the facility therefore floods are prevented.</w:t>
      </w:r>
      <w:sdt>
        <w:sdtPr>
          <w:id w:val="-1509663715"/>
          <w:citation/>
        </w:sdtPr>
        <w:sdtContent>
          <w:r w:rsidR="00EC2FE6">
            <w:fldChar w:fldCharType="begin"/>
          </w:r>
          <w:r w:rsidR="00EC2FE6">
            <w:instrText xml:space="preserve"> CITATION Jap23 \l 1033 </w:instrText>
          </w:r>
          <w:r w:rsidR="00EC2FE6">
            <w:fldChar w:fldCharType="separate"/>
          </w:r>
          <w:r w:rsidR="00EC2FE6">
            <w:rPr>
              <w:noProof/>
            </w:rPr>
            <w:t xml:space="preserve"> (Japan: Smart Water Drainage Facility Reduces cost of Damage Caused By Floods by 90%, April 2023)</w:t>
          </w:r>
          <w:r w:rsidR="00EC2FE6">
            <w:fldChar w:fldCharType="end"/>
          </w:r>
        </w:sdtContent>
      </w:sdt>
    </w:p>
    <w:p w:rsidR="00C66054" w:rsidRDefault="00D776CC" w:rsidP="00977A54">
      <w:r>
        <w:t>Non-structural measures have been put in place to help the Fukushima community mitigate and control the impact of natural disaster. Partnership of the local people, with the government and the private sector has led to successful implementation of the measures.</w:t>
      </w:r>
    </w:p>
    <w:p w:rsidR="006F562C" w:rsidRPr="00351AB2" w:rsidRDefault="00D776CC" w:rsidP="00977A54">
      <w:pPr>
        <w:rPr>
          <w:b/>
        </w:rPr>
      </w:pPr>
      <w:r>
        <w:rPr>
          <w:b/>
        </w:rPr>
        <w:t>Disaster Risk Reduction Education</w:t>
      </w:r>
    </w:p>
    <w:p w:rsidR="006F562C" w:rsidRDefault="006F562C" w:rsidP="00977A54">
      <w:r>
        <w:t>Japan has incorporated Disaster Risk Reduction Edu</w:t>
      </w:r>
      <w:r w:rsidR="00351AB2">
        <w:t>cation in schools</w:t>
      </w:r>
      <w:r>
        <w:t xml:space="preserve">. The capacity of the student to respond to </w:t>
      </w:r>
      <w:r w:rsidR="00351AB2">
        <w:t>disaster prevention initiatives within their community is enhanced. Frequent natural disaster drills are part of the curricula in school, ensuring that students have practical skills necessary to manage and control national disasters.</w:t>
      </w:r>
    </w:p>
    <w:p w:rsidR="00D776CC" w:rsidRPr="00D776CC" w:rsidRDefault="00D776CC" w:rsidP="00977A54">
      <w:pPr>
        <w:rPr>
          <w:b/>
        </w:rPr>
      </w:pPr>
      <w:r w:rsidRPr="00D776CC">
        <w:rPr>
          <w:b/>
        </w:rPr>
        <w:t>Disaster Management Drills</w:t>
      </w:r>
    </w:p>
    <w:p w:rsidR="006F562C" w:rsidRDefault="00240BAA" w:rsidP="00977A54">
      <w:r>
        <w:t>The Japan Health and Safety Act has incorporated risk awareness programs as part of disaster management. This includes emergency</w:t>
      </w:r>
      <w:r w:rsidR="009F229D">
        <w:t xml:space="preserve"> planning, s</w:t>
      </w:r>
      <w:r>
        <w:t>afety response and evacuation drills. Highest safety levels are also ensured through improved designs and regularly testing and updating evacuation drills.</w:t>
      </w:r>
    </w:p>
    <w:p w:rsidR="00D776CC" w:rsidRPr="00D776CC" w:rsidRDefault="00D776CC" w:rsidP="00977A54">
      <w:pPr>
        <w:rPr>
          <w:b/>
        </w:rPr>
      </w:pPr>
      <w:r w:rsidRPr="00D776CC">
        <w:rPr>
          <w:b/>
        </w:rPr>
        <w:t>Indigenous Knowledge</w:t>
      </w:r>
    </w:p>
    <w:p w:rsidR="006F562C" w:rsidRDefault="007B3AC7" w:rsidP="00977A54">
      <w:r>
        <w:lastRenderedPageBreak/>
        <w:t>The local people have also accumulated knowledge on disaster management specific to Fukushima area. The frequent occurrence of earthquakes and typhoons of different ma</w:t>
      </w:r>
      <w:r w:rsidR="009F229D">
        <w:t xml:space="preserve">gnitude has led the community to </w:t>
      </w:r>
      <w:r>
        <w:t>develop preventive measures to control the impact of natural disaster. The preventive measure have been passed down from generation to generation building resilience over the impact o</w:t>
      </w:r>
      <w:r w:rsidR="009F229D">
        <w:t>f natural disaster in Fukushima overtime.</w:t>
      </w:r>
    </w:p>
    <w:p w:rsidR="00D776CC" w:rsidRDefault="00D776CC" w:rsidP="00977A54">
      <w:r>
        <w:t>Land-use related measures</w:t>
      </w:r>
    </w:p>
    <w:p w:rsidR="006019AF" w:rsidRDefault="006019AF" w:rsidP="00977A54">
      <w:r>
        <w:t xml:space="preserve">Ten years since the 2011, Earthquake in </w:t>
      </w:r>
      <w:r w:rsidR="0016569B">
        <w:t>Fukushima,</w:t>
      </w:r>
      <w:r>
        <w:t xml:space="preserve"> the community has not relocated back to the area near the nuclear plant. Not only is the area a flood-risk but could also be hazardous since the nuclear plant has not</w:t>
      </w:r>
      <w:r w:rsidR="0016569B">
        <w:t xml:space="preserve"> been decom</w:t>
      </w:r>
      <w:r>
        <w:t xml:space="preserve">missioned. </w:t>
      </w:r>
      <w:r w:rsidR="0016569B">
        <w:t>Building a resilient community in Fukushima has been successful since the residents were relocated to a higher ground. The relocation and design has been structured to reduce damage should a tsunami occur. The location will hopefully sustain the community’s livelihoods.</w:t>
      </w:r>
      <w:sdt>
        <w:sdtPr>
          <w:id w:val="1561974848"/>
          <w:citation/>
        </w:sdtPr>
        <w:sdtContent>
          <w:r w:rsidR="0016569B">
            <w:fldChar w:fldCharType="begin"/>
          </w:r>
          <w:r w:rsidR="0016569B">
            <w:instrText xml:space="preserve"> CITATION Tak \l 1033 </w:instrText>
          </w:r>
          <w:r w:rsidR="0016569B">
            <w:fldChar w:fldCharType="separate"/>
          </w:r>
          <w:r w:rsidR="0016569B">
            <w:rPr>
              <w:noProof/>
            </w:rPr>
            <w:t xml:space="preserve"> (Ishiwatiri)</w:t>
          </w:r>
          <w:r w:rsidR="0016569B">
            <w:fldChar w:fldCharType="end"/>
          </w:r>
        </w:sdtContent>
      </w:sdt>
    </w:p>
    <w:p w:rsidR="00D776CC" w:rsidRDefault="00D776CC" w:rsidP="00977A54"/>
    <w:p w:rsidR="006019AF" w:rsidRPr="005350B6" w:rsidRDefault="006019AF" w:rsidP="00977A54">
      <w:bookmarkStart w:id="0" w:name="_GoBack"/>
      <w:bookmarkEnd w:id="0"/>
    </w:p>
    <w:sectPr w:rsidR="006019AF" w:rsidRPr="005350B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E4"/>
    <w:rsid w:val="000F1C41"/>
    <w:rsid w:val="00156E2B"/>
    <w:rsid w:val="0016569B"/>
    <w:rsid w:val="001A27E3"/>
    <w:rsid w:val="001C5278"/>
    <w:rsid w:val="00202CEC"/>
    <w:rsid w:val="00240BAA"/>
    <w:rsid w:val="002910EA"/>
    <w:rsid w:val="002A6DD6"/>
    <w:rsid w:val="00351AB2"/>
    <w:rsid w:val="00495AF5"/>
    <w:rsid w:val="005350B6"/>
    <w:rsid w:val="006019AF"/>
    <w:rsid w:val="00602AB0"/>
    <w:rsid w:val="006C36B7"/>
    <w:rsid w:val="006E226E"/>
    <w:rsid w:val="006F562C"/>
    <w:rsid w:val="00733E0F"/>
    <w:rsid w:val="007B3AC7"/>
    <w:rsid w:val="0085713D"/>
    <w:rsid w:val="0088490E"/>
    <w:rsid w:val="0092274A"/>
    <w:rsid w:val="009313E5"/>
    <w:rsid w:val="00977A54"/>
    <w:rsid w:val="009B3C13"/>
    <w:rsid w:val="009E7F06"/>
    <w:rsid w:val="009F229D"/>
    <w:rsid w:val="00A45BB8"/>
    <w:rsid w:val="00A94AAB"/>
    <w:rsid w:val="00B13675"/>
    <w:rsid w:val="00B32199"/>
    <w:rsid w:val="00BB79FE"/>
    <w:rsid w:val="00C14304"/>
    <w:rsid w:val="00C16699"/>
    <w:rsid w:val="00C37195"/>
    <w:rsid w:val="00C40CE4"/>
    <w:rsid w:val="00C66054"/>
    <w:rsid w:val="00CD1B2A"/>
    <w:rsid w:val="00D776CC"/>
    <w:rsid w:val="00EC2FE6"/>
    <w:rsid w:val="00ED5D86"/>
    <w:rsid w:val="00FB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4555E-5505-44B7-8AD7-A38C4630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4453">
      <w:bodyDiv w:val="1"/>
      <w:marLeft w:val="0"/>
      <w:marRight w:val="0"/>
      <w:marTop w:val="0"/>
      <w:marBottom w:val="0"/>
      <w:divBdr>
        <w:top w:val="none" w:sz="0" w:space="0" w:color="auto"/>
        <w:left w:val="none" w:sz="0" w:space="0" w:color="auto"/>
        <w:bottom w:val="none" w:sz="0" w:space="0" w:color="auto"/>
        <w:right w:val="none" w:sz="0" w:space="0" w:color="auto"/>
      </w:divBdr>
    </w:div>
    <w:div w:id="70855923">
      <w:bodyDiv w:val="1"/>
      <w:marLeft w:val="0"/>
      <w:marRight w:val="0"/>
      <w:marTop w:val="0"/>
      <w:marBottom w:val="0"/>
      <w:divBdr>
        <w:top w:val="none" w:sz="0" w:space="0" w:color="auto"/>
        <w:left w:val="none" w:sz="0" w:space="0" w:color="auto"/>
        <w:bottom w:val="none" w:sz="0" w:space="0" w:color="auto"/>
        <w:right w:val="none" w:sz="0" w:space="0" w:color="auto"/>
      </w:divBdr>
    </w:div>
    <w:div w:id="93942936">
      <w:bodyDiv w:val="1"/>
      <w:marLeft w:val="0"/>
      <w:marRight w:val="0"/>
      <w:marTop w:val="0"/>
      <w:marBottom w:val="0"/>
      <w:divBdr>
        <w:top w:val="none" w:sz="0" w:space="0" w:color="auto"/>
        <w:left w:val="none" w:sz="0" w:space="0" w:color="auto"/>
        <w:bottom w:val="none" w:sz="0" w:space="0" w:color="auto"/>
        <w:right w:val="none" w:sz="0" w:space="0" w:color="auto"/>
      </w:divBdr>
    </w:div>
    <w:div w:id="171913903">
      <w:bodyDiv w:val="1"/>
      <w:marLeft w:val="0"/>
      <w:marRight w:val="0"/>
      <w:marTop w:val="0"/>
      <w:marBottom w:val="0"/>
      <w:divBdr>
        <w:top w:val="none" w:sz="0" w:space="0" w:color="auto"/>
        <w:left w:val="none" w:sz="0" w:space="0" w:color="auto"/>
        <w:bottom w:val="none" w:sz="0" w:space="0" w:color="auto"/>
        <w:right w:val="none" w:sz="0" w:space="0" w:color="auto"/>
      </w:divBdr>
    </w:div>
    <w:div w:id="230309049">
      <w:bodyDiv w:val="1"/>
      <w:marLeft w:val="0"/>
      <w:marRight w:val="0"/>
      <w:marTop w:val="0"/>
      <w:marBottom w:val="0"/>
      <w:divBdr>
        <w:top w:val="none" w:sz="0" w:space="0" w:color="auto"/>
        <w:left w:val="none" w:sz="0" w:space="0" w:color="auto"/>
        <w:bottom w:val="none" w:sz="0" w:space="0" w:color="auto"/>
        <w:right w:val="none" w:sz="0" w:space="0" w:color="auto"/>
      </w:divBdr>
    </w:div>
    <w:div w:id="256989401">
      <w:bodyDiv w:val="1"/>
      <w:marLeft w:val="0"/>
      <w:marRight w:val="0"/>
      <w:marTop w:val="0"/>
      <w:marBottom w:val="0"/>
      <w:divBdr>
        <w:top w:val="none" w:sz="0" w:space="0" w:color="auto"/>
        <w:left w:val="none" w:sz="0" w:space="0" w:color="auto"/>
        <w:bottom w:val="none" w:sz="0" w:space="0" w:color="auto"/>
        <w:right w:val="none" w:sz="0" w:space="0" w:color="auto"/>
      </w:divBdr>
    </w:div>
    <w:div w:id="277638843">
      <w:bodyDiv w:val="1"/>
      <w:marLeft w:val="0"/>
      <w:marRight w:val="0"/>
      <w:marTop w:val="0"/>
      <w:marBottom w:val="0"/>
      <w:divBdr>
        <w:top w:val="none" w:sz="0" w:space="0" w:color="auto"/>
        <w:left w:val="none" w:sz="0" w:space="0" w:color="auto"/>
        <w:bottom w:val="none" w:sz="0" w:space="0" w:color="auto"/>
        <w:right w:val="none" w:sz="0" w:space="0" w:color="auto"/>
      </w:divBdr>
    </w:div>
    <w:div w:id="399670988">
      <w:bodyDiv w:val="1"/>
      <w:marLeft w:val="0"/>
      <w:marRight w:val="0"/>
      <w:marTop w:val="0"/>
      <w:marBottom w:val="0"/>
      <w:divBdr>
        <w:top w:val="none" w:sz="0" w:space="0" w:color="auto"/>
        <w:left w:val="none" w:sz="0" w:space="0" w:color="auto"/>
        <w:bottom w:val="none" w:sz="0" w:space="0" w:color="auto"/>
        <w:right w:val="none" w:sz="0" w:space="0" w:color="auto"/>
      </w:divBdr>
    </w:div>
    <w:div w:id="423959101">
      <w:bodyDiv w:val="1"/>
      <w:marLeft w:val="0"/>
      <w:marRight w:val="0"/>
      <w:marTop w:val="0"/>
      <w:marBottom w:val="0"/>
      <w:divBdr>
        <w:top w:val="none" w:sz="0" w:space="0" w:color="auto"/>
        <w:left w:val="none" w:sz="0" w:space="0" w:color="auto"/>
        <w:bottom w:val="none" w:sz="0" w:space="0" w:color="auto"/>
        <w:right w:val="none" w:sz="0" w:space="0" w:color="auto"/>
      </w:divBdr>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2084740">
      <w:bodyDiv w:val="1"/>
      <w:marLeft w:val="0"/>
      <w:marRight w:val="0"/>
      <w:marTop w:val="0"/>
      <w:marBottom w:val="0"/>
      <w:divBdr>
        <w:top w:val="none" w:sz="0" w:space="0" w:color="auto"/>
        <w:left w:val="none" w:sz="0" w:space="0" w:color="auto"/>
        <w:bottom w:val="none" w:sz="0" w:space="0" w:color="auto"/>
        <w:right w:val="none" w:sz="0" w:space="0" w:color="auto"/>
      </w:divBdr>
    </w:div>
    <w:div w:id="633412088">
      <w:bodyDiv w:val="1"/>
      <w:marLeft w:val="0"/>
      <w:marRight w:val="0"/>
      <w:marTop w:val="0"/>
      <w:marBottom w:val="0"/>
      <w:divBdr>
        <w:top w:val="none" w:sz="0" w:space="0" w:color="auto"/>
        <w:left w:val="none" w:sz="0" w:space="0" w:color="auto"/>
        <w:bottom w:val="none" w:sz="0" w:space="0" w:color="auto"/>
        <w:right w:val="none" w:sz="0" w:space="0" w:color="auto"/>
      </w:divBdr>
    </w:div>
    <w:div w:id="851651112">
      <w:bodyDiv w:val="1"/>
      <w:marLeft w:val="0"/>
      <w:marRight w:val="0"/>
      <w:marTop w:val="0"/>
      <w:marBottom w:val="0"/>
      <w:divBdr>
        <w:top w:val="none" w:sz="0" w:space="0" w:color="auto"/>
        <w:left w:val="none" w:sz="0" w:space="0" w:color="auto"/>
        <w:bottom w:val="none" w:sz="0" w:space="0" w:color="auto"/>
        <w:right w:val="none" w:sz="0" w:space="0" w:color="auto"/>
      </w:divBdr>
    </w:div>
    <w:div w:id="918560334">
      <w:bodyDiv w:val="1"/>
      <w:marLeft w:val="0"/>
      <w:marRight w:val="0"/>
      <w:marTop w:val="0"/>
      <w:marBottom w:val="0"/>
      <w:divBdr>
        <w:top w:val="none" w:sz="0" w:space="0" w:color="auto"/>
        <w:left w:val="none" w:sz="0" w:space="0" w:color="auto"/>
        <w:bottom w:val="none" w:sz="0" w:space="0" w:color="auto"/>
        <w:right w:val="none" w:sz="0" w:space="0" w:color="auto"/>
      </w:divBdr>
    </w:div>
    <w:div w:id="927229504">
      <w:bodyDiv w:val="1"/>
      <w:marLeft w:val="0"/>
      <w:marRight w:val="0"/>
      <w:marTop w:val="0"/>
      <w:marBottom w:val="0"/>
      <w:divBdr>
        <w:top w:val="none" w:sz="0" w:space="0" w:color="auto"/>
        <w:left w:val="none" w:sz="0" w:space="0" w:color="auto"/>
        <w:bottom w:val="none" w:sz="0" w:space="0" w:color="auto"/>
        <w:right w:val="none" w:sz="0" w:space="0" w:color="auto"/>
      </w:divBdr>
    </w:div>
    <w:div w:id="929121224">
      <w:bodyDiv w:val="1"/>
      <w:marLeft w:val="0"/>
      <w:marRight w:val="0"/>
      <w:marTop w:val="0"/>
      <w:marBottom w:val="0"/>
      <w:divBdr>
        <w:top w:val="none" w:sz="0" w:space="0" w:color="auto"/>
        <w:left w:val="none" w:sz="0" w:space="0" w:color="auto"/>
        <w:bottom w:val="none" w:sz="0" w:space="0" w:color="auto"/>
        <w:right w:val="none" w:sz="0" w:space="0" w:color="auto"/>
      </w:divBdr>
    </w:div>
    <w:div w:id="974988113">
      <w:bodyDiv w:val="1"/>
      <w:marLeft w:val="0"/>
      <w:marRight w:val="0"/>
      <w:marTop w:val="0"/>
      <w:marBottom w:val="0"/>
      <w:divBdr>
        <w:top w:val="none" w:sz="0" w:space="0" w:color="auto"/>
        <w:left w:val="none" w:sz="0" w:space="0" w:color="auto"/>
        <w:bottom w:val="none" w:sz="0" w:space="0" w:color="auto"/>
        <w:right w:val="none" w:sz="0" w:space="0" w:color="auto"/>
      </w:divBdr>
    </w:div>
    <w:div w:id="1069424731">
      <w:bodyDiv w:val="1"/>
      <w:marLeft w:val="0"/>
      <w:marRight w:val="0"/>
      <w:marTop w:val="0"/>
      <w:marBottom w:val="0"/>
      <w:divBdr>
        <w:top w:val="none" w:sz="0" w:space="0" w:color="auto"/>
        <w:left w:val="none" w:sz="0" w:space="0" w:color="auto"/>
        <w:bottom w:val="none" w:sz="0" w:space="0" w:color="auto"/>
        <w:right w:val="none" w:sz="0" w:space="0" w:color="auto"/>
      </w:divBdr>
    </w:div>
    <w:div w:id="1109592460">
      <w:bodyDiv w:val="1"/>
      <w:marLeft w:val="0"/>
      <w:marRight w:val="0"/>
      <w:marTop w:val="0"/>
      <w:marBottom w:val="0"/>
      <w:divBdr>
        <w:top w:val="none" w:sz="0" w:space="0" w:color="auto"/>
        <w:left w:val="none" w:sz="0" w:space="0" w:color="auto"/>
        <w:bottom w:val="none" w:sz="0" w:space="0" w:color="auto"/>
        <w:right w:val="none" w:sz="0" w:space="0" w:color="auto"/>
      </w:divBdr>
    </w:div>
    <w:div w:id="1171723262">
      <w:bodyDiv w:val="1"/>
      <w:marLeft w:val="0"/>
      <w:marRight w:val="0"/>
      <w:marTop w:val="0"/>
      <w:marBottom w:val="0"/>
      <w:divBdr>
        <w:top w:val="none" w:sz="0" w:space="0" w:color="auto"/>
        <w:left w:val="none" w:sz="0" w:space="0" w:color="auto"/>
        <w:bottom w:val="none" w:sz="0" w:space="0" w:color="auto"/>
        <w:right w:val="none" w:sz="0" w:space="0" w:color="auto"/>
      </w:divBdr>
    </w:div>
    <w:div w:id="1283195777">
      <w:bodyDiv w:val="1"/>
      <w:marLeft w:val="0"/>
      <w:marRight w:val="0"/>
      <w:marTop w:val="0"/>
      <w:marBottom w:val="0"/>
      <w:divBdr>
        <w:top w:val="none" w:sz="0" w:space="0" w:color="auto"/>
        <w:left w:val="none" w:sz="0" w:space="0" w:color="auto"/>
        <w:bottom w:val="none" w:sz="0" w:space="0" w:color="auto"/>
        <w:right w:val="none" w:sz="0" w:space="0" w:color="auto"/>
      </w:divBdr>
    </w:div>
    <w:div w:id="1457679984">
      <w:bodyDiv w:val="1"/>
      <w:marLeft w:val="0"/>
      <w:marRight w:val="0"/>
      <w:marTop w:val="0"/>
      <w:marBottom w:val="0"/>
      <w:divBdr>
        <w:top w:val="none" w:sz="0" w:space="0" w:color="auto"/>
        <w:left w:val="none" w:sz="0" w:space="0" w:color="auto"/>
        <w:bottom w:val="none" w:sz="0" w:space="0" w:color="auto"/>
        <w:right w:val="none" w:sz="0" w:space="0" w:color="auto"/>
      </w:divBdr>
    </w:div>
    <w:div w:id="1498375468">
      <w:bodyDiv w:val="1"/>
      <w:marLeft w:val="0"/>
      <w:marRight w:val="0"/>
      <w:marTop w:val="0"/>
      <w:marBottom w:val="0"/>
      <w:divBdr>
        <w:top w:val="none" w:sz="0" w:space="0" w:color="auto"/>
        <w:left w:val="none" w:sz="0" w:space="0" w:color="auto"/>
        <w:bottom w:val="none" w:sz="0" w:space="0" w:color="auto"/>
        <w:right w:val="none" w:sz="0" w:space="0" w:color="auto"/>
      </w:divBdr>
    </w:div>
    <w:div w:id="1541236242">
      <w:bodyDiv w:val="1"/>
      <w:marLeft w:val="0"/>
      <w:marRight w:val="0"/>
      <w:marTop w:val="0"/>
      <w:marBottom w:val="0"/>
      <w:divBdr>
        <w:top w:val="none" w:sz="0" w:space="0" w:color="auto"/>
        <w:left w:val="none" w:sz="0" w:space="0" w:color="auto"/>
        <w:bottom w:val="none" w:sz="0" w:space="0" w:color="auto"/>
        <w:right w:val="none" w:sz="0" w:space="0" w:color="auto"/>
      </w:divBdr>
    </w:div>
    <w:div w:id="1547836246">
      <w:bodyDiv w:val="1"/>
      <w:marLeft w:val="0"/>
      <w:marRight w:val="0"/>
      <w:marTop w:val="0"/>
      <w:marBottom w:val="0"/>
      <w:divBdr>
        <w:top w:val="none" w:sz="0" w:space="0" w:color="auto"/>
        <w:left w:val="none" w:sz="0" w:space="0" w:color="auto"/>
        <w:bottom w:val="none" w:sz="0" w:space="0" w:color="auto"/>
        <w:right w:val="none" w:sz="0" w:space="0" w:color="auto"/>
      </w:divBdr>
    </w:div>
    <w:div w:id="1615356606">
      <w:bodyDiv w:val="1"/>
      <w:marLeft w:val="0"/>
      <w:marRight w:val="0"/>
      <w:marTop w:val="0"/>
      <w:marBottom w:val="0"/>
      <w:divBdr>
        <w:top w:val="none" w:sz="0" w:space="0" w:color="auto"/>
        <w:left w:val="none" w:sz="0" w:space="0" w:color="auto"/>
        <w:bottom w:val="none" w:sz="0" w:space="0" w:color="auto"/>
        <w:right w:val="none" w:sz="0" w:space="0" w:color="auto"/>
      </w:divBdr>
    </w:div>
    <w:div w:id="1637567909">
      <w:bodyDiv w:val="1"/>
      <w:marLeft w:val="0"/>
      <w:marRight w:val="0"/>
      <w:marTop w:val="0"/>
      <w:marBottom w:val="0"/>
      <w:divBdr>
        <w:top w:val="none" w:sz="0" w:space="0" w:color="auto"/>
        <w:left w:val="none" w:sz="0" w:space="0" w:color="auto"/>
        <w:bottom w:val="none" w:sz="0" w:space="0" w:color="auto"/>
        <w:right w:val="none" w:sz="0" w:space="0" w:color="auto"/>
      </w:divBdr>
    </w:div>
    <w:div w:id="1724214298">
      <w:bodyDiv w:val="1"/>
      <w:marLeft w:val="0"/>
      <w:marRight w:val="0"/>
      <w:marTop w:val="0"/>
      <w:marBottom w:val="0"/>
      <w:divBdr>
        <w:top w:val="none" w:sz="0" w:space="0" w:color="auto"/>
        <w:left w:val="none" w:sz="0" w:space="0" w:color="auto"/>
        <w:bottom w:val="none" w:sz="0" w:space="0" w:color="auto"/>
        <w:right w:val="none" w:sz="0" w:space="0" w:color="auto"/>
      </w:divBdr>
    </w:div>
    <w:div w:id="1847939916">
      <w:bodyDiv w:val="1"/>
      <w:marLeft w:val="0"/>
      <w:marRight w:val="0"/>
      <w:marTop w:val="0"/>
      <w:marBottom w:val="0"/>
      <w:divBdr>
        <w:top w:val="none" w:sz="0" w:space="0" w:color="auto"/>
        <w:left w:val="none" w:sz="0" w:space="0" w:color="auto"/>
        <w:bottom w:val="none" w:sz="0" w:space="0" w:color="auto"/>
        <w:right w:val="none" w:sz="0" w:space="0" w:color="auto"/>
      </w:divBdr>
    </w:div>
    <w:div w:id="1922980669">
      <w:bodyDiv w:val="1"/>
      <w:marLeft w:val="0"/>
      <w:marRight w:val="0"/>
      <w:marTop w:val="0"/>
      <w:marBottom w:val="0"/>
      <w:divBdr>
        <w:top w:val="none" w:sz="0" w:space="0" w:color="auto"/>
        <w:left w:val="none" w:sz="0" w:space="0" w:color="auto"/>
        <w:bottom w:val="none" w:sz="0" w:space="0" w:color="auto"/>
        <w:right w:val="none" w:sz="0" w:space="0" w:color="auto"/>
      </w:divBdr>
    </w:div>
    <w:div w:id="1995332033">
      <w:bodyDiv w:val="1"/>
      <w:marLeft w:val="0"/>
      <w:marRight w:val="0"/>
      <w:marTop w:val="0"/>
      <w:marBottom w:val="0"/>
      <w:divBdr>
        <w:top w:val="none" w:sz="0" w:space="0" w:color="auto"/>
        <w:left w:val="none" w:sz="0" w:space="0" w:color="auto"/>
        <w:bottom w:val="none" w:sz="0" w:space="0" w:color="auto"/>
        <w:right w:val="none" w:sz="0" w:space="0" w:color="auto"/>
      </w:divBdr>
    </w:div>
    <w:div w:id="212357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Kley6</b:Tag>
    <b:SourceType>Report</b:SourceType>
    <b:Guid>{D9D1A95E-DF07-4F06-9938-5072C6718F4F}</b:Guid>
    <b:Author>
      <b:Author>
        <b:NameList>
          <b:Person>
            <b:Last>Klein</b:Last>
            <b:First>Catharina</b:First>
          </b:Person>
        </b:NameList>
      </b:Author>
    </b:Author>
    <b:Title>Natural Disasters in Japan: Statistics and Facts</b:Title>
    <b:Year>January 6 2023</b:Year>
    <b:RefOrder>2</b:RefOrder>
  </b:Source>
  <b:Source>
    <b:Tag>Kah19</b:Tag>
    <b:SourceType>JournalArticle</b:SourceType>
    <b:Guid>{B3DE1FA5-7A2A-4047-99F8-4AAEDD6D5F8A}</b:Guid>
    <b:Title>Japan Earthquake and Tsunami: Facts, FAQs and how to hel</b:Title>
    <b:Year>May 9 2019</b:Year>
    <b:Author>
      <b:Author>
        <b:NameList>
          <b:Person>
            <b:Last>Reid</b:Last>
            <b:First>Kahry</b:First>
          </b:Person>
        </b:NameList>
      </b:Author>
    </b:Author>
    <b:JournalName>World Vision</b:JournalName>
    <b:RefOrder>3</b:RefOrder>
  </b:Source>
  <b:Source>
    <b:Tag>New20</b:Tag>
    <b:SourceType>InternetSite</b:SourceType>
    <b:Guid>{47C776F9-F70E-479B-B80E-97377018D3C1}</b:Guid>
    <b:Title>New App ( tenki.jp Tokyo Raincloud Radar) Released</b:Title>
    <b:JournalName>Japan Weather Association</b:JournalName>
    <b:Year>2020</b:Year>
    <b:Publisher>Japan Weather Association</b:Publisher>
    <b:InternetSiteTitle>Japan Weather Association</b:InternetSiteTitle>
    <b:Month>July</b:Month>
    <b:Day>27</b:Day>
    <b:RefOrder>6</b:RefOrder>
  </b:Source>
  <b:Source>
    <b:Tag>Min</b:Tag>
    <b:SourceType>Report</b:SourceType>
    <b:Guid>{AC943A29-1DB1-4B72-BBE1-2E286FB3B6DD}</b:Guid>
    <b:Title>Disaster Prevention Technology Japan</b:Title>
    <b:Publisher>Ministry of Foreign Affairs, Japan</b:Publisher>
    <b:RefOrder>5</b:RefOrder>
  </b:Source>
  <b:Source>
    <b:Tag>Mie20</b:Tag>
    <b:SourceType>Report</b:SourceType>
    <b:Guid>{366441B3-964F-4587-AA1B-2B09E438F53D}</b:Guid>
    <b:Author>
      <b:Author>
        <b:NameList>
          <b:Person>
            <b:Last>Mieko Kumasaki</b:Last>
            <b:First>Malcom</b:First>
            <b:Middle>King</b:Middle>
          </b:Person>
        </b:NameList>
      </b:Author>
    </b:Author>
    <b:Title>Three Cases in Japan Occurred by Natural Hazards and Lesssons for Natech Disaster Management</b:Title>
    <b:Year>2020</b:Year>
    <b:RefOrder>7</b:RefOrder>
  </b:Source>
  <b:Source>
    <b:Tag>Mak</b:Tag>
    <b:SourceType>Report</b:SourceType>
    <b:Guid>{CEACBA02-275D-400B-8B1C-5C047CED15A0}</b:Guid>
    <b:Author>
      <b:Author>
        <b:NameList>
          <b:Person>
            <b:Last>Ikeda</b:Last>
            <b:First>Makoto</b:First>
          </b:Person>
        </b:NameList>
      </b:Author>
    </b:Author>
    <b:Title>Disaster Management Plan</b:Title>
    <b:Publisher>The World Bank</b:Publisher>
    <b:RefOrder>8</b:RefOrder>
  </b:Source>
  <b:Source>
    <b:Tag>Lak</b:Tag>
    <b:SourceType>Report</b:SourceType>
    <b:Guid>{96D865A2-708A-445C-B3E1-BEF86A57C9A9}</b:Guid>
    <b:Author>
      <b:Author>
        <b:NameList>
          <b:Person>
            <b:Last>Lake</b:Last>
            <b:First>Timothy</b:First>
          </b:Person>
        </b:NameList>
      </b:Author>
    </b:Author>
    <b:Title>6 of The World's Natural Disasters</b:Title>
    <b:Publisher>Britannica</b:Publisher>
    <b:RefOrder>1</b:RefOrder>
  </b:Source>
  <b:Source>
    <b:Tag>Fuk21</b:Tag>
    <b:SourceType>Report</b:SourceType>
    <b:Guid>{E2A2E4AC-E5DC-4664-BA12-515C1ED7FB29}</b:Guid>
    <b:Title>Fukushima Disaster: What happened at the nuclear plant?</b:Title>
    <b:Year>2021</b:Year>
    <b:Publisher>BBC News</b:Publisher>
    <b:JournalName>BBC News</b:JournalName>
    <b:Author>
      <b:Author>
        <b:NameList>
          <b:Person>
            <b:Last>BBC</b:Last>
          </b:Person>
        </b:NameList>
      </b:Author>
    </b:Author>
    <b:RefOrder>4</b:RefOrder>
  </b:Source>
  <b:Source>
    <b:Tag>Aba20</b:Tag>
    <b:SourceType>Report</b:SourceType>
    <b:Guid>{7E8CCE79-6257-4F05-A95C-791ABECC73F1}</b:Guid>
    <b:Title>Abakuma River Intergrated Flood Management Project</b:Title>
    <b:Year>January 2020</b:Year>
    <b:Publisher>Abakuma River Mega Flood Management Committee</b:Publisher>
    <b:RefOrder>9</b:RefOrder>
  </b:Source>
  <b:Source>
    <b:Tag>Jap23</b:Tag>
    <b:SourceType>Report</b:SourceType>
    <b:Guid>{E3832388-2A1C-491E-979E-44756E8B063D}</b:Guid>
    <b:Title>Japan: Smart Water Drainage Facility Reduces cost of Damage Caused By Floods by 90%</b:Title>
    <b:Year>April 2023</b:Year>
    <b:Publisher>African Development Bank Group</b:Publisher>
    <b:RefOrder>10</b:RefOrder>
  </b:Source>
  <b:Source>
    <b:Tag>Tak</b:Tag>
    <b:SourceType>Report</b:SourceType>
    <b:Guid>{AAA7FA31-E62E-4948-975F-4B5BAD9489E8}</b:Guid>
    <b:Author>
      <b:Author>
        <b:NameList>
          <b:Person>
            <b:Last>Ishiwatiri</b:Last>
            <b:First>Takashi</b:First>
            <b:Middle>Oriishi and Mikio</b:Middle>
          </b:Person>
        </b:NameList>
      </b:Author>
    </b:Author>
    <b:Title>Urban Planning, Land Use and Relocation</b:Title>
    <b:Publisher>Knowledge Note 2-7</b:Publisher>
    <b:RefOrder>11</b:RefOrder>
  </b:Source>
</b:Sources>
</file>

<file path=customXml/itemProps1.xml><?xml version="1.0" encoding="utf-8"?>
<ds:datastoreItem xmlns:ds="http://schemas.openxmlformats.org/officeDocument/2006/customXml" ds:itemID="{CB0B721B-CA56-462E-BE81-F0082FA1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4564</TotalTime>
  <Pages>1</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2023-08-13T11:21:00Z</dcterms:created>
  <dcterms:modified xsi:type="dcterms:W3CDTF">2023-08-16T20:55:00Z</dcterms:modified>
</cp:coreProperties>
</file>