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F589" w14:textId="470A56DF" w:rsidR="00C35522" w:rsidRPr="00967DCD" w:rsidRDefault="00C35522" w:rsidP="0099400C">
      <w:pPr>
        <w:jc w:val="center"/>
        <w:rPr>
          <w:b/>
          <w:bCs/>
          <w:sz w:val="36"/>
          <w:szCs w:val="36"/>
          <w:u w:val="single"/>
        </w:rPr>
      </w:pPr>
      <w:r w:rsidRPr="00967DCD">
        <w:rPr>
          <w:b/>
          <w:bCs/>
          <w:sz w:val="36"/>
          <w:szCs w:val="36"/>
          <w:u w:val="single"/>
        </w:rPr>
        <w:t>COVER PAGE</w:t>
      </w:r>
    </w:p>
    <w:p w14:paraId="5DE8E864" w14:textId="3690BFAE" w:rsidR="00C35522" w:rsidRPr="0099400C" w:rsidRDefault="00C35522">
      <w:pPr>
        <w:rPr>
          <w:sz w:val="28"/>
          <w:szCs w:val="28"/>
        </w:rPr>
      </w:pPr>
      <w:r w:rsidRPr="0099400C">
        <w:rPr>
          <w:sz w:val="28"/>
          <w:szCs w:val="28"/>
        </w:rPr>
        <w:t>INTRODUCTION</w:t>
      </w:r>
    </w:p>
    <w:p w14:paraId="489FAAAF" w14:textId="396E7770" w:rsidR="00B7568F" w:rsidRDefault="00B7568F">
      <w:r>
        <w:t>A scanning electron microscope (SEM) is a powerful tool used in scientific research and various industries for high-resolution imaging and analysis. Here are some technical tasks and capabilities of an SEM:</w:t>
      </w:r>
    </w:p>
    <w:p w14:paraId="3063D6D7" w14:textId="77777777" w:rsidR="00B7568F" w:rsidRDefault="00B7568F"/>
    <w:p w14:paraId="0135B2BA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High-Resolution Imaging: SEMs can produce detailed, high-resolution images of the surface of specimens. They use a focused beam of electrons to create images with nanoscale or even atomic-scale resolution.</w:t>
      </w:r>
    </w:p>
    <w:p w14:paraId="04163B07" w14:textId="77777777" w:rsidR="00B7568F" w:rsidRDefault="00B7568F"/>
    <w:p w14:paraId="63E32A86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3D Imaging: SEMs can capture three-dimensional images of samples by tilting the specimen and acquiring multiple images from different angles. This is useful for studying the topography and morphology of complex structures.</w:t>
      </w:r>
    </w:p>
    <w:p w14:paraId="1CE337C0" w14:textId="77777777" w:rsidR="00B7568F" w:rsidRDefault="00B7568F"/>
    <w:p w14:paraId="53DE938B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Elemental Composition Analysis: SEMs can perform energy-dispersive X-ray spectroscopy (EDS) or wavelength-dispersive X-ray spectroscopy (WDS) to determine the elemental composition of a sample. This helps in identifying the chemical composition of materials.</w:t>
      </w:r>
    </w:p>
    <w:p w14:paraId="1CCF30B0" w14:textId="77777777" w:rsidR="00B7568F" w:rsidRDefault="00B7568F"/>
    <w:p w14:paraId="538B86B6" w14:textId="533443BA" w:rsidR="00B7568F" w:rsidRDefault="00B7568F" w:rsidP="007A1985">
      <w:pPr>
        <w:pStyle w:val="ListParagraph"/>
        <w:numPr>
          <w:ilvl w:val="0"/>
          <w:numId w:val="1"/>
        </w:numPr>
      </w:pPr>
      <w:r>
        <w:t xml:space="preserve">Surface Analysis: SEMs are used to </w:t>
      </w:r>
      <w:r w:rsidR="00AF532D">
        <w:t>analyse</w:t>
      </w:r>
      <w:r>
        <w:t xml:space="preserve"> the surface roughness, texture, and defects of materials. They can reveal information about the quality and characteristics of surfaces.</w:t>
      </w:r>
    </w:p>
    <w:p w14:paraId="2ABBC57E" w14:textId="77777777" w:rsidR="00B7568F" w:rsidRDefault="00B7568F"/>
    <w:p w14:paraId="0094304B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Microanalysis: SEMs can provide microanalysis of particles, crystals, and nanoparticles. They are often used to investigate the size, shape, and distribution of micro-sized objects.</w:t>
      </w:r>
    </w:p>
    <w:p w14:paraId="500D6597" w14:textId="77777777" w:rsidR="00B7568F" w:rsidRDefault="00B7568F"/>
    <w:p w14:paraId="2CFF427A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Biological Imaging: SEMs are used in the life sciences to study biological samples, including cells, tissues, and microorganisms. They offer detailed views of cellular structures and surface features.</w:t>
      </w:r>
    </w:p>
    <w:p w14:paraId="57A6017C" w14:textId="77777777" w:rsidR="00B7568F" w:rsidRDefault="00B7568F"/>
    <w:p w14:paraId="1693D09C" w14:textId="00E4285A" w:rsidR="00B7568F" w:rsidRDefault="00B7568F" w:rsidP="007A1985">
      <w:pPr>
        <w:pStyle w:val="ListParagraph"/>
        <w:numPr>
          <w:ilvl w:val="0"/>
          <w:numId w:val="1"/>
        </w:numPr>
      </w:pPr>
      <w:r>
        <w:t xml:space="preserve">Failure Analysis: In materials science and engineering, SEMs are valuable for </w:t>
      </w:r>
      <w:r w:rsidR="00AF532D">
        <w:t>analysing</w:t>
      </w:r>
      <w:r>
        <w:t xml:space="preserve"> the causes of material failures, such as fractures and defects. They can help identify stress points and manufacturing issues.</w:t>
      </w:r>
    </w:p>
    <w:p w14:paraId="3FB6ACFD" w14:textId="77777777" w:rsidR="00B7568F" w:rsidRDefault="00B7568F"/>
    <w:p w14:paraId="5E174837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Semiconductor Inspection: In the semiconductor industry, SEMs are employed for inspecting and characterizing integrated circuits, identifying defects, and ensuring quality control.</w:t>
      </w:r>
    </w:p>
    <w:p w14:paraId="3E3A4BCF" w14:textId="77777777" w:rsidR="00B7568F" w:rsidRDefault="00B7568F"/>
    <w:p w14:paraId="5D7B1844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Nanotechnology Research: SEMs are essential tools for nanotechnology research, enabling scientists to manipulate and visualize nanoscale structures and devices.</w:t>
      </w:r>
    </w:p>
    <w:p w14:paraId="565EE143" w14:textId="77777777" w:rsidR="00B7568F" w:rsidRDefault="00B7568F"/>
    <w:p w14:paraId="10F4AB26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Geological and Earth Sciences: Geologists use SEMs to study mineral composition, rock textures, and the surfaces of geological samples. It aids in understanding Earth’s history and processes.</w:t>
      </w:r>
    </w:p>
    <w:p w14:paraId="1556822F" w14:textId="77777777" w:rsidR="00B7568F" w:rsidRDefault="00B7568F"/>
    <w:p w14:paraId="32CD1373" w14:textId="77777777" w:rsidR="00B7568F" w:rsidRDefault="00B7568F" w:rsidP="007A1985">
      <w:pPr>
        <w:pStyle w:val="ListParagraph"/>
        <w:numPr>
          <w:ilvl w:val="0"/>
          <w:numId w:val="1"/>
        </w:numPr>
      </w:pPr>
      <w:r>
        <w:t>Materials Characterization: SEMs help characterize a wide range of materials, including metals, ceramics, polymers, composites, and more. They provide insights into material properties and microstructures.</w:t>
      </w:r>
    </w:p>
    <w:p w14:paraId="006FFC79" w14:textId="77777777" w:rsidR="00B7568F" w:rsidRDefault="00B7568F"/>
    <w:p w14:paraId="63354B54" w14:textId="04160FD7" w:rsidR="009025FC" w:rsidRDefault="00B7568F" w:rsidP="007A1985">
      <w:pPr>
        <w:pStyle w:val="ListParagraph"/>
        <w:numPr>
          <w:ilvl w:val="0"/>
          <w:numId w:val="1"/>
        </w:numPr>
      </w:pPr>
      <w:r>
        <w:t xml:space="preserve">Art and Archaeology Conservation: SEMs can assist in the analysis and preservation of cultural </w:t>
      </w:r>
      <w:r w:rsidR="00AF532D">
        <w:t>artefacts</w:t>
      </w:r>
      <w:r>
        <w:t>, offering insights into the composition and degradation of historical objects.</w:t>
      </w:r>
    </w:p>
    <w:p w14:paraId="522D6B13" w14:textId="77777777" w:rsidR="00FD4C42" w:rsidRDefault="00FD4C42"/>
    <w:p w14:paraId="25DA243E" w14:textId="77777777" w:rsidR="00FD4C42" w:rsidRDefault="00FD4C42"/>
    <w:p w14:paraId="58F120A4" w14:textId="77777777" w:rsidR="00FD4C42" w:rsidRDefault="00FD4C42"/>
    <w:p w14:paraId="42EC0FFA" w14:textId="77777777" w:rsidR="00FD4C42" w:rsidRDefault="00FD4C42"/>
    <w:p w14:paraId="7A4A3E73" w14:textId="77777777" w:rsidR="00FD4C42" w:rsidRDefault="00FD4C42"/>
    <w:p w14:paraId="047FB449" w14:textId="77777777" w:rsidR="00FD4C42" w:rsidRDefault="00FD4C42"/>
    <w:p w14:paraId="0F54C822" w14:textId="77777777" w:rsidR="00FD4C42" w:rsidRDefault="00FD4C42"/>
    <w:p w14:paraId="6F9F2AEF" w14:textId="77777777" w:rsidR="00FD4C42" w:rsidRDefault="00FD4C42"/>
    <w:p w14:paraId="33688C25" w14:textId="77777777" w:rsidR="00FD4C42" w:rsidRDefault="00FD4C42"/>
    <w:p w14:paraId="2850C5B5" w14:textId="77777777" w:rsidR="00FD4C42" w:rsidRDefault="00FD4C42"/>
    <w:p w14:paraId="273F0BA6" w14:textId="77777777" w:rsidR="00FD4C42" w:rsidRDefault="00FD4C42"/>
    <w:p w14:paraId="1F0D9421" w14:textId="77777777" w:rsidR="00FD4C42" w:rsidRDefault="00FD4C42"/>
    <w:p w14:paraId="64545BFE" w14:textId="77777777" w:rsidR="00FD4C42" w:rsidRDefault="00FD4C42"/>
    <w:p w14:paraId="022BCBDE" w14:textId="77777777" w:rsidR="00FD4C42" w:rsidRDefault="00FD4C42"/>
    <w:p w14:paraId="4DCD21AB" w14:textId="77777777" w:rsidR="00FD4C42" w:rsidRDefault="00FD4C42"/>
    <w:p w14:paraId="53571B01" w14:textId="77777777" w:rsidR="00FD4C42" w:rsidRDefault="00FD4C42"/>
    <w:p w14:paraId="4384E882" w14:textId="77777777" w:rsidR="00FD4C42" w:rsidRDefault="00FD4C42"/>
    <w:p w14:paraId="7A7384D9" w14:textId="77777777" w:rsidR="00FD4C42" w:rsidRDefault="00FD4C42"/>
    <w:p w14:paraId="24F7E5F8" w14:textId="77777777" w:rsidR="00FD4C42" w:rsidRDefault="00FD4C42"/>
    <w:p w14:paraId="3B503398" w14:textId="3CBC7597" w:rsidR="00EB721A" w:rsidRPr="007A3821" w:rsidRDefault="00EB721A" w:rsidP="007A3821">
      <w:pPr>
        <w:jc w:val="center"/>
        <w:rPr>
          <w:b/>
          <w:bCs/>
          <w:sz w:val="36"/>
          <w:szCs w:val="36"/>
          <w:u w:val="single"/>
        </w:rPr>
      </w:pPr>
      <w:r w:rsidRPr="007A3821">
        <w:rPr>
          <w:b/>
          <w:bCs/>
          <w:sz w:val="36"/>
          <w:szCs w:val="36"/>
          <w:u w:val="single"/>
        </w:rPr>
        <w:t>METHODOLOGY</w:t>
      </w:r>
    </w:p>
    <w:p w14:paraId="0ED81986" w14:textId="77777777" w:rsidR="00EB721A" w:rsidRDefault="00EB721A"/>
    <w:p w14:paraId="1357F237" w14:textId="77777777" w:rsidR="00EB721A" w:rsidRPr="005C0BF8" w:rsidRDefault="00EB721A">
      <w:pPr>
        <w:rPr>
          <w:u w:val="single"/>
        </w:rPr>
      </w:pPr>
      <w:r w:rsidRPr="005C0BF8">
        <w:rPr>
          <w:u w:val="single"/>
        </w:rPr>
        <w:t>HOW IT WORKS</w:t>
      </w:r>
    </w:p>
    <w:p w14:paraId="2FF3D4DD" w14:textId="77777777" w:rsidR="00EB721A" w:rsidRDefault="00EB721A"/>
    <w:p w14:paraId="3839F48F" w14:textId="77777777" w:rsidR="00EB721A" w:rsidRDefault="00EB721A">
      <w:r>
        <w:t>Electron Beam Source: SEM uses a focused beam of electrons instead of light to achieve high magnification. Electrons are emitted from a heated filament or an electron gun.</w:t>
      </w:r>
    </w:p>
    <w:p w14:paraId="2267D65C" w14:textId="77777777" w:rsidR="00EB721A" w:rsidRDefault="00EB721A"/>
    <w:p w14:paraId="04975B0C" w14:textId="3A017C66" w:rsidR="00EB721A" w:rsidRDefault="00EB721A" w:rsidP="007A3821">
      <w:pPr>
        <w:pStyle w:val="ListParagraph"/>
        <w:numPr>
          <w:ilvl w:val="0"/>
          <w:numId w:val="2"/>
        </w:numPr>
      </w:pPr>
      <w:r>
        <w:t>Electron Lenses: Magnetic lenses focus and control the electron beam’s path, allowing it to scan the specimen’s surface.</w:t>
      </w:r>
    </w:p>
    <w:p w14:paraId="3D8C83BF" w14:textId="77777777" w:rsidR="00EB721A" w:rsidRDefault="00EB721A"/>
    <w:p w14:paraId="52A70C8E" w14:textId="77777777" w:rsidR="00EB721A" w:rsidRDefault="00EB721A"/>
    <w:p w14:paraId="6D997914" w14:textId="77777777" w:rsidR="00EB721A" w:rsidRDefault="00EB721A"/>
    <w:p w14:paraId="33C6D7C5" w14:textId="360CD4AA" w:rsidR="00EB721A" w:rsidRDefault="00EB721A" w:rsidP="007A3821">
      <w:pPr>
        <w:pStyle w:val="ListParagraph"/>
        <w:numPr>
          <w:ilvl w:val="0"/>
          <w:numId w:val="2"/>
        </w:numPr>
      </w:pPr>
      <w:r>
        <w:t>Specimen Preparation: The specimen is typically coated with a thin layer of conductive material (e.g., gold) to enhance imaging quality and reduce charging effects. It is then placed on a stage within the microscope.</w:t>
      </w:r>
    </w:p>
    <w:p w14:paraId="6E5082CB" w14:textId="77777777" w:rsidR="00EB721A" w:rsidRDefault="00EB721A"/>
    <w:p w14:paraId="21B6AAF9" w14:textId="77777777" w:rsidR="00EB721A" w:rsidRDefault="00EB721A"/>
    <w:p w14:paraId="77C9C448" w14:textId="77777777" w:rsidR="00EB721A" w:rsidRDefault="00EB721A"/>
    <w:p w14:paraId="127BF658" w14:textId="4AE8EB22" w:rsidR="00EB721A" w:rsidRDefault="00EB721A" w:rsidP="007A3821">
      <w:pPr>
        <w:pStyle w:val="ListParagraph"/>
        <w:numPr>
          <w:ilvl w:val="0"/>
          <w:numId w:val="2"/>
        </w:numPr>
      </w:pPr>
      <w:r>
        <w:t>Scanning: The electron beam scans the specimen in a raster pattern, much like a television screen, and interacts with the surface of the specimen.</w:t>
      </w:r>
    </w:p>
    <w:p w14:paraId="38A64EEF" w14:textId="77777777" w:rsidR="00EB721A" w:rsidRDefault="00EB721A"/>
    <w:p w14:paraId="5F2EECCE" w14:textId="77777777" w:rsidR="00EB721A" w:rsidRDefault="00EB721A"/>
    <w:p w14:paraId="263F8DB4" w14:textId="77777777" w:rsidR="00EB721A" w:rsidRDefault="00EB721A"/>
    <w:p w14:paraId="6F2BF752" w14:textId="17F1C840" w:rsidR="00EB721A" w:rsidRDefault="00EB721A" w:rsidP="007A3821">
      <w:pPr>
        <w:pStyle w:val="ListParagraph"/>
        <w:numPr>
          <w:ilvl w:val="0"/>
          <w:numId w:val="2"/>
        </w:numPr>
      </w:pPr>
      <w:r>
        <w:t>Detectors: Detectors capture various signals generated by the interaction of electrons with the specimen. The most common signals include secondary electrons, backscattered electrons, and X-rays.</w:t>
      </w:r>
    </w:p>
    <w:p w14:paraId="04BC0931" w14:textId="77777777" w:rsidR="00EB721A" w:rsidRDefault="00EB721A"/>
    <w:p w14:paraId="3CB94EC7" w14:textId="77777777" w:rsidR="00EB721A" w:rsidRDefault="00EB721A"/>
    <w:p w14:paraId="2C10080E" w14:textId="77777777" w:rsidR="00EB721A" w:rsidRDefault="00EB721A"/>
    <w:p w14:paraId="7E11B9CE" w14:textId="4822DA4D" w:rsidR="00EB721A" w:rsidRDefault="00EB721A" w:rsidP="007A3821">
      <w:pPr>
        <w:pStyle w:val="ListParagraph"/>
        <w:numPr>
          <w:ilvl w:val="0"/>
          <w:numId w:val="2"/>
        </w:numPr>
      </w:pPr>
      <w:r>
        <w:lastRenderedPageBreak/>
        <w:t>Image Formation: The signals are used to create detailed images of the specimen’s surface. Secondary electron images provide topographical information, while backscattered electron images reveal compositional contrast.</w:t>
      </w:r>
    </w:p>
    <w:p w14:paraId="091200EF" w14:textId="77777777" w:rsidR="00EB721A" w:rsidRDefault="00EB721A"/>
    <w:p w14:paraId="12BA9649" w14:textId="77777777" w:rsidR="00EB721A" w:rsidRDefault="00EB721A"/>
    <w:p w14:paraId="767F8355" w14:textId="1B24309C" w:rsidR="00154671" w:rsidRDefault="00154671" w:rsidP="00A644D7">
      <w:pPr>
        <w:pStyle w:val="ListParagraph"/>
      </w:pPr>
    </w:p>
    <w:p w14:paraId="10CD7F09" w14:textId="77777777" w:rsidR="00154671" w:rsidRDefault="00154671">
      <w:r>
        <w:br w:type="page"/>
      </w:r>
    </w:p>
    <w:p w14:paraId="4B0097D6" w14:textId="0BB6F116" w:rsidR="0096610E" w:rsidRPr="000E19A7" w:rsidRDefault="0096610E" w:rsidP="000E19A7">
      <w:pPr>
        <w:jc w:val="center"/>
        <w:rPr>
          <w:b/>
          <w:bCs/>
          <w:sz w:val="36"/>
          <w:szCs w:val="36"/>
          <w:u w:val="single"/>
        </w:rPr>
      </w:pPr>
      <w:r w:rsidRPr="000E19A7">
        <w:rPr>
          <w:b/>
          <w:bCs/>
          <w:sz w:val="36"/>
          <w:szCs w:val="36"/>
          <w:u w:val="single"/>
        </w:rPr>
        <w:lastRenderedPageBreak/>
        <w:t>IMAGES</w:t>
      </w:r>
    </w:p>
    <w:p w14:paraId="166AF2B7" w14:textId="5EBE70F7" w:rsidR="001225EE" w:rsidRDefault="001225EE" w:rsidP="007A1985">
      <w:pPr>
        <w:pStyle w:val="ListParagraph"/>
        <w:numPr>
          <w:ilvl w:val="0"/>
          <w:numId w:val="1"/>
        </w:numPr>
      </w:pPr>
      <w:r>
        <w:t>Here are some of the Images an SEM can see:</w:t>
      </w:r>
    </w:p>
    <w:p w14:paraId="2737A0CE" w14:textId="367B8694" w:rsidR="00901FDF" w:rsidRDefault="00F379D6">
      <w:r>
        <w:rPr>
          <w:noProof/>
        </w:rPr>
        <w:drawing>
          <wp:anchor distT="0" distB="0" distL="114300" distR="114300" simplePos="0" relativeHeight="251659264" behindDoc="0" locked="0" layoutInCell="1" allowOverlap="1" wp14:anchorId="72362F3A" wp14:editId="3DEBC2B0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039995" cy="2623185"/>
            <wp:effectExtent l="0" t="0" r="825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9E167" w14:textId="730F7584" w:rsidR="00154671" w:rsidRDefault="00E61B14" w:rsidP="007A198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C59CDD" wp14:editId="603D891F">
            <wp:simplePos x="0" y="0"/>
            <wp:positionH relativeFrom="column">
              <wp:posOffset>-141605</wp:posOffset>
            </wp:positionH>
            <wp:positionV relativeFrom="paragraph">
              <wp:posOffset>2929890</wp:posOffset>
            </wp:positionV>
            <wp:extent cx="5943600" cy="23996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41078" w14:textId="226993D3" w:rsidR="00154671" w:rsidRDefault="00154671">
      <w:r>
        <w:br w:type="page"/>
      </w:r>
    </w:p>
    <w:p w14:paraId="44DB77C1" w14:textId="13D95AD3" w:rsidR="00154671" w:rsidRDefault="00154671" w:rsidP="00AB74A1">
      <w:pPr>
        <w:pStyle w:val="ListParagraph"/>
      </w:pPr>
    </w:p>
    <w:p w14:paraId="147E17FD" w14:textId="52C4DA14" w:rsidR="00154671" w:rsidRDefault="00AB74A1">
      <w:r>
        <w:rPr>
          <w:noProof/>
        </w:rPr>
        <w:drawing>
          <wp:anchor distT="0" distB="0" distL="114300" distR="114300" simplePos="0" relativeHeight="251663360" behindDoc="0" locked="0" layoutInCell="1" allowOverlap="1" wp14:anchorId="7D2EECB0" wp14:editId="64EF12E5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756275" cy="36576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4671">
        <w:br w:type="page"/>
      </w:r>
    </w:p>
    <w:p w14:paraId="7357F682" w14:textId="77777777" w:rsidR="00FB5ECE" w:rsidRPr="004C4D5A" w:rsidRDefault="00FB5ECE" w:rsidP="007305D7">
      <w:pPr>
        <w:pStyle w:val="ListParagraph"/>
        <w:rPr>
          <w:b/>
          <w:bCs/>
          <w:sz w:val="36"/>
          <w:szCs w:val="36"/>
          <w:u w:val="single"/>
        </w:rPr>
      </w:pPr>
      <w:r w:rsidRPr="004C4D5A">
        <w:rPr>
          <w:b/>
          <w:bCs/>
          <w:sz w:val="36"/>
          <w:szCs w:val="36"/>
          <w:u w:val="single"/>
        </w:rPr>
        <w:lastRenderedPageBreak/>
        <w:t>Real-Life Applications:</w:t>
      </w:r>
    </w:p>
    <w:p w14:paraId="1098C859" w14:textId="77777777" w:rsidR="00FB5ECE" w:rsidRDefault="00FB5ECE" w:rsidP="007305D7">
      <w:pPr>
        <w:pStyle w:val="ListParagraph"/>
      </w:pPr>
    </w:p>
    <w:p w14:paraId="504AC031" w14:textId="77777777" w:rsidR="00FB5ECE" w:rsidRDefault="00FB5ECE" w:rsidP="007305D7">
      <w:pPr>
        <w:ind w:left="360"/>
      </w:pPr>
      <w:r>
        <w:t>SEM has a wide range of applications in various fields, including:</w:t>
      </w:r>
    </w:p>
    <w:p w14:paraId="7D659392" w14:textId="7D5E6357" w:rsidR="00FB5ECE" w:rsidRDefault="00FB5ECE" w:rsidP="007305D7">
      <w:pPr>
        <w:pStyle w:val="ListParagraph"/>
      </w:pPr>
    </w:p>
    <w:p w14:paraId="1DFAE8FF" w14:textId="6EBDD375" w:rsidR="00FB5ECE" w:rsidRDefault="00FB5ECE" w:rsidP="00193E5A">
      <w:pPr>
        <w:pStyle w:val="ListParagraph"/>
        <w:numPr>
          <w:ilvl w:val="0"/>
          <w:numId w:val="6"/>
        </w:numPr>
      </w:pPr>
      <w:r>
        <w:t xml:space="preserve">Materials Science: Examining the microstructure of materials, such as metals, ceramics, and </w:t>
      </w:r>
      <w:r w:rsidR="00D5782E">
        <w:t xml:space="preserve">        </w:t>
      </w:r>
      <w:r>
        <w:t>polymers, to understand their properties and behaviour</w:t>
      </w:r>
      <w:r w:rsidR="007305D7">
        <w:t>.</w:t>
      </w:r>
    </w:p>
    <w:p w14:paraId="3DC94166" w14:textId="77777777" w:rsidR="00FB5ECE" w:rsidRDefault="00FB5ECE" w:rsidP="005B70B6">
      <w:pPr>
        <w:ind w:left="360"/>
      </w:pPr>
    </w:p>
    <w:p w14:paraId="6CDEB9D2" w14:textId="06091B90" w:rsidR="00FB5ECE" w:rsidRDefault="00FB5ECE" w:rsidP="00193E5A">
      <w:pPr>
        <w:pStyle w:val="ListParagraph"/>
        <w:numPr>
          <w:ilvl w:val="0"/>
          <w:numId w:val="6"/>
        </w:numPr>
      </w:pPr>
      <w:r>
        <w:t>Biology: Studying biological samples like cells, tissues, and microorganisms for research in cell biology and microbiology.</w:t>
      </w:r>
    </w:p>
    <w:p w14:paraId="6A16ECCA" w14:textId="2AAAA9D2" w:rsidR="00FB5ECE" w:rsidRDefault="00FB5ECE" w:rsidP="007305D7"/>
    <w:p w14:paraId="0C86E078" w14:textId="07C2A0B4" w:rsidR="00FB5ECE" w:rsidRDefault="00FB5ECE" w:rsidP="00193E5A">
      <w:pPr>
        <w:pStyle w:val="ListParagraph"/>
        <w:numPr>
          <w:ilvl w:val="0"/>
          <w:numId w:val="6"/>
        </w:numPr>
      </w:pPr>
      <w:r>
        <w:t>Geology: Analysing geological samples to understand mineral compositions, fossil structures, and rock formations.</w:t>
      </w:r>
    </w:p>
    <w:p w14:paraId="0F57B5FA" w14:textId="77777777" w:rsidR="00FB5ECE" w:rsidRDefault="00FB5ECE" w:rsidP="003A5CE1">
      <w:pPr>
        <w:pStyle w:val="ListParagraph"/>
      </w:pPr>
    </w:p>
    <w:p w14:paraId="6BC1E9CC" w14:textId="68D565B9" w:rsidR="00FB5ECE" w:rsidRDefault="00FB5ECE" w:rsidP="00193E5A">
      <w:pPr>
        <w:pStyle w:val="ListParagraph"/>
        <w:numPr>
          <w:ilvl w:val="0"/>
          <w:numId w:val="6"/>
        </w:numPr>
      </w:pPr>
      <w:r>
        <w:t>Nanotechnology: Characterizing and fabricating nanoscale structures and devices.</w:t>
      </w:r>
    </w:p>
    <w:p w14:paraId="0865BD49" w14:textId="77777777" w:rsidR="00FB5ECE" w:rsidRDefault="00FB5ECE" w:rsidP="00E44935"/>
    <w:p w14:paraId="421B4A13" w14:textId="4B3DA610" w:rsidR="00FB5ECE" w:rsidRDefault="00FB5ECE" w:rsidP="00193E5A">
      <w:pPr>
        <w:pStyle w:val="ListParagraph"/>
        <w:numPr>
          <w:ilvl w:val="0"/>
          <w:numId w:val="6"/>
        </w:numPr>
      </w:pPr>
      <w:r>
        <w:t>Forensics: Analysing trace evidence, such as gunshot residue, hair, and fibres, in criminal investigations.</w:t>
      </w:r>
    </w:p>
    <w:p w14:paraId="435E7720" w14:textId="52169FD6" w:rsidR="00FB5ECE" w:rsidRDefault="00FB5ECE" w:rsidP="00193E5A">
      <w:pPr>
        <w:pStyle w:val="ListParagraph"/>
        <w:numPr>
          <w:ilvl w:val="0"/>
          <w:numId w:val="6"/>
        </w:numPr>
      </w:pPr>
      <w:r>
        <w:t>Quality Control: Ensuring the quality and reliability of manufactured products by inspecting surface defects and dimensions.</w:t>
      </w:r>
    </w:p>
    <w:p w14:paraId="258BAE7B" w14:textId="77777777" w:rsidR="00FB5ECE" w:rsidRDefault="00FB5ECE" w:rsidP="00E44935">
      <w:pPr>
        <w:pStyle w:val="ListParagraph"/>
      </w:pPr>
    </w:p>
    <w:p w14:paraId="7AB16139" w14:textId="77777777" w:rsidR="00FB5ECE" w:rsidRDefault="00FB5ECE" w:rsidP="00E44935">
      <w:pPr>
        <w:pStyle w:val="ListParagraph"/>
      </w:pPr>
    </w:p>
    <w:p w14:paraId="4C0816E9" w14:textId="48FEBD1E" w:rsidR="00FB5ECE" w:rsidRDefault="00FB5ECE" w:rsidP="00193E5A">
      <w:pPr>
        <w:pStyle w:val="ListParagraph"/>
        <w:numPr>
          <w:ilvl w:val="0"/>
          <w:numId w:val="6"/>
        </w:numPr>
      </w:pPr>
      <w:r>
        <w:t>Archaeology: Examining archaeological artefacts and materials to gain insights into ancient civilizations.</w:t>
      </w:r>
    </w:p>
    <w:p w14:paraId="5A786510" w14:textId="77777777" w:rsidR="00E44935" w:rsidRDefault="00E44935" w:rsidP="00E44935">
      <w:pPr>
        <w:pStyle w:val="ListParagraph"/>
      </w:pPr>
    </w:p>
    <w:p w14:paraId="4443FA49" w14:textId="77777777" w:rsidR="004C4D5A" w:rsidRDefault="004C4D5A" w:rsidP="001C47BF">
      <w:pPr>
        <w:pStyle w:val="ListParagraph"/>
      </w:pPr>
    </w:p>
    <w:p w14:paraId="4A308125" w14:textId="77777777" w:rsidR="004C4D5A" w:rsidRDefault="004C4D5A" w:rsidP="001C47BF">
      <w:pPr>
        <w:pStyle w:val="ListParagraph"/>
      </w:pPr>
    </w:p>
    <w:p w14:paraId="7A5B92B9" w14:textId="77777777" w:rsidR="004C4D5A" w:rsidRDefault="004C4D5A" w:rsidP="001C47BF">
      <w:pPr>
        <w:pStyle w:val="ListParagraph"/>
      </w:pPr>
    </w:p>
    <w:p w14:paraId="1BA94BF3" w14:textId="77777777" w:rsidR="004C4D5A" w:rsidRDefault="004C4D5A" w:rsidP="001C47BF">
      <w:pPr>
        <w:pStyle w:val="ListParagraph"/>
      </w:pPr>
    </w:p>
    <w:p w14:paraId="731DE14E" w14:textId="77777777" w:rsidR="004C4D5A" w:rsidRDefault="004C4D5A" w:rsidP="001C47BF">
      <w:pPr>
        <w:pStyle w:val="ListParagraph"/>
      </w:pPr>
    </w:p>
    <w:p w14:paraId="6A25E2D5" w14:textId="77777777" w:rsidR="004C4D5A" w:rsidRDefault="004C4D5A" w:rsidP="001C47BF">
      <w:pPr>
        <w:pStyle w:val="ListParagraph"/>
      </w:pPr>
    </w:p>
    <w:p w14:paraId="125C5D66" w14:textId="77777777" w:rsidR="004C4D5A" w:rsidRDefault="004C4D5A" w:rsidP="001C47BF">
      <w:pPr>
        <w:pStyle w:val="ListParagraph"/>
      </w:pPr>
    </w:p>
    <w:p w14:paraId="1C90C52C" w14:textId="77777777" w:rsidR="004C4D5A" w:rsidRDefault="004C4D5A" w:rsidP="001C47BF">
      <w:pPr>
        <w:pStyle w:val="ListParagraph"/>
      </w:pPr>
    </w:p>
    <w:p w14:paraId="1A301797" w14:textId="77777777" w:rsidR="004C4D5A" w:rsidRDefault="004C4D5A" w:rsidP="001C47BF">
      <w:pPr>
        <w:pStyle w:val="ListParagraph"/>
      </w:pPr>
    </w:p>
    <w:p w14:paraId="72827AC0" w14:textId="77777777" w:rsidR="004C4D5A" w:rsidRDefault="004C4D5A" w:rsidP="001C47BF">
      <w:pPr>
        <w:pStyle w:val="ListParagraph"/>
      </w:pPr>
    </w:p>
    <w:p w14:paraId="6DC10D2A" w14:textId="77777777" w:rsidR="004C4D5A" w:rsidRDefault="004C4D5A" w:rsidP="001C47BF">
      <w:pPr>
        <w:pStyle w:val="ListParagraph"/>
      </w:pPr>
    </w:p>
    <w:p w14:paraId="30448485" w14:textId="77777777" w:rsidR="004C4D5A" w:rsidRDefault="004C4D5A" w:rsidP="001C47BF">
      <w:pPr>
        <w:pStyle w:val="ListParagraph"/>
      </w:pPr>
    </w:p>
    <w:p w14:paraId="4A0246AE" w14:textId="77777777" w:rsidR="004C4D5A" w:rsidRDefault="004C4D5A" w:rsidP="001C47BF">
      <w:pPr>
        <w:pStyle w:val="ListParagraph"/>
      </w:pPr>
    </w:p>
    <w:p w14:paraId="410EC7F5" w14:textId="77777777" w:rsidR="004C4D5A" w:rsidRDefault="004C4D5A" w:rsidP="001C47BF">
      <w:pPr>
        <w:pStyle w:val="ListParagraph"/>
      </w:pPr>
    </w:p>
    <w:p w14:paraId="4E785A9D" w14:textId="77777777" w:rsidR="004C4D5A" w:rsidRDefault="004C4D5A" w:rsidP="001C47BF">
      <w:pPr>
        <w:pStyle w:val="ListParagraph"/>
      </w:pPr>
    </w:p>
    <w:p w14:paraId="6D63C4CE" w14:textId="6F19DE76" w:rsidR="00FB5ECE" w:rsidRPr="001547E1" w:rsidRDefault="00FB5ECE" w:rsidP="001547E1">
      <w:pPr>
        <w:pStyle w:val="ListParagraph"/>
        <w:jc w:val="center"/>
        <w:rPr>
          <w:b/>
          <w:bCs/>
          <w:sz w:val="36"/>
          <w:szCs w:val="36"/>
          <w:u w:val="single"/>
        </w:rPr>
      </w:pPr>
      <w:r w:rsidRPr="001547E1">
        <w:rPr>
          <w:b/>
          <w:bCs/>
          <w:sz w:val="36"/>
          <w:szCs w:val="36"/>
          <w:u w:val="single"/>
        </w:rPr>
        <w:lastRenderedPageBreak/>
        <w:t>References</w:t>
      </w:r>
    </w:p>
    <w:p w14:paraId="29F39ABE" w14:textId="77777777" w:rsidR="00FB5ECE" w:rsidRDefault="00FB5ECE" w:rsidP="001C47BF">
      <w:pPr>
        <w:ind w:left="360"/>
      </w:pPr>
    </w:p>
    <w:p w14:paraId="01843CA0" w14:textId="77777777" w:rsidR="00FB5ECE" w:rsidRDefault="00FB5ECE" w:rsidP="001C47BF">
      <w:pPr>
        <w:pStyle w:val="ListParagraph"/>
      </w:pPr>
      <w:r>
        <w:t>Azad Mohammed, Avin Abdullah</w:t>
      </w:r>
    </w:p>
    <w:p w14:paraId="4916722F" w14:textId="77777777" w:rsidR="00FB5ECE" w:rsidRDefault="00FB5ECE" w:rsidP="001C47BF"/>
    <w:p w14:paraId="7D27476B" w14:textId="77777777" w:rsidR="00FB5ECE" w:rsidRDefault="00FB5ECE" w:rsidP="001C47BF">
      <w:pPr>
        <w:pStyle w:val="ListParagraph"/>
      </w:pPr>
      <w:r>
        <w:t>Proceedings of the 2018 International Conference on Hydraulics and Pneumatics—HERVEX, Băile Govora, Romania 2018, 7-9, 2018</w:t>
      </w:r>
    </w:p>
    <w:p w14:paraId="34316AD5" w14:textId="74AF3006" w:rsidR="00FB5ECE" w:rsidRDefault="00FB5ECE" w:rsidP="00A36A16">
      <w:pPr>
        <w:ind w:left="360"/>
      </w:pPr>
    </w:p>
    <w:p w14:paraId="66DC2B31" w14:textId="77777777" w:rsidR="00FB5ECE" w:rsidRDefault="00FB5ECE" w:rsidP="00A36A16">
      <w:pPr>
        <w:pStyle w:val="ListParagraph"/>
      </w:pPr>
    </w:p>
    <w:p w14:paraId="17FDE56D" w14:textId="77777777" w:rsidR="00154671" w:rsidRDefault="00154671">
      <w:r>
        <w:br w:type="page"/>
      </w:r>
    </w:p>
    <w:p w14:paraId="5654C4CF" w14:textId="77777777" w:rsidR="00B7568F" w:rsidRDefault="00B7568F" w:rsidP="007A1985">
      <w:pPr>
        <w:pStyle w:val="ListParagraph"/>
        <w:numPr>
          <w:ilvl w:val="0"/>
          <w:numId w:val="1"/>
        </w:numPr>
      </w:pPr>
    </w:p>
    <w:p w14:paraId="0E97B727" w14:textId="77777777" w:rsidR="00B7568F" w:rsidRDefault="00B7568F"/>
    <w:p w14:paraId="6D5A05BE" w14:textId="77777777" w:rsidR="00B7568F" w:rsidRDefault="00B7568F"/>
    <w:sectPr w:rsidR="00B7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8DA"/>
    <w:multiLevelType w:val="hybridMultilevel"/>
    <w:tmpl w:val="8E5CD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867"/>
    <w:multiLevelType w:val="hybridMultilevel"/>
    <w:tmpl w:val="C8B2F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8C"/>
    <w:multiLevelType w:val="hybridMultilevel"/>
    <w:tmpl w:val="6B18E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189B"/>
    <w:multiLevelType w:val="hybridMultilevel"/>
    <w:tmpl w:val="54CE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F5EB7"/>
    <w:multiLevelType w:val="hybridMultilevel"/>
    <w:tmpl w:val="B5E82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4293D"/>
    <w:multiLevelType w:val="hybridMultilevel"/>
    <w:tmpl w:val="89564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3537">
    <w:abstractNumId w:val="2"/>
  </w:num>
  <w:num w:numId="2" w16cid:durableId="1463572824">
    <w:abstractNumId w:val="3"/>
  </w:num>
  <w:num w:numId="3" w16cid:durableId="840662590">
    <w:abstractNumId w:val="4"/>
  </w:num>
  <w:num w:numId="4" w16cid:durableId="159737424">
    <w:abstractNumId w:val="5"/>
  </w:num>
  <w:num w:numId="5" w16cid:durableId="1262565720">
    <w:abstractNumId w:val="1"/>
  </w:num>
  <w:num w:numId="6" w16cid:durableId="155812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F"/>
    <w:rsid w:val="000A1642"/>
    <w:rsid w:val="000E19A7"/>
    <w:rsid w:val="001225EE"/>
    <w:rsid w:val="00154671"/>
    <w:rsid w:val="001547E1"/>
    <w:rsid w:val="0017314F"/>
    <w:rsid w:val="00193E5A"/>
    <w:rsid w:val="001C47BF"/>
    <w:rsid w:val="003A5CE1"/>
    <w:rsid w:val="004C4D5A"/>
    <w:rsid w:val="005B70B6"/>
    <w:rsid w:val="005C0BF8"/>
    <w:rsid w:val="007305D7"/>
    <w:rsid w:val="007A1985"/>
    <w:rsid w:val="007A3821"/>
    <w:rsid w:val="008A7010"/>
    <w:rsid w:val="00901FDF"/>
    <w:rsid w:val="009025FC"/>
    <w:rsid w:val="0096610E"/>
    <w:rsid w:val="00967DCD"/>
    <w:rsid w:val="0099400C"/>
    <w:rsid w:val="00A36A16"/>
    <w:rsid w:val="00A644D7"/>
    <w:rsid w:val="00AB74A1"/>
    <w:rsid w:val="00AF532D"/>
    <w:rsid w:val="00B7568F"/>
    <w:rsid w:val="00C35522"/>
    <w:rsid w:val="00D5782E"/>
    <w:rsid w:val="00DE31E6"/>
    <w:rsid w:val="00E44935"/>
    <w:rsid w:val="00E61B14"/>
    <w:rsid w:val="00EB721A"/>
    <w:rsid w:val="00F379D6"/>
    <w:rsid w:val="00FB5ECE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B8263"/>
  <w15:chartTrackingRefBased/>
  <w15:docId w15:val="{058B8A54-CCCF-5B45-9428-A5E8F66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detroitdelinn72@gmail.com</dc:creator>
  <cp:keywords/>
  <dc:description/>
  <cp:lastModifiedBy>detroitdelinn72@gmail.com</cp:lastModifiedBy>
  <cp:revision>2</cp:revision>
  <dcterms:created xsi:type="dcterms:W3CDTF">2023-11-07T16:05:00Z</dcterms:created>
  <dcterms:modified xsi:type="dcterms:W3CDTF">2023-11-07T16:05:00Z</dcterms:modified>
</cp:coreProperties>
</file>