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3162" w:rsidRPr="00B73162" w:rsidRDefault="00B73162" w:rsidP="00B73162">
      <w:pPr>
        <w:spacing w:line="480" w:lineRule="auto"/>
        <w:jc w:val="center"/>
        <w:rPr>
          <w:rFonts w:ascii="Times New Roman" w:hAnsi="Times New Roman"/>
          <w:b/>
          <w:bCs/>
          <w:sz w:val="24"/>
          <w:szCs w:val="24"/>
        </w:rPr>
      </w:pPr>
      <w:r w:rsidRPr="00B73162">
        <w:rPr>
          <w:rFonts w:ascii="Times New Roman" w:hAnsi="Times New Roman"/>
          <w:b/>
          <w:bCs/>
          <w:sz w:val="24"/>
          <w:szCs w:val="24"/>
        </w:rPr>
        <w:t>Introduction</w:t>
      </w:r>
    </w:p>
    <w:p w:rsidR="00B73162" w:rsidRPr="00B73162" w:rsidRDefault="00B73162" w:rsidP="00B73162">
      <w:pPr>
        <w:spacing w:line="480" w:lineRule="auto"/>
        <w:ind w:firstLine="720"/>
        <w:rPr>
          <w:rFonts w:ascii="Times New Roman" w:hAnsi="Times New Roman"/>
          <w:sz w:val="24"/>
          <w:szCs w:val="24"/>
        </w:rPr>
      </w:pPr>
      <w:r w:rsidRPr="00B73162">
        <w:rPr>
          <w:rFonts w:ascii="Times New Roman" w:hAnsi="Times New Roman"/>
          <w:sz w:val="24"/>
          <w:szCs w:val="24"/>
        </w:rPr>
        <w:t xml:space="preserve">Middle range theory can be defined as a set of related ideas that are focused on a limited dimension of the reality of nursing. Middle range theories are developed and grow at the intersection of practice and research to provide guidance for everyday practice and scholarly research rooted in the discipline of </w:t>
      </w:r>
      <w:r w:rsidR="00F6120D" w:rsidRPr="00B73162">
        <w:rPr>
          <w:rFonts w:ascii="Times New Roman" w:hAnsi="Times New Roman"/>
          <w:sz w:val="24"/>
          <w:szCs w:val="24"/>
        </w:rPr>
        <w:t>nursing. The</w:t>
      </w:r>
      <w:r w:rsidRPr="00B73162">
        <w:rPr>
          <w:rFonts w:ascii="Times New Roman" w:hAnsi="Times New Roman"/>
          <w:sz w:val="24"/>
          <w:szCs w:val="24"/>
        </w:rPr>
        <w:t xml:space="preserve"> concept originates in the 1950s in the sociological theory of Robert K. Merton, where it is conceived as a scale of abstraction in the process of linking low-level empirical data to high-order theories about culture.</w:t>
      </w:r>
    </w:p>
    <w:p w:rsidR="00B73162" w:rsidRPr="00B73162" w:rsidRDefault="00B73162" w:rsidP="00B73162">
      <w:pPr>
        <w:spacing w:line="480" w:lineRule="auto"/>
        <w:ind w:firstLine="720"/>
        <w:rPr>
          <w:rFonts w:ascii="Times New Roman" w:hAnsi="Times New Roman"/>
          <w:sz w:val="24"/>
          <w:szCs w:val="24"/>
        </w:rPr>
      </w:pPr>
      <w:r w:rsidRPr="00B73162">
        <w:rPr>
          <w:rFonts w:ascii="Times New Roman" w:hAnsi="Times New Roman"/>
          <w:sz w:val="24"/>
          <w:szCs w:val="24"/>
        </w:rPr>
        <w:t xml:space="preserve">According to </w:t>
      </w:r>
      <w:r w:rsidR="00F6120D" w:rsidRPr="00B73162">
        <w:rPr>
          <w:rFonts w:ascii="Times New Roman" w:hAnsi="Times New Roman"/>
          <w:sz w:val="24"/>
          <w:szCs w:val="24"/>
        </w:rPr>
        <w:t>Melies</w:t>
      </w:r>
      <w:r w:rsidRPr="00B73162">
        <w:rPr>
          <w:rFonts w:ascii="Times New Roman" w:hAnsi="Times New Roman"/>
          <w:sz w:val="24"/>
          <w:szCs w:val="24"/>
        </w:rPr>
        <w:t xml:space="preserve"> (2012) “Middle-range theories are at those levels of conceptualization that could inform nursing practice and research, and thus continue the cycle of advancing foundational knowledge and enhancing quality care”.</w:t>
      </w:r>
    </w:p>
    <w:p w:rsidR="00B73162" w:rsidRPr="00B73162" w:rsidRDefault="00B73162" w:rsidP="00B73162">
      <w:pPr>
        <w:spacing w:line="480" w:lineRule="auto"/>
        <w:rPr>
          <w:rFonts w:ascii="Times New Roman" w:hAnsi="Times New Roman"/>
          <w:sz w:val="24"/>
          <w:szCs w:val="24"/>
        </w:rPr>
      </w:pPr>
      <w:r w:rsidRPr="00B73162">
        <w:rPr>
          <w:rFonts w:ascii="Times New Roman" w:hAnsi="Times New Roman"/>
          <w:sz w:val="24"/>
          <w:szCs w:val="24"/>
        </w:rPr>
        <w:t xml:space="preserve">Middle range nursing theory- tend to be more specific in focus and offer more concrete connections between Grand Nursing Theories and Nursing Practice. The concepts of middle range theory tend to be less abstract and more verifiable through testing. </w:t>
      </w:r>
    </w:p>
    <w:p w:rsidR="00B73162" w:rsidRPr="00B73162" w:rsidRDefault="00B73162" w:rsidP="00B73162">
      <w:pPr>
        <w:spacing w:line="480" w:lineRule="auto"/>
        <w:ind w:firstLine="720"/>
        <w:rPr>
          <w:rFonts w:ascii="Times New Roman" w:hAnsi="Times New Roman"/>
          <w:sz w:val="24"/>
          <w:szCs w:val="24"/>
        </w:rPr>
      </w:pPr>
      <w:r w:rsidRPr="00B73162">
        <w:rPr>
          <w:rFonts w:ascii="Times New Roman" w:hAnsi="Times New Roman"/>
          <w:sz w:val="24"/>
          <w:szCs w:val="24"/>
        </w:rPr>
        <w:t>These theories</w:t>
      </w:r>
      <w:r w:rsidRPr="00B73162">
        <w:rPr>
          <w:rFonts w:ascii="Times New Roman" w:hAnsi="Times New Roman"/>
          <w:sz w:val="24"/>
          <w:szCs w:val="24"/>
        </w:rPr>
        <w:t xml:space="preserve"> always tend to describe, explain and predict certain phenomenon in clinical practice. </w:t>
      </w:r>
    </w:p>
    <w:p w:rsidR="00B73162" w:rsidRPr="00B73162" w:rsidRDefault="00B73162" w:rsidP="00B73162">
      <w:pPr>
        <w:spacing w:line="480" w:lineRule="auto"/>
        <w:rPr>
          <w:rFonts w:ascii="Times New Roman" w:hAnsi="Times New Roman"/>
          <w:sz w:val="24"/>
          <w:szCs w:val="24"/>
        </w:rPr>
      </w:pPr>
      <w:r w:rsidRPr="00B73162">
        <w:rPr>
          <w:rFonts w:ascii="Times New Roman" w:hAnsi="Times New Roman"/>
          <w:sz w:val="24"/>
          <w:szCs w:val="24"/>
        </w:rPr>
        <w:t xml:space="preserve">They are mostly used to measure the relationships between concepts and the core concepts in Nursing Practice. </w:t>
      </w:r>
    </w:p>
    <w:p w:rsidR="00B73162" w:rsidRPr="00B73162" w:rsidRDefault="00B73162" w:rsidP="00B73162">
      <w:pPr>
        <w:spacing w:line="480" w:lineRule="auto"/>
        <w:rPr>
          <w:rFonts w:ascii="Times New Roman" w:hAnsi="Times New Roman"/>
          <w:sz w:val="24"/>
          <w:szCs w:val="24"/>
        </w:rPr>
      </w:pPr>
      <w:r w:rsidRPr="00B73162">
        <w:rPr>
          <w:rFonts w:ascii="Times New Roman" w:hAnsi="Times New Roman"/>
          <w:sz w:val="24"/>
          <w:szCs w:val="24"/>
        </w:rPr>
        <w:t>They are largely used in explaining a problem or predictions of outcome or events.</w:t>
      </w:r>
    </w:p>
    <w:p w:rsidR="00B73162" w:rsidRPr="00B73162" w:rsidRDefault="00B73162" w:rsidP="00B73162">
      <w:pPr>
        <w:spacing w:line="480" w:lineRule="auto"/>
        <w:rPr>
          <w:rFonts w:ascii="Times New Roman" w:hAnsi="Times New Roman"/>
          <w:sz w:val="24"/>
          <w:szCs w:val="24"/>
        </w:rPr>
      </w:pPr>
      <w:r w:rsidRPr="00B73162">
        <w:rPr>
          <w:rFonts w:ascii="Times New Roman" w:hAnsi="Times New Roman"/>
          <w:sz w:val="24"/>
          <w:szCs w:val="24"/>
        </w:rPr>
        <w:t xml:space="preserve">Benefits of middle range theory approach </w:t>
      </w:r>
    </w:p>
    <w:p w:rsidR="00B73162" w:rsidRPr="00B73162" w:rsidRDefault="00B73162" w:rsidP="00B73162">
      <w:pPr>
        <w:pStyle w:val="ListParagraph"/>
        <w:numPr>
          <w:ilvl w:val="0"/>
          <w:numId w:val="1"/>
        </w:numPr>
        <w:spacing w:line="480" w:lineRule="auto"/>
        <w:rPr>
          <w:rFonts w:ascii="Times New Roman" w:hAnsi="Times New Roman"/>
          <w:sz w:val="24"/>
          <w:szCs w:val="24"/>
        </w:rPr>
      </w:pPr>
      <w:r w:rsidRPr="00B73162">
        <w:rPr>
          <w:rFonts w:ascii="Times New Roman" w:hAnsi="Times New Roman"/>
          <w:sz w:val="24"/>
          <w:szCs w:val="24"/>
        </w:rPr>
        <w:t>its ability to transcend pure description and single empirical observations.</w:t>
      </w:r>
    </w:p>
    <w:p w:rsidR="00B73162" w:rsidRPr="00B73162" w:rsidRDefault="00B73162" w:rsidP="00B73162">
      <w:pPr>
        <w:pStyle w:val="ListParagraph"/>
        <w:numPr>
          <w:ilvl w:val="0"/>
          <w:numId w:val="1"/>
        </w:numPr>
        <w:spacing w:line="480" w:lineRule="auto"/>
        <w:rPr>
          <w:rFonts w:ascii="Times New Roman" w:hAnsi="Times New Roman"/>
          <w:sz w:val="24"/>
          <w:szCs w:val="24"/>
        </w:rPr>
      </w:pPr>
      <w:r w:rsidRPr="00B73162">
        <w:rPr>
          <w:rFonts w:ascii="Times New Roman" w:hAnsi="Times New Roman"/>
          <w:sz w:val="24"/>
          <w:szCs w:val="24"/>
        </w:rPr>
        <w:lastRenderedPageBreak/>
        <w:t>its ability to draw upon divergent units of analysis, perspectives and even disciplines in order to formulate new theory.</w:t>
      </w:r>
    </w:p>
    <w:p w:rsidR="00B73162" w:rsidRPr="00B73162" w:rsidRDefault="00B73162" w:rsidP="00B73162">
      <w:pPr>
        <w:pStyle w:val="ListParagraph"/>
        <w:numPr>
          <w:ilvl w:val="0"/>
          <w:numId w:val="1"/>
        </w:numPr>
        <w:spacing w:line="480" w:lineRule="auto"/>
        <w:rPr>
          <w:rFonts w:ascii="Times New Roman" w:hAnsi="Times New Roman"/>
          <w:sz w:val="24"/>
          <w:szCs w:val="24"/>
        </w:rPr>
      </w:pPr>
      <w:r w:rsidRPr="00B73162">
        <w:rPr>
          <w:rFonts w:ascii="Times New Roman" w:hAnsi="Times New Roman"/>
          <w:sz w:val="24"/>
          <w:szCs w:val="24"/>
        </w:rPr>
        <w:t xml:space="preserve"> its viability to offer research suggestions on clinical consonant and concepts in </w:t>
      </w:r>
      <w:r w:rsidR="00F6120D" w:rsidRPr="00B73162">
        <w:rPr>
          <w:rFonts w:ascii="Times New Roman" w:hAnsi="Times New Roman"/>
          <w:sz w:val="24"/>
          <w:szCs w:val="24"/>
        </w:rPr>
        <w:t>practice</w:t>
      </w:r>
      <w:r w:rsidRPr="00B73162">
        <w:rPr>
          <w:rFonts w:ascii="Times New Roman" w:hAnsi="Times New Roman"/>
          <w:sz w:val="24"/>
          <w:szCs w:val="24"/>
        </w:rPr>
        <w:t>.</w:t>
      </w:r>
    </w:p>
    <w:p w:rsidR="00B73162" w:rsidRPr="00B73162" w:rsidRDefault="00B73162" w:rsidP="00B73162">
      <w:pPr>
        <w:spacing w:line="480" w:lineRule="auto"/>
        <w:rPr>
          <w:rFonts w:ascii="Times New Roman" w:hAnsi="Times New Roman"/>
          <w:sz w:val="24"/>
          <w:szCs w:val="24"/>
        </w:rPr>
      </w:pPr>
      <w:r w:rsidRPr="00B73162">
        <w:rPr>
          <w:rFonts w:ascii="Times New Roman" w:hAnsi="Times New Roman"/>
          <w:sz w:val="24"/>
          <w:szCs w:val="24"/>
        </w:rPr>
        <w:t xml:space="preserve">In middle range theory approach and intervention there are some aspects considered </w:t>
      </w:r>
      <w:r w:rsidR="00F6120D" w:rsidRPr="00B73162">
        <w:rPr>
          <w:rFonts w:ascii="Times New Roman" w:hAnsi="Times New Roman"/>
          <w:sz w:val="24"/>
          <w:szCs w:val="24"/>
        </w:rPr>
        <w:t>in order</w:t>
      </w:r>
      <w:r w:rsidRPr="00B73162">
        <w:rPr>
          <w:rFonts w:ascii="Times New Roman" w:hAnsi="Times New Roman"/>
          <w:sz w:val="24"/>
          <w:szCs w:val="24"/>
        </w:rPr>
        <w:t xml:space="preserve"> to come up with the desired understanding and choice of the theory namely; </w:t>
      </w:r>
    </w:p>
    <w:p w:rsidR="00B73162" w:rsidRPr="00B73162" w:rsidRDefault="00B73162" w:rsidP="00B73162">
      <w:pPr>
        <w:pStyle w:val="ListParagraph"/>
        <w:numPr>
          <w:ilvl w:val="0"/>
          <w:numId w:val="2"/>
        </w:numPr>
        <w:spacing w:line="480" w:lineRule="auto"/>
        <w:rPr>
          <w:rFonts w:ascii="Times New Roman" w:hAnsi="Times New Roman"/>
          <w:sz w:val="24"/>
          <w:szCs w:val="24"/>
        </w:rPr>
      </w:pPr>
      <w:r w:rsidRPr="00B73162">
        <w:rPr>
          <w:rFonts w:ascii="Times New Roman" w:hAnsi="Times New Roman"/>
          <w:sz w:val="24"/>
          <w:szCs w:val="24"/>
        </w:rPr>
        <w:t>The phenomenon modelled.</w:t>
      </w:r>
    </w:p>
    <w:p w:rsidR="00B73162" w:rsidRPr="00B73162" w:rsidRDefault="00B73162" w:rsidP="00B73162">
      <w:pPr>
        <w:pStyle w:val="ListParagraph"/>
        <w:numPr>
          <w:ilvl w:val="0"/>
          <w:numId w:val="2"/>
        </w:numPr>
        <w:spacing w:line="480" w:lineRule="auto"/>
        <w:rPr>
          <w:rFonts w:ascii="Times New Roman" w:hAnsi="Times New Roman"/>
          <w:sz w:val="24"/>
          <w:szCs w:val="24"/>
        </w:rPr>
      </w:pPr>
      <w:r w:rsidRPr="00B73162">
        <w:rPr>
          <w:rFonts w:ascii="Times New Roman" w:hAnsi="Times New Roman"/>
          <w:sz w:val="24"/>
          <w:szCs w:val="24"/>
        </w:rPr>
        <w:t>The elements of the model and their properties.</w:t>
      </w:r>
    </w:p>
    <w:p w:rsidR="00B73162" w:rsidRPr="00B73162" w:rsidRDefault="00B73162" w:rsidP="00B73162">
      <w:pPr>
        <w:pStyle w:val="ListParagraph"/>
        <w:numPr>
          <w:ilvl w:val="0"/>
          <w:numId w:val="2"/>
        </w:numPr>
        <w:spacing w:line="480" w:lineRule="auto"/>
        <w:rPr>
          <w:rFonts w:ascii="Times New Roman" w:hAnsi="Times New Roman"/>
          <w:sz w:val="24"/>
          <w:szCs w:val="24"/>
        </w:rPr>
      </w:pPr>
      <w:r w:rsidRPr="00B73162">
        <w:rPr>
          <w:rFonts w:ascii="Times New Roman" w:hAnsi="Times New Roman"/>
          <w:sz w:val="24"/>
          <w:szCs w:val="24"/>
        </w:rPr>
        <w:t>The relationships it postulates.</w:t>
      </w:r>
    </w:p>
    <w:p w:rsidR="00B73162" w:rsidRPr="00B73162" w:rsidRDefault="00B73162" w:rsidP="00B73162">
      <w:pPr>
        <w:spacing w:line="480" w:lineRule="auto"/>
        <w:rPr>
          <w:rFonts w:ascii="Times New Roman" w:hAnsi="Times New Roman"/>
          <w:sz w:val="24"/>
          <w:szCs w:val="24"/>
        </w:rPr>
      </w:pPr>
      <w:r w:rsidRPr="00B73162">
        <w:rPr>
          <w:rFonts w:ascii="Times New Roman" w:hAnsi="Times New Roman"/>
          <w:sz w:val="24"/>
          <w:szCs w:val="24"/>
        </w:rPr>
        <w:t>There are three widely used middle range theories;</w:t>
      </w:r>
    </w:p>
    <w:p w:rsidR="00B73162" w:rsidRPr="00B73162" w:rsidRDefault="00B73162" w:rsidP="00B73162">
      <w:pPr>
        <w:pStyle w:val="ListParagraph"/>
        <w:numPr>
          <w:ilvl w:val="0"/>
          <w:numId w:val="3"/>
        </w:numPr>
        <w:spacing w:line="480" w:lineRule="auto"/>
        <w:rPr>
          <w:rFonts w:ascii="Times New Roman" w:hAnsi="Times New Roman"/>
          <w:sz w:val="24"/>
          <w:szCs w:val="24"/>
        </w:rPr>
      </w:pPr>
      <w:r w:rsidRPr="00B73162">
        <w:rPr>
          <w:rFonts w:ascii="Times New Roman" w:hAnsi="Times New Roman"/>
          <w:sz w:val="24"/>
          <w:szCs w:val="24"/>
        </w:rPr>
        <w:t>Orlando's theory of the deliberative nursing process.</w:t>
      </w:r>
    </w:p>
    <w:p w:rsidR="00B73162" w:rsidRPr="00B73162" w:rsidRDefault="00B73162" w:rsidP="00B73162">
      <w:pPr>
        <w:pStyle w:val="ListParagraph"/>
        <w:numPr>
          <w:ilvl w:val="0"/>
          <w:numId w:val="3"/>
        </w:numPr>
        <w:spacing w:line="480" w:lineRule="auto"/>
        <w:rPr>
          <w:rFonts w:ascii="Times New Roman" w:hAnsi="Times New Roman"/>
          <w:sz w:val="24"/>
          <w:szCs w:val="24"/>
        </w:rPr>
      </w:pPr>
      <w:r w:rsidRPr="00B73162">
        <w:rPr>
          <w:rFonts w:ascii="Times New Roman" w:hAnsi="Times New Roman"/>
          <w:sz w:val="24"/>
          <w:szCs w:val="24"/>
        </w:rPr>
        <w:t>Peplau's theory of interpersonal relations.</w:t>
      </w:r>
    </w:p>
    <w:p w:rsidR="00B73162" w:rsidRPr="00B73162" w:rsidRDefault="00B73162" w:rsidP="00B73162">
      <w:pPr>
        <w:pStyle w:val="ListParagraph"/>
        <w:numPr>
          <w:ilvl w:val="0"/>
          <w:numId w:val="3"/>
        </w:numPr>
        <w:spacing w:line="480" w:lineRule="auto"/>
        <w:rPr>
          <w:rFonts w:ascii="Times New Roman" w:hAnsi="Times New Roman"/>
          <w:sz w:val="24"/>
          <w:szCs w:val="24"/>
        </w:rPr>
      </w:pPr>
      <w:r w:rsidRPr="00B73162">
        <w:rPr>
          <w:rFonts w:ascii="Times New Roman" w:hAnsi="Times New Roman"/>
          <w:sz w:val="24"/>
          <w:szCs w:val="24"/>
        </w:rPr>
        <w:t>Watson's theory of human caring.</w:t>
      </w:r>
    </w:p>
    <w:p w:rsidR="00B73162" w:rsidRPr="00B73162" w:rsidRDefault="00B73162" w:rsidP="00B73162">
      <w:pPr>
        <w:spacing w:line="480" w:lineRule="auto"/>
        <w:jc w:val="center"/>
        <w:rPr>
          <w:rFonts w:ascii="Times New Roman" w:hAnsi="Times New Roman"/>
          <w:b/>
          <w:bCs/>
          <w:sz w:val="24"/>
          <w:szCs w:val="24"/>
        </w:rPr>
      </w:pPr>
      <w:r w:rsidRPr="00B73162">
        <w:rPr>
          <w:rFonts w:ascii="Times New Roman" w:hAnsi="Times New Roman"/>
          <w:b/>
          <w:bCs/>
          <w:sz w:val="24"/>
          <w:szCs w:val="24"/>
        </w:rPr>
        <w:t>Application of middle range nursing theory</w:t>
      </w:r>
    </w:p>
    <w:p w:rsidR="00B73162" w:rsidRPr="00B73162" w:rsidRDefault="00B73162" w:rsidP="00B73162">
      <w:pPr>
        <w:spacing w:line="480" w:lineRule="auto"/>
        <w:ind w:firstLine="360"/>
        <w:rPr>
          <w:rFonts w:ascii="Times New Roman" w:hAnsi="Times New Roman"/>
          <w:sz w:val="24"/>
          <w:szCs w:val="24"/>
        </w:rPr>
      </w:pPr>
      <w:r w:rsidRPr="00B73162">
        <w:rPr>
          <w:rFonts w:ascii="Times New Roman" w:hAnsi="Times New Roman"/>
          <w:sz w:val="24"/>
          <w:szCs w:val="24"/>
        </w:rPr>
        <w:t xml:space="preserve">framework of systematic </w:t>
      </w:r>
      <w:r w:rsidRPr="00B73162">
        <w:rPr>
          <w:rFonts w:ascii="Times New Roman" w:hAnsi="Times New Roman"/>
          <w:sz w:val="24"/>
          <w:szCs w:val="24"/>
        </w:rPr>
        <w:t>organization</w:t>
      </w:r>
      <w:r w:rsidRPr="00B73162">
        <w:rPr>
          <w:rFonts w:ascii="Times New Roman" w:hAnsi="Times New Roman"/>
          <w:sz w:val="24"/>
          <w:szCs w:val="24"/>
        </w:rPr>
        <w:t xml:space="preserve"> - in this case I am able to elucidate the </w:t>
      </w:r>
      <w:r w:rsidRPr="00B73162">
        <w:rPr>
          <w:rFonts w:ascii="Times New Roman" w:hAnsi="Times New Roman"/>
          <w:sz w:val="24"/>
          <w:szCs w:val="24"/>
        </w:rPr>
        <w:t>patient’s</w:t>
      </w:r>
      <w:r w:rsidRPr="00B73162">
        <w:rPr>
          <w:rFonts w:ascii="Times New Roman" w:hAnsi="Times New Roman"/>
          <w:sz w:val="24"/>
          <w:szCs w:val="24"/>
        </w:rPr>
        <w:t xml:space="preserve"> integrated dimensions of individual functioning, family relationships and their spiritual concepts. This helps me to explore the spiritual beliefs of my patients and learn how to address the </w:t>
      </w:r>
      <w:r w:rsidRPr="00B73162">
        <w:rPr>
          <w:rFonts w:ascii="Times New Roman" w:hAnsi="Times New Roman"/>
          <w:sz w:val="24"/>
          <w:szCs w:val="24"/>
        </w:rPr>
        <w:t>patient’s</w:t>
      </w:r>
      <w:r w:rsidRPr="00B73162">
        <w:rPr>
          <w:rFonts w:ascii="Times New Roman" w:hAnsi="Times New Roman"/>
          <w:sz w:val="24"/>
          <w:szCs w:val="24"/>
        </w:rPr>
        <w:t xml:space="preserve"> </w:t>
      </w:r>
      <w:r w:rsidRPr="00B73162">
        <w:rPr>
          <w:rFonts w:ascii="Times New Roman" w:hAnsi="Times New Roman"/>
          <w:sz w:val="24"/>
          <w:szCs w:val="24"/>
        </w:rPr>
        <w:t>unique needs</w:t>
      </w:r>
      <w:r w:rsidRPr="00B73162">
        <w:rPr>
          <w:rFonts w:ascii="Times New Roman" w:hAnsi="Times New Roman"/>
          <w:sz w:val="24"/>
          <w:szCs w:val="24"/>
        </w:rPr>
        <w:t xml:space="preserve"> within the family or the environment. The intimate connections with my patients </w:t>
      </w:r>
      <w:r w:rsidRPr="00B73162">
        <w:rPr>
          <w:rFonts w:ascii="Times New Roman" w:hAnsi="Times New Roman"/>
          <w:sz w:val="24"/>
          <w:szCs w:val="24"/>
        </w:rPr>
        <w:t>help</w:t>
      </w:r>
      <w:r w:rsidRPr="00B73162">
        <w:rPr>
          <w:rFonts w:ascii="Times New Roman" w:hAnsi="Times New Roman"/>
          <w:sz w:val="24"/>
          <w:szCs w:val="24"/>
        </w:rPr>
        <w:t xml:space="preserve"> them to belief more on what they hear from me and addresses their wellbeing as far as their health is </w:t>
      </w:r>
      <w:r w:rsidRPr="00B73162">
        <w:rPr>
          <w:rFonts w:ascii="Times New Roman" w:hAnsi="Times New Roman"/>
          <w:sz w:val="24"/>
          <w:szCs w:val="24"/>
        </w:rPr>
        <w:t>concerned helping</w:t>
      </w:r>
      <w:r w:rsidRPr="00B73162">
        <w:rPr>
          <w:rFonts w:ascii="Times New Roman" w:hAnsi="Times New Roman"/>
          <w:sz w:val="24"/>
          <w:szCs w:val="24"/>
        </w:rPr>
        <w:t xml:space="preserve"> them grow. This helps me gain control between the </w:t>
      </w:r>
      <w:r w:rsidRPr="00B73162">
        <w:rPr>
          <w:rFonts w:ascii="Times New Roman" w:hAnsi="Times New Roman"/>
          <w:sz w:val="24"/>
          <w:szCs w:val="24"/>
        </w:rPr>
        <w:t>patients and</w:t>
      </w:r>
      <w:r w:rsidRPr="00B73162">
        <w:rPr>
          <w:rFonts w:ascii="Times New Roman" w:hAnsi="Times New Roman"/>
          <w:sz w:val="24"/>
          <w:szCs w:val="24"/>
        </w:rPr>
        <w:t xml:space="preserve"> his/ her desires.</w:t>
      </w:r>
    </w:p>
    <w:p w:rsidR="00B73162" w:rsidRPr="00B73162" w:rsidRDefault="00B73162" w:rsidP="00B73162">
      <w:pPr>
        <w:spacing w:line="480" w:lineRule="auto"/>
        <w:ind w:firstLine="360"/>
        <w:rPr>
          <w:rFonts w:ascii="Times New Roman" w:hAnsi="Times New Roman"/>
          <w:sz w:val="24"/>
          <w:szCs w:val="24"/>
        </w:rPr>
      </w:pPr>
      <w:r w:rsidRPr="00B73162">
        <w:rPr>
          <w:rFonts w:ascii="Times New Roman" w:hAnsi="Times New Roman"/>
          <w:sz w:val="24"/>
          <w:szCs w:val="24"/>
        </w:rPr>
        <w:lastRenderedPageBreak/>
        <w:t xml:space="preserve">The theory of comfort outlines that when the goals of a patient a met, he/ she feels better when been handled with by either the nurse of the family. This helps me to gain more access to the patients desires that he/she is expectant thus corresponding to well diagnosis and examination of the </w:t>
      </w:r>
      <w:r w:rsidR="00F6120D" w:rsidRPr="00B73162">
        <w:rPr>
          <w:rFonts w:ascii="Times New Roman" w:hAnsi="Times New Roman"/>
          <w:sz w:val="24"/>
          <w:szCs w:val="24"/>
        </w:rPr>
        <w:t>patients’ infections</w:t>
      </w:r>
      <w:r w:rsidRPr="00B73162">
        <w:rPr>
          <w:rFonts w:ascii="Times New Roman" w:hAnsi="Times New Roman"/>
          <w:sz w:val="24"/>
          <w:szCs w:val="24"/>
        </w:rPr>
        <w:t xml:space="preserve">. This enables me have clear results thus detailed information. </w:t>
      </w:r>
    </w:p>
    <w:p w:rsidR="00B73162" w:rsidRPr="00B73162" w:rsidRDefault="00B73162" w:rsidP="00B73162">
      <w:pPr>
        <w:spacing w:line="480" w:lineRule="auto"/>
        <w:ind w:firstLine="360"/>
        <w:rPr>
          <w:rFonts w:ascii="Times New Roman" w:hAnsi="Times New Roman"/>
          <w:sz w:val="24"/>
          <w:szCs w:val="24"/>
        </w:rPr>
      </w:pPr>
      <w:r w:rsidRPr="00B73162">
        <w:rPr>
          <w:rFonts w:ascii="Times New Roman" w:hAnsi="Times New Roman"/>
          <w:sz w:val="24"/>
          <w:szCs w:val="24"/>
        </w:rPr>
        <w:t xml:space="preserve">The theory of maternal role attainment indicates the procedures and tasks of how to handle a </w:t>
      </w:r>
      <w:r w:rsidR="00F6120D" w:rsidRPr="00B73162">
        <w:rPr>
          <w:rFonts w:ascii="Times New Roman" w:hAnsi="Times New Roman"/>
          <w:sz w:val="24"/>
          <w:szCs w:val="24"/>
        </w:rPr>
        <w:t>mother.</w:t>
      </w:r>
      <w:r w:rsidRPr="00B73162">
        <w:rPr>
          <w:rFonts w:ascii="Times New Roman" w:hAnsi="Times New Roman"/>
          <w:sz w:val="24"/>
          <w:szCs w:val="24"/>
        </w:rPr>
        <w:t xml:space="preserve"> This is brought about by the fact that becoming a mother is encompassed by dynamic transformation and the personal development and attributes of the woman. This helps me lead her correspondence to her abilities and characters. </w:t>
      </w:r>
    </w:p>
    <w:p w:rsidR="00B73162" w:rsidRPr="00B73162" w:rsidRDefault="00B73162" w:rsidP="00B73162">
      <w:pPr>
        <w:spacing w:line="480" w:lineRule="auto"/>
        <w:rPr>
          <w:rFonts w:ascii="Times New Roman" w:hAnsi="Times New Roman"/>
          <w:sz w:val="24"/>
          <w:szCs w:val="24"/>
        </w:rPr>
      </w:pPr>
      <w:r w:rsidRPr="00B73162">
        <w:rPr>
          <w:rFonts w:ascii="Times New Roman" w:hAnsi="Times New Roman"/>
          <w:sz w:val="24"/>
          <w:szCs w:val="24"/>
        </w:rPr>
        <w:t xml:space="preserve">In the case of a nurse as a wounded healer, the theory helps me in understanding the qualitative analysis of therapeutic and less therapeutic nurse-client relationships with the wounded healer archetype. This helps me understand how the patients feel and integrate the concepts in dealing with addicted patients. </w:t>
      </w:r>
    </w:p>
    <w:p w:rsidR="00B73162" w:rsidRPr="00B73162" w:rsidRDefault="00B73162" w:rsidP="00B73162">
      <w:pPr>
        <w:spacing w:line="480" w:lineRule="auto"/>
        <w:ind w:firstLine="720"/>
        <w:rPr>
          <w:rFonts w:ascii="Times New Roman" w:hAnsi="Times New Roman"/>
          <w:sz w:val="24"/>
          <w:szCs w:val="24"/>
        </w:rPr>
      </w:pPr>
      <w:r w:rsidRPr="00B73162">
        <w:rPr>
          <w:rFonts w:ascii="Times New Roman" w:hAnsi="Times New Roman"/>
          <w:sz w:val="24"/>
          <w:szCs w:val="24"/>
        </w:rPr>
        <w:t xml:space="preserve">The middle range nursing </w:t>
      </w:r>
      <w:r w:rsidR="00F6120D" w:rsidRPr="00B73162">
        <w:rPr>
          <w:rFonts w:ascii="Times New Roman" w:hAnsi="Times New Roman"/>
          <w:sz w:val="24"/>
          <w:szCs w:val="24"/>
        </w:rPr>
        <w:t>theory under</w:t>
      </w:r>
      <w:r w:rsidRPr="00B73162">
        <w:rPr>
          <w:rFonts w:ascii="Times New Roman" w:hAnsi="Times New Roman"/>
          <w:sz w:val="24"/>
          <w:szCs w:val="24"/>
        </w:rPr>
        <w:t xml:space="preserve"> the synergy theory also helps in testing my competencies. When nurse competencies stem from patient needs, and the characteristics of the nurse and patient match, synergy occurs. This synergy enables optimal outcomes. This also helps me to identify the needs of the patients so as to ease interactions and test my capabilities on </w:t>
      </w:r>
      <w:r w:rsidR="00F6120D" w:rsidRPr="00B73162">
        <w:rPr>
          <w:rFonts w:ascii="Times New Roman" w:hAnsi="Times New Roman"/>
          <w:sz w:val="24"/>
          <w:szCs w:val="24"/>
        </w:rPr>
        <w:t>how</w:t>
      </w:r>
      <w:r w:rsidRPr="00B73162">
        <w:rPr>
          <w:rFonts w:ascii="Times New Roman" w:hAnsi="Times New Roman"/>
          <w:sz w:val="24"/>
          <w:szCs w:val="24"/>
        </w:rPr>
        <w:t xml:space="preserve"> to handle the patients. It also tests my progress in patients handling and certification of my </w:t>
      </w:r>
      <w:r w:rsidR="00F6120D" w:rsidRPr="00B73162">
        <w:rPr>
          <w:rFonts w:ascii="Times New Roman" w:hAnsi="Times New Roman"/>
          <w:sz w:val="24"/>
          <w:szCs w:val="24"/>
        </w:rPr>
        <w:t>works.</w:t>
      </w:r>
      <w:r w:rsidRPr="00B73162">
        <w:rPr>
          <w:rFonts w:ascii="Times New Roman" w:hAnsi="Times New Roman"/>
          <w:sz w:val="24"/>
          <w:szCs w:val="24"/>
        </w:rPr>
        <w:t xml:space="preserve"> The Synergy Model emphasizes the importance of alignment between patient needs and my competencies in achieving optimal outcomes </w:t>
      </w:r>
      <w:r w:rsidR="00F6120D" w:rsidRPr="00B73162">
        <w:rPr>
          <w:rFonts w:ascii="Times New Roman" w:hAnsi="Times New Roman"/>
          <w:sz w:val="24"/>
          <w:szCs w:val="24"/>
        </w:rPr>
        <w:t>and my</w:t>
      </w:r>
      <w:r w:rsidRPr="00B73162">
        <w:rPr>
          <w:rFonts w:ascii="Times New Roman" w:hAnsi="Times New Roman"/>
          <w:sz w:val="24"/>
          <w:szCs w:val="24"/>
        </w:rPr>
        <w:t xml:space="preserve"> desired satisfaction and gaining detailed </w:t>
      </w:r>
      <w:r w:rsidR="00F6120D" w:rsidRPr="00B73162">
        <w:rPr>
          <w:rFonts w:ascii="Times New Roman" w:hAnsi="Times New Roman"/>
          <w:sz w:val="24"/>
          <w:szCs w:val="24"/>
        </w:rPr>
        <w:t>information.</w:t>
      </w:r>
    </w:p>
    <w:p w:rsidR="00B73162" w:rsidRPr="00B73162" w:rsidRDefault="00B73162" w:rsidP="00B73162">
      <w:pPr>
        <w:spacing w:line="480" w:lineRule="auto"/>
        <w:ind w:firstLine="360"/>
        <w:rPr>
          <w:rFonts w:ascii="Times New Roman" w:hAnsi="Times New Roman"/>
          <w:sz w:val="24"/>
          <w:szCs w:val="24"/>
        </w:rPr>
      </w:pPr>
      <w:r w:rsidRPr="00B73162">
        <w:rPr>
          <w:rFonts w:ascii="Times New Roman" w:hAnsi="Times New Roman"/>
          <w:sz w:val="24"/>
          <w:szCs w:val="24"/>
        </w:rPr>
        <w:t xml:space="preserve">In the </w:t>
      </w:r>
      <w:r w:rsidR="00F6120D" w:rsidRPr="00B73162">
        <w:rPr>
          <w:rFonts w:ascii="Times New Roman" w:hAnsi="Times New Roman"/>
          <w:sz w:val="24"/>
          <w:szCs w:val="24"/>
        </w:rPr>
        <w:t>behavior</w:t>
      </w:r>
      <w:r w:rsidRPr="00B73162">
        <w:rPr>
          <w:rFonts w:ascii="Times New Roman" w:hAnsi="Times New Roman"/>
          <w:sz w:val="24"/>
          <w:szCs w:val="24"/>
        </w:rPr>
        <w:t xml:space="preserve"> </w:t>
      </w:r>
      <w:r w:rsidR="00F6120D" w:rsidRPr="00B73162">
        <w:rPr>
          <w:rFonts w:ascii="Times New Roman" w:hAnsi="Times New Roman"/>
          <w:sz w:val="24"/>
          <w:szCs w:val="24"/>
        </w:rPr>
        <w:t>section,</w:t>
      </w:r>
      <w:r w:rsidRPr="00B73162">
        <w:rPr>
          <w:rFonts w:ascii="Times New Roman" w:hAnsi="Times New Roman"/>
          <w:sz w:val="24"/>
          <w:szCs w:val="24"/>
        </w:rPr>
        <w:t xml:space="preserve"> </w:t>
      </w:r>
      <w:r w:rsidR="00F6120D" w:rsidRPr="00B73162">
        <w:rPr>
          <w:rFonts w:ascii="Times New Roman" w:hAnsi="Times New Roman"/>
          <w:sz w:val="24"/>
          <w:szCs w:val="24"/>
        </w:rPr>
        <w:t>it</w:t>
      </w:r>
      <w:r w:rsidRPr="00B73162">
        <w:rPr>
          <w:rFonts w:ascii="Times New Roman" w:hAnsi="Times New Roman"/>
          <w:sz w:val="24"/>
          <w:szCs w:val="24"/>
        </w:rPr>
        <w:t xml:space="preserve"> advocates the fostering of efficient and effective behavioral functioning in the patient to prevent illness. The patient is defined as a behavioral system </w:t>
      </w:r>
      <w:r w:rsidRPr="00B73162">
        <w:rPr>
          <w:rFonts w:ascii="Times New Roman" w:hAnsi="Times New Roman"/>
          <w:sz w:val="24"/>
          <w:szCs w:val="24"/>
        </w:rPr>
        <w:lastRenderedPageBreak/>
        <w:t xml:space="preserve">composed of seven behavioral subsystems: affiliative, dependency, </w:t>
      </w:r>
      <w:r w:rsidR="00F6120D" w:rsidRPr="00B73162">
        <w:rPr>
          <w:rFonts w:ascii="Times New Roman" w:hAnsi="Times New Roman"/>
          <w:sz w:val="24"/>
          <w:szCs w:val="24"/>
        </w:rPr>
        <w:t>infective</w:t>
      </w:r>
      <w:r w:rsidRPr="00B73162">
        <w:rPr>
          <w:rFonts w:ascii="Times New Roman" w:hAnsi="Times New Roman"/>
          <w:sz w:val="24"/>
          <w:szCs w:val="24"/>
        </w:rPr>
        <w:t xml:space="preserve">, eliminative, sexual, aggressive, and achievement. This helps me know that when the behavioral system has balance and stability, the individual’s behaviors will be purposeful, organized, and predictable. Imbalance and instability in the behavioral system occur when tension and stressors affect the subsystems’ relationship or the internal and external environments of my patients.  It also helps me maintain their </w:t>
      </w:r>
      <w:r w:rsidR="00F6120D" w:rsidRPr="00B73162">
        <w:rPr>
          <w:rFonts w:ascii="Times New Roman" w:hAnsi="Times New Roman"/>
          <w:sz w:val="24"/>
          <w:szCs w:val="24"/>
        </w:rPr>
        <w:t>behaviors</w:t>
      </w:r>
      <w:r w:rsidRPr="00B73162">
        <w:rPr>
          <w:rFonts w:ascii="Times New Roman" w:hAnsi="Times New Roman"/>
          <w:sz w:val="24"/>
          <w:szCs w:val="24"/>
        </w:rPr>
        <w:t xml:space="preserve"> by maintaining the optimum level of desires. </w:t>
      </w:r>
    </w:p>
    <w:p w:rsidR="00B73162" w:rsidRPr="00B73162" w:rsidRDefault="00B73162" w:rsidP="00B73162">
      <w:pPr>
        <w:spacing w:line="480" w:lineRule="auto"/>
        <w:ind w:firstLine="360"/>
        <w:rPr>
          <w:rFonts w:ascii="Times New Roman" w:hAnsi="Times New Roman"/>
          <w:sz w:val="24"/>
          <w:szCs w:val="24"/>
        </w:rPr>
      </w:pPr>
      <w:r w:rsidRPr="00B73162">
        <w:rPr>
          <w:rFonts w:ascii="Times New Roman" w:hAnsi="Times New Roman"/>
          <w:sz w:val="24"/>
          <w:szCs w:val="24"/>
        </w:rPr>
        <w:t xml:space="preserve">Theoretical model of quality, based on an organismic worldview, provides a framework for understanding health care quality. This </w:t>
      </w:r>
      <w:r w:rsidR="00F6120D" w:rsidRPr="00B73162">
        <w:rPr>
          <w:rFonts w:ascii="Times New Roman" w:hAnsi="Times New Roman"/>
          <w:sz w:val="24"/>
          <w:szCs w:val="24"/>
        </w:rPr>
        <w:t>reproductively</w:t>
      </w:r>
      <w:r w:rsidRPr="00B73162">
        <w:rPr>
          <w:rFonts w:ascii="Times New Roman" w:hAnsi="Times New Roman"/>
          <w:sz w:val="24"/>
          <w:szCs w:val="24"/>
        </w:rPr>
        <w:t xml:space="preserve"> developed model incorporates ethical and economic concepts: value, beneficence, prudence, and justice. It helps me in viewing patients and families as equal partners with providers in defining, evaluating, and achieving health care quality thus avoiding judgment on some undeveloped families in undeveloped countries. </w:t>
      </w:r>
    </w:p>
    <w:p w:rsidR="00B73162" w:rsidRPr="00B73162" w:rsidRDefault="00B73162" w:rsidP="00B73162">
      <w:pPr>
        <w:spacing w:line="480" w:lineRule="auto"/>
        <w:ind w:firstLine="360"/>
        <w:rPr>
          <w:rFonts w:ascii="Times New Roman" w:hAnsi="Times New Roman"/>
          <w:sz w:val="24"/>
          <w:szCs w:val="24"/>
        </w:rPr>
      </w:pPr>
      <w:r w:rsidRPr="00B73162">
        <w:rPr>
          <w:rFonts w:ascii="Times New Roman" w:hAnsi="Times New Roman"/>
          <w:sz w:val="24"/>
          <w:szCs w:val="24"/>
        </w:rPr>
        <w:t>It has assisted me by aiding the understanding of patient’s behavior, providing interventions, and possible strategies for its effectiveness (Peterson and Bredow, 2013).</w:t>
      </w:r>
    </w:p>
    <w:p w:rsidR="00B73162" w:rsidRPr="00B73162" w:rsidRDefault="00B73162" w:rsidP="00B73162">
      <w:pPr>
        <w:spacing w:line="480" w:lineRule="auto"/>
        <w:ind w:firstLine="360"/>
        <w:rPr>
          <w:rFonts w:ascii="Times New Roman" w:hAnsi="Times New Roman"/>
          <w:sz w:val="24"/>
          <w:szCs w:val="24"/>
        </w:rPr>
      </w:pPr>
      <w:r w:rsidRPr="00B73162">
        <w:rPr>
          <w:rFonts w:ascii="Times New Roman" w:hAnsi="Times New Roman"/>
          <w:sz w:val="24"/>
          <w:szCs w:val="24"/>
        </w:rPr>
        <w:t xml:space="preserve">The middle range nursing </w:t>
      </w:r>
      <w:r w:rsidR="00F6120D" w:rsidRPr="00B73162">
        <w:rPr>
          <w:rFonts w:ascii="Times New Roman" w:hAnsi="Times New Roman"/>
          <w:sz w:val="24"/>
          <w:szCs w:val="24"/>
        </w:rPr>
        <w:t>theory brings</w:t>
      </w:r>
      <w:r w:rsidRPr="00B73162">
        <w:rPr>
          <w:rFonts w:ascii="Times New Roman" w:hAnsi="Times New Roman"/>
          <w:sz w:val="24"/>
          <w:szCs w:val="24"/>
        </w:rPr>
        <w:t xml:space="preserve"> in the aspects of holistic </w:t>
      </w:r>
      <w:r w:rsidR="00F6120D" w:rsidRPr="00B73162">
        <w:rPr>
          <w:rFonts w:ascii="Times New Roman" w:hAnsi="Times New Roman"/>
          <w:sz w:val="24"/>
          <w:szCs w:val="24"/>
        </w:rPr>
        <w:t>care.</w:t>
      </w:r>
      <w:r w:rsidRPr="00B73162">
        <w:rPr>
          <w:rFonts w:ascii="Times New Roman" w:hAnsi="Times New Roman"/>
          <w:sz w:val="24"/>
          <w:szCs w:val="24"/>
        </w:rPr>
        <w:t xml:space="preserve"> Holistic care or practice is comprehensive in nature and covers the patient’s total well-being; it is also called comprehensive counseling. A holistic approach means that a counselor is informed about the patient’s whole life. This helps me identify the </w:t>
      </w:r>
      <w:r w:rsidR="00F6120D" w:rsidRPr="00B73162">
        <w:rPr>
          <w:rFonts w:ascii="Times New Roman" w:hAnsi="Times New Roman"/>
          <w:sz w:val="24"/>
          <w:szCs w:val="24"/>
        </w:rPr>
        <w:t>patient’s</w:t>
      </w:r>
      <w:r w:rsidRPr="00B73162">
        <w:rPr>
          <w:rFonts w:ascii="Times New Roman" w:hAnsi="Times New Roman"/>
          <w:sz w:val="24"/>
          <w:szCs w:val="24"/>
        </w:rPr>
        <w:t xml:space="preserve"> data to outline all the details that he/ she experienced hence enabling me have </w:t>
      </w:r>
      <w:r w:rsidR="00F6120D" w:rsidRPr="00B73162">
        <w:rPr>
          <w:rFonts w:ascii="Times New Roman" w:hAnsi="Times New Roman"/>
          <w:sz w:val="24"/>
          <w:szCs w:val="24"/>
        </w:rPr>
        <w:t>more understanding</w:t>
      </w:r>
      <w:r w:rsidRPr="00B73162">
        <w:rPr>
          <w:rFonts w:ascii="Times New Roman" w:hAnsi="Times New Roman"/>
          <w:sz w:val="24"/>
          <w:szCs w:val="24"/>
        </w:rPr>
        <w:t xml:space="preserve"> of what </w:t>
      </w:r>
      <w:r w:rsidR="00F6120D" w:rsidRPr="00B73162">
        <w:rPr>
          <w:rFonts w:ascii="Times New Roman" w:hAnsi="Times New Roman"/>
          <w:sz w:val="24"/>
          <w:szCs w:val="24"/>
        </w:rPr>
        <w:t>they</w:t>
      </w:r>
      <w:r w:rsidRPr="00B73162">
        <w:rPr>
          <w:rFonts w:ascii="Times New Roman" w:hAnsi="Times New Roman"/>
          <w:sz w:val="24"/>
          <w:szCs w:val="24"/>
        </w:rPr>
        <w:t xml:space="preserve"> are facing. </w:t>
      </w:r>
      <w:r w:rsidR="00F6120D" w:rsidRPr="00B73162">
        <w:rPr>
          <w:rFonts w:ascii="Times New Roman" w:hAnsi="Times New Roman"/>
          <w:sz w:val="24"/>
          <w:szCs w:val="24"/>
        </w:rPr>
        <w:t>This encourages</w:t>
      </w:r>
      <w:r w:rsidRPr="00B73162">
        <w:rPr>
          <w:rFonts w:ascii="Times New Roman" w:hAnsi="Times New Roman"/>
          <w:sz w:val="24"/>
          <w:szCs w:val="24"/>
        </w:rPr>
        <w:t xml:space="preserve"> me on better relationships and quick accurate decision making. </w:t>
      </w:r>
    </w:p>
    <w:p w:rsidR="00B73162" w:rsidRPr="00B73162" w:rsidRDefault="00B73162" w:rsidP="00B73162">
      <w:pPr>
        <w:spacing w:line="480" w:lineRule="auto"/>
        <w:ind w:firstLine="360"/>
        <w:rPr>
          <w:rFonts w:ascii="Times New Roman" w:hAnsi="Times New Roman"/>
          <w:sz w:val="24"/>
          <w:szCs w:val="24"/>
        </w:rPr>
      </w:pPr>
      <w:r w:rsidRPr="00B73162">
        <w:rPr>
          <w:rFonts w:ascii="Times New Roman" w:hAnsi="Times New Roman"/>
          <w:sz w:val="24"/>
          <w:szCs w:val="24"/>
        </w:rPr>
        <w:t xml:space="preserve">It helps me with a clear perspective to pursue difficult situations and predict a clear direction for intervention on a particular problem. </w:t>
      </w:r>
    </w:p>
    <w:p w:rsidR="00B73162" w:rsidRPr="00B73162" w:rsidRDefault="00B73162" w:rsidP="00B73162">
      <w:pPr>
        <w:spacing w:line="480" w:lineRule="auto"/>
        <w:rPr>
          <w:rFonts w:ascii="Times New Roman" w:hAnsi="Times New Roman"/>
          <w:sz w:val="24"/>
          <w:szCs w:val="24"/>
        </w:rPr>
      </w:pPr>
      <w:r w:rsidRPr="00B73162">
        <w:rPr>
          <w:rFonts w:ascii="Times New Roman" w:hAnsi="Times New Roman"/>
          <w:sz w:val="24"/>
          <w:szCs w:val="24"/>
        </w:rPr>
        <w:lastRenderedPageBreak/>
        <w:t xml:space="preserve">The middle range nursing theory helps me understand better the reasoning behind using care procedures, which outcomes those procedures might yield, and how to optimize practices for the future of care. This reduces mistakes and rational decisions that can harm my patients. </w:t>
      </w:r>
    </w:p>
    <w:p w:rsidR="00B73162" w:rsidRPr="00B73162" w:rsidRDefault="00B73162" w:rsidP="00B73162">
      <w:pPr>
        <w:spacing w:line="480" w:lineRule="auto"/>
        <w:rPr>
          <w:rFonts w:ascii="Times New Roman" w:hAnsi="Times New Roman"/>
          <w:sz w:val="24"/>
          <w:szCs w:val="24"/>
        </w:rPr>
      </w:pPr>
      <w:r w:rsidRPr="00B73162">
        <w:rPr>
          <w:rFonts w:ascii="Times New Roman" w:hAnsi="Times New Roman"/>
          <w:sz w:val="24"/>
          <w:szCs w:val="24"/>
        </w:rPr>
        <w:t xml:space="preserve">Orem’s self-care deficit theory it suggests that patients are better able to recover when they maintain some independence over their own self-care. This includes </w:t>
      </w:r>
      <w:r w:rsidRPr="00B73162">
        <w:rPr>
          <w:rFonts w:ascii="Times New Roman" w:hAnsi="Times New Roman"/>
          <w:sz w:val="24"/>
          <w:szCs w:val="24"/>
        </w:rPr>
        <w:t>self-care</w:t>
      </w:r>
      <w:r w:rsidRPr="00B73162">
        <w:rPr>
          <w:rFonts w:ascii="Times New Roman" w:hAnsi="Times New Roman"/>
          <w:sz w:val="24"/>
          <w:szCs w:val="24"/>
        </w:rPr>
        <w:t xml:space="preserve"> demand and agency. In this case I as the nurse educates me on the importance of maintaining </w:t>
      </w:r>
      <w:r w:rsidRPr="00B73162">
        <w:rPr>
          <w:rFonts w:ascii="Times New Roman" w:hAnsi="Times New Roman"/>
          <w:sz w:val="24"/>
          <w:szCs w:val="24"/>
        </w:rPr>
        <w:t>self-care</w:t>
      </w:r>
      <w:r w:rsidRPr="00B73162">
        <w:rPr>
          <w:rFonts w:ascii="Times New Roman" w:hAnsi="Times New Roman"/>
          <w:sz w:val="24"/>
          <w:szCs w:val="24"/>
        </w:rPr>
        <w:t xml:space="preserve"> for the patients for quick recovery. </w:t>
      </w:r>
    </w:p>
    <w:p w:rsidR="00B73162" w:rsidRPr="00B73162" w:rsidRDefault="00B73162" w:rsidP="00B73162">
      <w:pPr>
        <w:spacing w:line="480" w:lineRule="auto"/>
        <w:ind w:firstLine="720"/>
        <w:rPr>
          <w:rFonts w:ascii="Times New Roman" w:hAnsi="Times New Roman"/>
          <w:sz w:val="24"/>
          <w:szCs w:val="24"/>
        </w:rPr>
      </w:pPr>
      <w:r>
        <w:rPr>
          <w:rFonts w:ascii="Times New Roman" w:hAnsi="Times New Roman"/>
          <w:sz w:val="24"/>
          <w:szCs w:val="24"/>
        </w:rPr>
        <w:t>T</w:t>
      </w:r>
      <w:r w:rsidRPr="00B73162">
        <w:rPr>
          <w:rFonts w:ascii="Times New Roman" w:hAnsi="Times New Roman"/>
          <w:sz w:val="24"/>
          <w:szCs w:val="24"/>
        </w:rPr>
        <w:t xml:space="preserve">heory of unpleasant symptoms (TOUS) has been used in the methodological design and analysis of symptom.  This helps me in the identification </w:t>
      </w:r>
      <w:r w:rsidRPr="00B73162">
        <w:rPr>
          <w:rFonts w:ascii="Times New Roman" w:hAnsi="Times New Roman"/>
          <w:sz w:val="24"/>
          <w:szCs w:val="24"/>
        </w:rPr>
        <w:t>of the</w:t>
      </w:r>
      <w:r w:rsidRPr="00B73162">
        <w:rPr>
          <w:rFonts w:ascii="Times New Roman" w:hAnsi="Times New Roman"/>
          <w:sz w:val="24"/>
          <w:szCs w:val="24"/>
        </w:rPr>
        <w:t xml:space="preserve"> pediatric </w:t>
      </w:r>
      <w:r w:rsidRPr="00B73162">
        <w:rPr>
          <w:rFonts w:ascii="Times New Roman" w:hAnsi="Times New Roman"/>
          <w:sz w:val="24"/>
          <w:szCs w:val="24"/>
        </w:rPr>
        <w:t>self-report</w:t>
      </w:r>
      <w:r w:rsidRPr="00B73162">
        <w:rPr>
          <w:rFonts w:ascii="Times New Roman" w:hAnsi="Times New Roman"/>
          <w:sz w:val="24"/>
          <w:szCs w:val="24"/>
        </w:rPr>
        <w:t xml:space="preserve"> am examining as per the experience attained on the same problem. This helps in </w:t>
      </w:r>
      <w:r w:rsidRPr="00B73162">
        <w:rPr>
          <w:rFonts w:ascii="Times New Roman" w:hAnsi="Times New Roman"/>
          <w:sz w:val="24"/>
          <w:szCs w:val="24"/>
        </w:rPr>
        <w:t>analyzing</w:t>
      </w:r>
      <w:r w:rsidRPr="00B73162">
        <w:rPr>
          <w:rFonts w:ascii="Times New Roman" w:hAnsi="Times New Roman"/>
          <w:sz w:val="24"/>
          <w:szCs w:val="24"/>
        </w:rPr>
        <w:t xml:space="preserve"> the </w:t>
      </w:r>
      <w:r w:rsidRPr="00B73162">
        <w:rPr>
          <w:rFonts w:ascii="Times New Roman" w:hAnsi="Times New Roman"/>
          <w:sz w:val="24"/>
          <w:szCs w:val="24"/>
        </w:rPr>
        <w:t>patient’s</w:t>
      </w:r>
      <w:r w:rsidRPr="00B73162">
        <w:rPr>
          <w:rFonts w:ascii="Times New Roman" w:hAnsi="Times New Roman"/>
          <w:sz w:val="24"/>
          <w:szCs w:val="24"/>
        </w:rPr>
        <w:t xml:space="preserve"> illness and doing a proper diagnosis to bring back the appropriate medication. I can use this model to clarify patients' perceptions of risk and why they behave in a way that is harmful; this enables nurses to apply strategies that influence patients to make healthy lifestyle changes. Patients' perceptions can be affected by age, sex, and personality.</w:t>
      </w:r>
    </w:p>
    <w:p w:rsidR="00B73162" w:rsidRPr="00B73162" w:rsidRDefault="00B73162" w:rsidP="00B73162">
      <w:pPr>
        <w:spacing w:line="480" w:lineRule="auto"/>
        <w:ind w:firstLine="720"/>
        <w:rPr>
          <w:rFonts w:ascii="Times New Roman" w:hAnsi="Times New Roman"/>
          <w:sz w:val="24"/>
          <w:szCs w:val="24"/>
        </w:rPr>
      </w:pPr>
      <w:r w:rsidRPr="00B73162">
        <w:rPr>
          <w:rFonts w:ascii="Times New Roman" w:hAnsi="Times New Roman"/>
          <w:sz w:val="24"/>
          <w:szCs w:val="24"/>
        </w:rPr>
        <w:t xml:space="preserve">The Health Belief Model is a theoretical model that I can </w:t>
      </w:r>
      <w:r w:rsidR="00F6120D" w:rsidRPr="00B73162">
        <w:rPr>
          <w:rFonts w:ascii="Times New Roman" w:hAnsi="Times New Roman"/>
          <w:sz w:val="24"/>
          <w:szCs w:val="24"/>
        </w:rPr>
        <w:t>use to</w:t>
      </w:r>
      <w:r w:rsidRPr="00B73162">
        <w:rPr>
          <w:rFonts w:ascii="Times New Roman" w:hAnsi="Times New Roman"/>
          <w:sz w:val="24"/>
          <w:szCs w:val="24"/>
        </w:rPr>
        <w:t xml:space="preserve"> guide health promotion and disease prevention programs. </w:t>
      </w:r>
      <w:r w:rsidR="00F6120D" w:rsidRPr="00B73162">
        <w:rPr>
          <w:rFonts w:ascii="Times New Roman" w:hAnsi="Times New Roman"/>
          <w:sz w:val="24"/>
          <w:szCs w:val="24"/>
        </w:rPr>
        <w:t>I</w:t>
      </w:r>
      <w:r w:rsidR="00F6120D">
        <w:rPr>
          <w:rFonts w:ascii="Times New Roman" w:hAnsi="Times New Roman"/>
          <w:sz w:val="24"/>
          <w:szCs w:val="24"/>
        </w:rPr>
        <w:t xml:space="preserve"> </w:t>
      </w:r>
      <w:r w:rsidR="00F6120D" w:rsidRPr="00B73162">
        <w:rPr>
          <w:rFonts w:ascii="Times New Roman" w:hAnsi="Times New Roman"/>
          <w:sz w:val="24"/>
          <w:szCs w:val="24"/>
        </w:rPr>
        <w:t>c</w:t>
      </w:r>
      <w:r w:rsidR="00F6120D">
        <w:rPr>
          <w:rFonts w:ascii="Times New Roman" w:hAnsi="Times New Roman"/>
          <w:sz w:val="24"/>
          <w:szCs w:val="24"/>
        </w:rPr>
        <w:t>a</w:t>
      </w:r>
      <w:r w:rsidR="00F6120D" w:rsidRPr="00B73162">
        <w:rPr>
          <w:rFonts w:ascii="Times New Roman" w:hAnsi="Times New Roman"/>
          <w:sz w:val="24"/>
          <w:szCs w:val="24"/>
        </w:rPr>
        <w:t>n</w:t>
      </w:r>
      <w:r w:rsidRPr="00B73162">
        <w:rPr>
          <w:rFonts w:ascii="Times New Roman" w:hAnsi="Times New Roman"/>
          <w:sz w:val="24"/>
          <w:szCs w:val="24"/>
        </w:rPr>
        <w:t xml:space="preserve"> use to explain and predict individual changes in health </w:t>
      </w:r>
      <w:r w:rsidR="00F6120D" w:rsidRPr="00B73162">
        <w:rPr>
          <w:rFonts w:ascii="Times New Roman" w:hAnsi="Times New Roman"/>
          <w:sz w:val="24"/>
          <w:szCs w:val="24"/>
        </w:rPr>
        <w:t>behavior. It</w:t>
      </w:r>
      <w:r w:rsidRPr="00B73162">
        <w:rPr>
          <w:rFonts w:ascii="Times New Roman" w:hAnsi="Times New Roman"/>
          <w:sz w:val="24"/>
          <w:szCs w:val="24"/>
        </w:rPr>
        <w:t xml:space="preserve"> </w:t>
      </w:r>
      <w:r w:rsidR="00F6120D" w:rsidRPr="00B73162">
        <w:rPr>
          <w:rFonts w:ascii="Times New Roman" w:hAnsi="Times New Roman"/>
          <w:sz w:val="24"/>
          <w:szCs w:val="24"/>
        </w:rPr>
        <w:t>also helps</w:t>
      </w:r>
      <w:r w:rsidRPr="00B73162">
        <w:rPr>
          <w:rFonts w:ascii="Times New Roman" w:hAnsi="Times New Roman"/>
          <w:sz w:val="24"/>
          <w:szCs w:val="24"/>
        </w:rPr>
        <w:t xml:space="preserve"> notes that each person has unique personal characteristics and experiences that affect subsequent actions. The set of variables for behavioral specific knowledge and effect have important motivational significance. These variables can be modified through nursing actions and control </w:t>
      </w:r>
      <w:r w:rsidR="00F6120D" w:rsidRPr="00B73162">
        <w:rPr>
          <w:rFonts w:ascii="Times New Roman" w:hAnsi="Times New Roman"/>
          <w:sz w:val="24"/>
          <w:szCs w:val="24"/>
        </w:rPr>
        <w:t>patient’s</w:t>
      </w:r>
      <w:r w:rsidRPr="00B73162">
        <w:rPr>
          <w:rFonts w:ascii="Times New Roman" w:hAnsi="Times New Roman"/>
          <w:sz w:val="24"/>
          <w:szCs w:val="24"/>
        </w:rPr>
        <w:t xml:space="preserve"> traits and characters for optimal health care. </w:t>
      </w:r>
    </w:p>
    <w:p w:rsidR="00B73162" w:rsidRDefault="00B73162" w:rsidP="00B73162">
      <w:pPr>
        <w:spacing w:line="480" w:lineRule="auto"/>
        <w:rPr>
          <w:rFonts w:ascii="Times New Roman" w:hAnsi="Times New Roman"/>
          <w:sz w:val="24"/>
          <w:szCs w:val="24"/>
        </w:rPr>
      </w:pPr>
    </w:p>
    <w:p w:rsidR="00B73162" w:rsidRPr="00B73162" w:rsidRDefault="00B73162" w:rsidP="00B73162">
      <w:pPr>
        <w:spacing w:line="480" w:lineRule="auto"/>
        <w:rPr>
          <w:rFonts w:ascii="Times New Roman" w:hAnsi="Times New Roman"/>
          <w:sz w:val="24"/>
          <w:szCs w:val="24"/>
        </w:rPr>
      </w:pPr>
    </w:p>
    <w:p w:rsidR="00B73162" w:rsidRPr="00B73162" w:rsidRDefault="00B73162" w:rsidP="00B73162">
      <w:pPr>
        <w:spacing w:line="480" w:lineRule="auto"/>
        <w:jc w:val="center"/>
        <w:rPr>
          <w:rFonts w:ascii="Times New Roman" w:hAnsi="Times New Roman"/>
          <w:b/>
          <w:bCs/>
          <w:sz w:val="24"/>
          <w:szCs w:val="24"/>
        </w:rPr>
      </w:pPr>
      <w:r w:rsidRPr="00B73162">
        <w:rPr>
          <w:rFonts w:ascii="Times New Roman" w:hAnsi="Times New Roman"/>
          <w:b/>
          <w:bCs/>
          <w:sz w:val="24"/>
          <w:szCs w:val="24"/>
        </w:rPr>
        <w:lastRenderedPageBreak/>
        <w:t>CONCLUSION</w:t>
      </w:r>
    </w:p>
    <w:p w:rsidR="00B73162" w:rsidRPr="00B73162" w:rsidRDefault="00B73162" w:rsidP="00B73162">
      <w:pPr>
        <w:spacing w:line="480" w:lineRule="auto"/>
        <w:rPr>
          <w:rFonts w:ascii="Times New Roman" w:hAnsi="Times New Roman"/>
          <w:sz w:val="24"/>
          <w:szCs w:val="24"/>
        </w:rPr>
      </w:pPr>
      <w:r w:rsidRPr="00B73162">
        <w:rPr>
          <w:rFonts w:ascii="Times New Roman" w:hAnsi="Times New Roman"/>
          <w:sz w:val="24"/>
          <w:szCs w:val="24"/>
        </w:rPr>
        <w:t>When we apply the middle range nursing theory in our profession they will be useful in addressing the problems of nursing, especially among vulnerable populations. Although middle-range theories address specific phenomena within nursing practice, the theories are broad enough to be applied to a variety of patient populations, and across many practice settings</w:t>
      </w:r>
      <w:r>
        <w:rPr>
          <w:rFonts w:ascii="Times New Roman" w:hAnsi="Times New Roman"/>
          <w:sz w:val="24"/>
          <w:szCs w:val="24"/>
        </w:rPr>
        <w:t xml:space="preserve"> </w:t>
      </w:r>
      <w:r w:rsidRPr="00B73162">
        <w:rPr>
          <w:rFonts w:ascii="Times New Roman" w:hAnsi="Times New Roman"/>
          <w:sz w:val="24"/>
          <w:szCs w:val="24"/>
        </w:rPr>
        <w:t xml:space="preserve">worldwide. They also offer connections between the patients and us </w:t>
      </w:r>
      <w:r w:rsidR="00F6120D" w:rsidRPr="00B73162">
        <w:rPr>
          <w:rFonts w:ascii="Times New Roman" w:hAnsi="Times New Roman"/>
          <w:sz w:val="24"/>
          <w:szCs w:val="24"/>
        </w:rPr>
        <w:t>nurses.</w:t>
      </w:r>
    </w:p>
    <w:p w:rsidR="00B73162" w:rsidRDefault="00B73162" w:rsidP="00B73162">
      <w:pPr>
        <w:spacing w:line="480" w:lineRule="auto"/>
        <w:rPr>
          <w:rFonts w:ascii="Times New Roman" w:hAnsi="Times New Roman"/>
          <w:sz w:val="24"/>
          <w:szCs w:val="24"/>
        </w:rPr>
      </w:pPr>
    </w:p>
    <w:p w:rsidR="00B73162" w:rsidRDefault="00B73162" w:rsidP="00B73162">
      <w:pPr>
        <w:spacing w:line="480" w:lineRule="auto"/>
        <w:rPr>
          <w:rFonts w:ascii="Times New Roman" w:hAnsi="Times New Roman"/>
          <w:sz w:val="24"/>
          <w:szCs w:val="24"/>
        </w:rPr>
      </w:pPr>
    </w:p>
    <w:p w:rsidR="00B73162" w:rsidRDefault="00B73162" w:rsidP="00B73162">
      <w:pPr>
        <w:spacing w:line="480" w:lineRule="auto"/>
        <w:rPr>
          <w:rFonts w:ascii="Times New Roman" w:hAnsi="Times New Roman"/>
          <w:sz w:val="24"/>
          <w:szCs w:val="24"/>
        </w:rPr>
      </w:pPr>
    </w:p>
    <w:p w:rsidR="00B73162" w:rsidRDefault="00B73162" w:rsidP="00B73162">
      <w:pPr>
        <w:spacing w:line="480" w:lineRule="auto"/>
        <w:rPr>
          <w:rFonts w:ascii="Times New Roman" w:hAnsi="Times New Roman"/>
          <w:sz w:val="24"/>
          <w:szCs w:val="24"/>
        </w:rPr>
      </w:pPr>
    </w:p>
    <w:p w:rsidR="00B73162" w:rsidRDefault="00B73162" w:rsidP="00B73162">
      <w:pPr>
        <w:spacing w:line="480" w:lineRule="auto"/>
        <w:rPr>
          <w:rFonts w:ascii="Times New Roman" w:hAnsi="Times New Roman"/>
          <w:sz w:val="24"/>
          <w:szCs w:val="24"/>
        </w:rPr>
      </w:pPr>
    </w:p>
    <w:p w:rsidR="00B73162" w:rsidRDefault="00B73162" w:rsidP="00B73162">
      <w:pPr>
        <w:spacing w:line="480" w:lineRule="auto"/>
        <w:rPr>
          <w:rFonts w:ascii="Times New Roman" w:hAnsi="Times New Roman"/>
          <w:sz w:val="24"/>
          <w:szCs w:val="24"/>
        </w:rPr>
      </w:pPr>
    </w:p>
    <w:p w:rsidR="00B73162" w:rsidRDefault="00B73162" w:rsidP="00B73162">
      <w:pPr>
        <w:spacing w:line="480" w:lineRule="auto"/>
        <w:rPr>
          <w:rFonts w:ascii="Times New Roman" w:hAnsi="Times New Roman"/>
          <w:sz w:val="24"/>
          <w:szCs w:val="24"/>
        </w:rPr>
      </w:pPr>
    </w:p>
    <w:p w:rsidR="00B73162" w:rsidRDefault="00B73162" w:rsidP="00B73162">
      <w:pPr>
        <w:spacing w:line="480" w:lineRule="auto"/>
        <w:rPr>
          <w:rFonts w:ascii="Times New Roman" w:hAnsi="Times New Roman"/>
          <w:sz w:val="24"/>
          <w:szCs w:val="24"/>
        </w:rPr>
      </w:pPr>
    </w:p>
    <w:p w:rsidR="00B73162" w:rsidRDefault="00B73162" w:rsidP="00B73162">
      <w:pPr>
        <w:spacing w:line="480" w:lineRule="auto"/>
        <w:rPr>
          <w:rFonts w:ascii="Times New Roman" w:hAnsi="Times New Roman"/>
          <w:sz w:val="24"/>
          <w:szCs w:val="24"/>
        </w:rPr>
      </w:pPr>
    </w:p>
    <w:p w:rsidR="00B73162" w:rsidRDefault="00B73162" w:rsidP="00B73162">
      <w:pPr>
        <w:spacing w:line="480" w:lineRule="auto"/>
        <w:rPr>
          <w:rFonts w:ascii="Times New Roman" w:hAnsi="Times New Roman"/>
          <w:sz w:val="24"/>
          <w:szCs w:val="24"/>
        </w:rPr>
      </w:pPr>
    </w:p>
    <w:p w:rsidR="00B73162" w:rsidRDefault="00B73162" w:rsidP="00B73162">
      <w:pPr>
        <w:spacing w:line="480" w:lineRule="auto"/>
        <w:rPr>
          <w:rFonts w:ascii="Times New Roman" w:hAnsi="Times New Roman"/>
          <w:sz w:val="24"/>
          <w:szCs w:val="24"/>
        </w:rPr>
      </w:pPr>
    </w:p>
    <w:p w:rsidR="00B73162" w:rsidRDefault="00B73162" w:rsidP="00B73162">
      <w:pPr>
        <w:spacing w:line="480" w:lineRule="auto"/>
        <w:rPr>
          <w:rFonts w:ascii="Times New Roman" w:hAnsi="Times New Roman"/>
          <w:sz w:val="24"/>
          <w:szCs w:val="24"/>
        </w:rPr>
      </w:pPr>
    </w:p>
    <w:p w:rsidR="00B73162" w:rsidRPr="00B73162" w:rsidRDefault="00B73162" w:rsidP="00B73162">
      <w:pPr>
        <w:spacing w:line="480" w:lineRule="auto"/>
        <w:jc w:val="center"/>
        <w:rPr>
          <w:rFonts w:ascii="Times New Roman" w:hAnsi="Times New Roman"/>
          <w:b/>
          <w:bCs/>
          <w:sz w:val="24"/>
          <w:szCs w:val="24"/>
        </w:rPr>
      </w:pPr>
      <w:r w:rsidRPr="00B73162">
        <w:rPr>
          <w:rFonts w:ascii="Times New Roman" w:hAnsi="Times New Roman"/>
          <w:b/>
          <w:bCs/>
          <w:sz w:val="24"/>
          <w:szCs w:val="24"/>
        </w:rPr>
        <w:lastRenderedPageBreak/>
        <w:t>REFERENCES</w:t>
      </w:r>
    </w:p>
    <w:p w:rsidR="00B73162" w:rsidRPr="00B73162" w:rsidRDefault="00B73162" w:rsidP="00B73162">
      <w:pPr>
        <w:spacing w:line="480" w:lineRule="auto"/>
        <w:ind w:left="720" w:hanging="720"/>
        <w:rPr>
          <w:rFonts w:ascii="Times New Roman" w:hAnsi="Times New Roman"/>
          <w:sz w:val="24"/>
          <w:szCs w:val="24"/>
        </w:rPr>
      </w:pPr>
      <w:r w:rsidRPr="00B73162">
        <w:rPr>
          <w:rFonts w:ascii="Times New Roman" w:hAnsi="Times New Roman"/>
          <w:sz w:val="24"/>
          <w:szCs w:val="24"/>
        </w:rPr>
        <w:t xml:space="preserve">Aristotle (1943a). Nicomachean ethics (J. E. C. Welldon, Trans.). In On man in the universe </w:t>
      </w:r>
      <w:r w:rsidR="00F6120D" w:rsidRPr="00B73162">
        <w:rPr>
          <w:rFonts w:ascii="Times New Roman" w:hAnsi="Times New Roman"/>
          <w:sz w:val="24"/>
          <w:szCs w:val="24"/>
        </w:rPr>
        <w:t>(85</w:t>
      </w:r>
      <w:r w:rsidRPr="00B73162">
        <w:rPr>
          <w:rFonts w:ascii="Times New Roman" w:hAnsi="Times New Roman"/>
          <w:sz w:val="24"/>
          <w:szCs w:val="24"/>
        </w:rPr>
        <w:t xml:space="preserve">– 245). </w:t>
      </w:r>
      <w:r w:rsidR="00F6120D" w:rsidRPr="00B73162">
        <w:rPr>
          <w:rFonts w:ascii="Times New Roman" w:hAnsi="Times New Roman"/>
          <w:sz w:val="24"/>
          <w:szCs w:val="24"/>
        </w:rPr>
        <w:t>Toronto,</w:t>
      </w:r>
      <w:r w:rsidRPr="00B73162">
        <w:rPr>
          <w:rFonts w:ascii="Times New Roman" w:hAnsi="Times New Roman"/>
          <w:sz w:val="24"/>
          <w:szCs w:val="24"/>
        </w:rPr>
        <w:t xml:space="preserve"> </w:t>
      </w:r>
      <w:r w:rsidR="00F6120D" w:rsidRPr="00B73162">
        <w:rPr>
          <w:rFonts w:ascii="Times New Roman" w:hAnsi="Times New Roman"/>
          <w:sz w:val="24"/>
          <w:szCs w:val="24"/>
        </w:rPr>
        <w:t>Canada:</w:t>
      </w:r>
      <w:r w:rsidRPr="00B73162">
        <w:rPr>
          <w:rFonts w:ascii="Times New Roman" w:hAnsi="Times New Roman"/>
          <w:sz w:val="24"/>
          <w:szCs w:val="24"/>
        </w:rPr>
        <w:t xml:space="preserve"> D. Van Nostrand.</w:t>
      </w:r>
    </w:p>
    <w:p w:rsidR="00B73162" w:rsidRPr="00B73162" w:rsidRDefault="00B73162" w:rsidP="00B73162">
      <w:pPr>
        <w:spacing w:line="480" w:lineRule="auto"/>
        <w:ind w:left="720" w:hanging="720"/>
        <w:rPr>
          <w:rFonts w:ascii="Times New Roman" w:hAnsi="Times New Roman"/>
          <w:sz w:val="24"/>
          <w:szCs w:val="24"/>
        </w:rPr>
      </w:pPr>
      <w:r w:rsidRPr="00B73162">
        <w:rPr>
          <w:rFonts w:ascii="Times New Roman" w:hAnsi="Times New Roman"/>
          <w:sz w:val="24"/>
          <w:szCs w:val="24"/>
        </w:rPr>
        <w:t>Robert (k) Merton page 3 Middle-range theory 35(1967).</w:t>
      </w:r>
    </w:p>
    <w:p w:rsidR="00B73162" w:rsidRPr="00B73162" w:rsidRDefault="00B73162" w:rsidP="00B73162">
      <w:pPr>
        <w:spacing w:line="480" w:lineRule="auto"/>
        <w:ind w:left="720" w:hanging="720"/>
        <w:rPr>
          <w:rFonts w:ascii="Times New Roman" w:hAnsi="Times New Roman"/>
          <w:sz w:val="24"/>
          <w:szCs w:val="24"/>
        </w:rPr>
      </w:pPr>
      <w:r w:rsidRPr="00B73162">
        <w:rPr>
          <w:rFonts w:ascii="Times New Roman" w:hAnsi="Times New Roman"/>
          <w:sz w:val="24"/>
          <w:szCs w:val="24"/>
        </w:rPr>
        <w:t>Middle Range Theory for Nursing by Mary Jane Smith (Editor); Patricia R. Liehr (Editor) 2013.</w:t>
      </w:r>
    </w:p>
    <w:p w:rsidR="00B73162" w:rsidRPr="00B73162" w:rsidRDefault="00B73162" w:rsidP="00B73162">
      <w:pPr>
        <w:spacing w:line="480" w:lineRule="auto"/>
        <w:ind w:left="720" w:hanging="720"/>
        <w:rPr>
          <w:rFonts w:ascii="Times New Roman" w:hAnsi="Times New Roman"/>
          <w:sz w:val="24"/>
          <w:szCs w:val="24"/>
        </w:rPr>
      </w:pPr>
      <w:r w:rsidRPr="00B73162">
        <w:rPr>
          <w:rFonts w:ascii="Times New Roman" w:hAnsi="Times New Roman"/>
          <w:sz w:val="24"/>
          <w:szCs w:val="24"/>
        </w:rPr>
        <w:t>Boudon, Raymond (1991). "What Middle-Range Theories Are". Contemporary Sociology.</w:t>
      </w:r>
    </w:p>
    <w:p w:rsidR="00B73162" w:rsidRPr="00B73162" w:rsidRDefault="00B73162" w:rsidP="00B73162">
      <w:pPr>
        <w:spacing w:line="480" w:lineRule="auto"/>
        <w:ind w:left="720" w:hanging="720"/>
        <w:rPr>
          <w:rFonts w:ascii="Times New Roman" w:hAnsi="Times New Roman"/>
          <w:sz w:val="24"/>
          <w:szCs w:val="24"/>
        </w:rPr>
      </w:pPr>
      <w:r w:rsidRPr="00B73162">
        <w:rPr>
          <w:rFonts w:ascii="Times New Roman" w:hAnsi="Times New Roman"/>
          <w:sz w:val="24"/>
          <w:szCs w:val="24"/>
        </w:rPr>
        <w:t>Johnson DE. The behavioral system model for nursing. In: M.E. Parker (Ed.), Nursing theories in practice. New York: National League for Nursing; 1990.</w:t>
      </w:r>
    </w:p>
    <w:sectPr w:rsidR="00B73162" w:rsidRPr="00B7316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3C2B" w:rsidRDefault="00853C2B" w:rsidP="006D1AF7">
      <w:pPr>
        <w:spacing w:after="0" w:line="240" w:lineRule="auto"/>
      </w:pPr>
      <w:r>
        <w:separator/>
      </w:r>
    </w:p>
  </w:endnote>
  <w:endnote w:type="continuationSeparator" w:id="0">
    <w:p w:rsidR="00853C2B" w:rsidRDefault="00853C2B" w:rsidP="006D1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1AF7" w:rsidRDefault="006D1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972034"/>
      <w:docPartObj>
        <w:docPartGallery w:val="Page Numbers (Bottom of Page)"/>
        <w:docPartUnique/>
      </w:docPartObj>
    </w:sdtPr>
    <w:sdtEndPr>
      <w:rPr>
        <w:noProof/>
      </w:rPr>
    </w:sdtEndPr>
    <w:sdtContent>
      <w:p w:rsidR="006D1AF7" w:rsidRDefault="006D1A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D1AF7" w:rsidRDefault="006D1A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1AF7" w:rsidRDefault="006D1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3C2B" w:rsidRDefault="00853C2B" w:rsidP="006D1AF7">
      <w:pPr>
        <w:spacing w:after="0" w:line="240" w:lineRule="auto"/>
      </w:pPr>
      <w:r>
        <w:separator/>
      </w:r>
    </w:p>
  </w:footnote>
  <w:footnote w:type="continuationSeparator" w:id="0">
    <w:p w:rsidR="00853C2B" w:rsidRDefault="00853C2B" w:rsidP="006D1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1AF7" w:rsidRDefault="006D1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1AF7" w:rsidRDefault="006D1A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1AF7" w:rsidRDefault="006D1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A3FA2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155CEA0E"/>
    <w:lvl w:ilvl="0" w:tplc="0203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97425B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3" w15:restartNumberingAfterBreak="0">
    <w:nsid w:val="00000003"/>
    <w:multiLevelType w:val="hybridMultilevel"/>
    <w:tmpl w:val="1EA4D6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86801935">
    <w:abstractNumId w:val="0"/>
    <w:lvlOverride w:ilvl="0"/>
    <w:lvlOverride w:ilvl="1"/>
    <w:lvlOverride w:ilvl="2"/>
    <w:lvlOverride w:ilvl="3"/>
    <w:lvlOverride w:ilvl="4"/>
    <w:lvlOverride w:ilvl="5"/>
    <w:lvlOverride w:ilvl="6"/>
    <w:lvlOverride w:ilvl="7"/>
    <w:lvlOverride w:ilvl="8"/>
  </w:num>
  <w:num w:numId="2" w16cid:durableId="2121297785">
    <w:abstractNumId w:val="1"/>
    <w:lvlOverride w:ilvl="0"/>
    <w:lvlOverride w:ilvl="1"/>
    <w:lvlOverride w:ilvl="2"/>
    <w:lvlOverride w:ilvl="3"/>
    <w:lvlOverride w:ilvl="4"/>
    <w:lvlOverride w:ilvl="5"/>
    <w:lvlOverride w:ilvl="6"/>
    <w:lvlOverride w:ilvl="7"/>
    <w:lvlOverride w:ilvl="8"/>
  </w:num>
  <w:num w:numId="3" w16cid:durableId="12882737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694542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62"/>
    <w:rsid w:val="006D1AF7"/>
    <w:rsid w:val="00853C2B"/>
    <w:rsid w:val="00B73162"/>
    <w:rsid w:val="00F6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9E8E"/>
  <w15:chartTrackingRefBased/>
  <w15:docId w15:val="{D0CFE485-8019-4E85-9C4C-FBE627D4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162"/>
    <w:pPr>
      <w:spacing w:after="200" w:line="276" w:lineRule="auto"/>
    </w:pPr>
    <w:rPr>
      <w:rFonts w:ascii="Calibri" w:eastAsia="SimSun" w:hAnsi="Calibri" w:cs="Times New Roman"/>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162"/>
    <w:pPr>
      <w:ind w:left="720"/>
      <w:contextualSpacing/>
    </w:pPr>
  </w:style>
  <w:style w:type="paragraph" w:styleId="Header">
    <w:name w:val="header"/>
    <w:basedOn w:val="Normal"/>
    <w:link w:val="HeaderChar"/>
    <w:uiPriority w:val="99"/>
    <w:unhideWhenUsed/>
    <w:rsid w:val="006D1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AF7"/>
    <w:rPr>
      <w:rFonts w:ascii="Calibri" w:eastAsia="SimSun" w:hAnsi="Calibri" w:cs="Times New Roman"/>
      <w:kern w:val="0"/>
      <w:lang w:eastAsia="zh-CN"/>
      <w14:ligatures w14:val="none"/>
    </w:rPr>
  </w:style>
  <w:style w:type="paragraph" w:styleId="Footer">
    <w:name w:val="footer"/>
    <w:basedOn w:val="Normal"/>
    <w:link w:val="FooterChar"/>
    <w:uiPriority w:val="99"/>
    <w:unhideWhenUsed/>
    <w:rsid w:val="006D1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AF7"/>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66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9AB07-F96C-4D97-BDF2-42E730FB4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Chichi</dc:creator>
  <cp:keywords/>
  <dc:description/>
  <cp:lastModifiedBy>Antony Chichi</cp:lastModifiedBy>
  <cp:revision>2</cp:revision>
  <dcterms:created xsi:type="dcterms:W3CDTF">2023-07-10T10:47:00Z</dcterms:created>
  <dcterms:modified xsi:type="dcterms:W3CDTF">2023-07-10T11:00:00Z</dcterms:modified>
</cp:coreProperties>
</file>