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0EB4" w14:textId="42F4CB32" w:rsidR="005F0FF8" w:rsidRDefault="005F0FF8" w:rsidP="0004617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DA8503B" w14:textId="77777777" w:rsidR="005F0FF8" w:rsidRDefault="005F0FF8" w:rsidP="00046178">
      <w:pPr>
        <w:spacing w:line="480" w:lineRule="auto"/>
        <w:rPr>
          <w:rFonts w:ascii="Times New Roman" w:hAnsi="Times New Roman" w:cs="Times New Roman"/>
          <w:b/>
          <w:bCs/>
          <w:sz w:val="24"/>
          <w:szCs w:val="24"/>
        </w:rPr>
      </w:pPr>
    </w:p>
    <w:p w14:paraId="21149855" w14:textId="4FDB77F6" w:rsidR="005F0FF8" w:rsidRDefault="005F0FF8" w:rsidP="00046178">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       </w:t>
      </w:r>
      <w:r w:rsidR="00CF0AE9">
        <w:rPr>
          <w:rFonts w:ascii="Times New Roman" w:hAnsi="Times New Roman" w:cs="Times New Roman"/>
          <w:b/>
          <w:bCs/>
          <w:sz w:val="24"/>
          <w:szCs w:val="24"/>
        </w:rPr>
        <w:t xml:space="preserve">The significance of individual level of analysis in Political </w:t>
      </w:r>
      <w:r w:rsidR="00D521EB">
        <w:rPr>
          <w:rFonts w:ascii="Times New Roman" w:hAnsi="Times New Roman" w:cs="Times New Roman"/>
          <w:b/>
          <w:bCs/>
          <w:sz w:val="24"/>
          <w:szCs w:val="24"/>
        </w:rPr>
        <w:t>science</w:t>
      </w:r>
    </w:p>
    <w:p w14:paraId="3195EEC3" w14:textId="5FF572E0" w:rsidR="00D521EB" w:rsidRDefault="00D521EB" w:rsidP="00046178">
      <w:pPr>
        <w:spacing w:line="480" w:lineRule="auto"/>
        <w:rPr>
          <w:rFonts w:ascii="Times New Roman" w:hAnsi="Times New Roman" w:cs="Times New Roman"/>
          <w:sz w:val="24"/>
          <w:szCs w:val="24"/>
        </w:rPr>
      </w:pPr>
    </w:p>
    <w:p w14:paraId="6644D284" w14:textId="77777777" w:rsidR="00D521EB" w:rsidRPr="00D521EB" w:rsidRDefault="00D521EB" w:rsidP="00046178">
      <w:pPr>
        <w:spacing w:line="480" w:lineRule="auto"/>
        <w:rPr>
          <w:rFonts w:ascii="Times New Roman" w:hAnsi="Times New Roman" w:cs="Times New Roman"/>
          <w:sz w:val="24"/>
          <w:szCs w:val="24"/>
        </w:rPr>
      </w:pPr>
    </w:p>
    <w:p w14:paraId="0DE26830" w14:textId="77777777" w:rsidR="007A513D" w:rsidRDefault="007A513D" w:rsidP="00046178">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14:paraId="41C3A678" w14:textId="77777777" w:rsidR="007A513D" w:rsidRDefault="007A513D" w:rsidP="00046178">
      <w:pPr>
        <w:spacing w:line="480" w:lineRule="auto"/>
        <w:jc w:val="center"/>
        <w:rPr>
          <w:rFonts w:ascii="Times New Roman" w:hAnsi="Times New Roman" w:cs="Times New Roman"/>
          <w:sz w:val="24"/>
          <w:szCs w:val="24"/>
        </w:rPr>
      </w:pPr>
    </w:p>
    <w:p w14:paraId="09D629CE" w14:textId="77777777" w:rsidR="007A513D" w:rsidRDefault="007A513D" w:rsidP="00046178">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14:paraId="780E8000" w14:textId="77777777" w:rsidR="007A513D" w:rsidRDefault="007A513D" w:rsidP="00046178">
      <w:pPr>
        <w:spacing w:line="480" w:lineRule="auto"/>
        <w:jc w:val="center"/>
        <w:rPr>
          <w:rFonts w:ascii="Times New Roman" w:hAnsi="Times New Roman" w:cs="Times New Roman"/>
          <w:sz w:val="24"/>
          <w:szCs w:val="24"/>
        </w:rPr>
      </w:pPr>
    </w:p>
    <w:p w14:paraId="5F517ABB" w14:textId="77777777" w:rsidR="007A513D" w:rsidRDefault="007A513D" w:rsidP="00046178">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53DE4601" w14:textId="77777777" w:rsidR="007A513D" w:rsidRDefault="007A513D" w:rsidP="00046178">
      <w:pPr>
        <w:spacing w:line="480" w:lineRule="auto"/>
        <w:jc w:val="center"/>
        <w:rPr>
          <w:rFonts w:ascii="Times New Roman" w:hAnsi="Times New Roman" w:cs="Times New Roman"/>
          <w:sz w:val="24"/>
          <w:szCs w:val="24"/>
        </w:rPr>
      </w:pPr>
    </w:p>
    <w:p w14:paraId="113067B0" w14:textId="77777777" w:rsidR="007A513D" w:rsidRDefault="007A513D" w:rsidP="00046178">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14:paraId="09067DD1" w14:textId="77777777" w:rsidR="007A513D" w:rsidRDefault="007A513D" w:rsidP="00046178">
      <w:pPr>
        <w:spacing w:line="480" w:lineRule="auto"/>
        <w:jc w:val="center"/>
        <w:rPr>
          <w:rFonts w:ascii="Times New Roman" w:hAnsi="Times New Roman" w:cs="Times New Roman"/>
          <w:sz w:val="24"/>
          <w:szCs w:val="24"/>
        </w:rPr>
      </w:pPr>
    </w:p>
    <w:p w14:paraId="2FAF2CA4" w14:textId="77777777" w:rsidR="00FF12F8" w:rsidRDefault="007A513D" w:rsidP="0004617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Due </w:t>
      </w:r>
      <w:r w:rsidR="00FF12F8">
        <w:rPr>
          <w:rFonts w:ascii="Times New Roman" w:hAnsi="Times New Roman" w:cs="Times New Roman"/>
          <w:sz w:val="24"/>
          <w:szCs w:val="24"/>
        </w:rPr>
        <w:t>Date</w:t>
      </w:r>
    </w:p>
    <w:p w14:paraId="6E5054BC" w14:textId="77777777" w:rsidR="00FF12F8" w:rsidRDefault="00FF12F8" w:rsidP="00046178">
      <w:pPr>
        <w:spacing w:line="480" w:lineRule="auto"/>
        <w:jc w:val="center"/>
        <w:rPr>
          <w:rFonts w:ascii="Times New Roman" w:hAnsi="Times New Roman" w:cs="Times New Roman"/>
          <w:sz w:val="24"/>
          <w:szCs w:val="24"/>
        </w:rPr>
      </w:pPr>
    </w:p>
    <w:p w14:paraId="2824C0FA" w14:textId="1ACFA33D" w:rsidR="007A513D" w:rsidRDefault="007A513D" w:rsidP="00046178">
      <w:pPr>
        <w:spacing w:line="480" w:lineRule="auto"/>
        <w:rPr>
          <w:rFonts w:ascii="Times New Roman" w:hAnsi="Times New Roman" w:cs="Times New Roman"/>
          <w:sz w:val="24"/>
          <w:szCs w:val="24"/>
        </w:rPr>
      </w:pPr>
    </w:p>
    <w:p w14:paraId="7A537564" w14:textId="77777777" w:rsidR="009E76E4" w:rsidRDefault="009E76E4" w:rsidP="00046178">
      <w:pPr>
        <w:spacing w:line="480" w:lineRule="auto"/>
        <w:rPr>
          <w:rFonts w:ascii="Times New Roman" w:hAnsi="Times New Roman" w:cs="Times New Roman"/>
          <w:b/>
          <w:bCs/>
          <w:sz w:val="24"/>
          <w:szCs w:val="24"/>
        </w:rPr>
      </w:pPr>
    </w:p>
    <w:p w14:paraId="0C00E598" w14:textId="5E107043" w:rsidR="009E76E4" w:rsidRDefault="009E76E4" w:rsidP="00046178">
      <w:pPr>
        <w:spacing w:line="480" w:lineRule="auto"/>
        <w:rPr>
          <w:rFonts w:ascii="Times New Roman" w:hAnsi="Times New Roman" w:cs="Times New Roman"/>
          <w:b/>
          <w:bCs/>
          <w:sz w:val="24"/>
          <w:szCs w:val="24"/>
        </w:rPr>
      </w:pPr>
    </w:p>
    <w:p w14:paraId="37AFAC4E" w14:textId="697210BD" w:rsidR="007A27D2" w:rsidRDefault="007A27D2" w:rsidP="00046178">
      <w:pPr>
        <w:spacing w:line="480" w:lineRule="auto"/>
        <w:rPr>
          <w:rFonts w:ascii="Times New Roman" w:hAnsi="Times New Roman" w:cs="Times New Roman"/>
          <w:b/>
          <w:bCs/>
          <w:sz w:val="24"/>
          <w:szCs w:val="24"/>
        </w:rPr>
      </w:pPr>
    </w:p>
    <w:p w14:paraId="250C020D" w14:textId="58614C10" w:rsidR="007A513D" w:rsidRPr="00A91328" w:rsidRDefault="009E76E4" w:rsidP="0004617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91328">
        <w:rPr>
          <w:rFonts w:ascii="Times New Roman" w:hAnsi="Times New Roman" w:cs="Times New Roman"/>
          <w:b/>
          <w:bCs/>
          <w:sz w:val="24"/>
          <w:szCs w:val="24"/>
        </w:rPr>
        <w:t xml:space="preserve">The significance of </w:t>
      </w:r>
      <w:r>
        <w:rPr>
          <w:rFonts w:ascii="Times New Roman" w:hAnsi="Times New Roman" w:cs="Times New Roman"/>
          <w:b/>
          <w:bCs/>
          <w:sz w:val="24"/>
          <w:szCs w:val="24"/>
        </w:rPr>
        <w:t xml:space="preserve">  </w:t>
      </w:r>
      <w:r w:rsidR="00A91328">
        <w:rPr>
          <w:rFonts w:ascii="Times New Roman" w:hAnsi="Times New Roman" w:cs="Times New Roman"/>
          <w:b/>
          <w:bCs/>
          <w:sz w:val="24"/>
          <w:szCs w:val="24"/>
        </w:rPr>
        <w:t xml:space="preserve">individual level of analysis in political science </w:t>
      </w:r>
    </w:p>
    <w:p w14:paraId="6A995868" w14:textId="77777777" w:rsidR="002E70AB" w:rsidRPr="002E70AB" w:rsidRDefault="002E70AB" w:rsidP="00046178">
      <w:pPr>
        <w:spacing w:line="480" w:lineRule="auto"/>
        <w:rPr>
          <w:rFonts w:ascii="Times New Roman" w:hAnsi="Times New Roman" w:cs="Times New Roman"/>
          <w:sz w:val="24"/>
          <w:szCs w:val="24"/>
        </w:rPr>
      </w:pPr>
    </w:p>
    <w:p w14:paraId="51E7FF5F" w14:textId="77777777" w:rsidR="005F0FF8" w:rsidRDefault="005F0FF8" w:rsidP="00046178">
      <w:pPr>
        <w:spacing w:line="480" w:lineRule="auto"/>
        <w:rPr>
          <w:rFonts w:ascii="Times New Roman" w:hAnsi="Times New Roman" w:cs="Times New Roman"/>
          <w:b/>
          <w:bCs/>
          <w:sz w:val="24"/>
          <w:szCs w:val="24"/>
        </w:rPr>
      </w:pPr>
    </w:p>
    <w:p w14:paraId="49613837" w14:textId="321B98CC" w:rsidR="00712E7F" w:rsidRPr="005F0FF8" w:rsidRDefault="00FF12F8" w:rsidP="0004617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F0FF8">
        <w:rPr>
          <w:rFonts w:ascii="Times New Roman" w:hAnsi="Times New Roman" w:cs="Times New Roman"/>
          <w:b/>
          <w:bCs/>
          <w:sz w:val="24"/>
          <w:szCs w:val="24"/>
        </w:rPr>
        <w:t xml:space="preserve">  </w:t>
      </w:r>
      <w:r w:rsidR="005F0FF8" w:rsidRPr="005F0FF8">
        <w:rPr>
          <w:rFonts w:ascii="Times New Roman" w:hAnsi="Times New Roman" w:cs="Times New Roman"/>
          <w:b/>
          <w:bCs/>
          <w:sz w:val="24"/>
          <w:szCs w:val="24"/>
        </w:rPr>
        <w:t xml:space="preserve">Introduction </w:t>
      </w:r>
    </w:p>
    <w:p w14:paraId="0AA27CBD" w14:textId="2FABF01F" w:rsidR="00CF105B" w:rsidRDefault="004E121E" w:rsidP="00046178">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Thinking of multiple levels of analysis in </w:t>
      </w:r>
      <w:r w:rsidR="00FF1451">
        <w:rPr>
          <w:rFonts w:ascii="Times New Roman" w:hAnsi="Times New Roman" w:cs="Times New Roman"/>
          <w:sz w:val="24"/>
          <w:szCs w:val="24"/>
        </w:rPr>
        <w:t>international relations</w:t>
      </w:r>
      <w:r>
        <w:rPr>
          <w:rFonts w:ascii="Times New Roman" w:hAnsi="Times New Roman" w:cs="Times New Roman"/>
          <w:sz w:val="24"/>
          <w:szCs w:val="24"/>
        </w:rPr>
        <w:t xml:space="preserve">, it is important to keep in mind that the observer or analyst may choose to concentrate on the </w:t>
      </w:r>
      <w:r w:rsidR="00F82828">
        <w:rPr>
          <w:rFonts w:ascii="Times New Roman" w:hAnsi="Times New Roman" w:cs="Times New Roman"/>
          <w:sz w:val="24"/>
          <w:szCs w:val="24"/>
        </w:rPr>
        <w:t>entire</w:t>
      </w:r>
      <w:r>
        <w:rPr>
          <w:rFonts w:ascii="Times New Roman" w:hAnsi="Times New Roman" w:cs="Times New Roman"/>
          <w:sz w:val="24"/>
          <w:szCs w:val="24"/>
        </w:rPr>
        <w:t xml:space="preserve"> system as a whole, various system components that are interacting, or a few system components in </w:t>
      </w:r>
      <w:r w:rsidR="00AC0294">
        <w:rPr>
          <w:rFonts w:ascii="Times New Roman" w:hAnsi="Times New Roman" w:cs="Times New Roman"/>
          <w:sz w:val="24"/>
          <w:szCs w:val="24"/>
        </w:rPr>
        <w:t>particular. Again</w:t>
      </w:r>
      <w:r>
        <w:rPr>
          <w:rFonts w:ascii="Times New Roman" w:hAnsi="Times New Roman" w:cs="Times New Roman"/>
          <w:sz w:val="24"/>
          <w:szCs w:val="24"/>
        </w:rPr>
        <w:t>, it depends on your point of view what constitutes the system's sections or components. The global system can be</w:t>
      </w:r>
      <w:r w:rsidR="00DB41C6">
        <w:rPr>
          <w:rFonts w:ascii="Times New Roman" w:hAnsi="Times New Roman" w:cs="Times New Roman"/>
          <w:sz w:val="24"/>
          <w:szCs w:val="24"/>
        </w:rPr>
        <w:t xml:space="preserve"> a</w:t>
      </w:r>
      <w:r>
        <w:rPr>
          <w:rFonts w:ascii="Times New Roman" w:hAnsi="Times New Roman" w:cs="Times New Roman"/>
          <w:sz w:val="24"/>
          <w:szCs w:val="24"/>
        </w:rPr>
        <w:t xml:space="preserve">ssociating states, groups of states, organizations, societies, or people both within and outside of those societies as a whole. System, state, and individual are the three levels of analysis that </w:t>
      </w:r>
      <w:r w:rsidR="00DB41C6">
        <w:rPr>
          <w:rFonts w:ascii="Times New Roman" w:hAnsi="Times New Roman" w:cs="Times New Roman"/>
          <w:sz w:val="24"/>
          <w:szCs w:val="24"/>
        </w:rPr>
        <w:t>international relations</w:t>
      </w:r>
      <w:r>
        <w:rPr>
          <w:rFonts w:ascii="Times New Roman" w:hAnsi="Times New Roman" w:cs="Times New Roman"/>
          <w:sz w:val="24"/>
          <w:szCs w:val="24"/>
        </w:rPr>
        <w:t xml:space="preserve"> often distinguishes between, however group level analysis should also be taken into consideration as a fourth level.</w:t>
      </w:r>
      <w:r w:rsidR="00AA50D9">
        <w:rPr>
          <w:rFonts w:ascii="Times New Roman" w:hAnsi="Times New Roman" w:cs="Times New Roman"/>
          <w:sz w:val="24"/>
          <w:szCs w:val="24"/>
        </w:rPr>
        <w:t xml:space="preserve"> </w:t>
      </w:r>
      <w:r w:rsidR="00B11B69">
        <w:rPr>
          <w:rFonts w:ascii="Times New Roman" w:hAnsi="Times New Roman" w:cs="Times New Roman"/>
          <w:sz w:val="24"/>
          <w:szCs w:val="24"/>
        </w:rPr>
        <w:t xml:space="preserve">We must be certain of our main areas of interest if we hope to use the level of analysis as an analytical tool. </w:t>
      </w:r>
    </w:p>
    <w:p w14:paraId="7CAC9D4A" w14:textId="1D380EF5" w:rsidR="00370E98" w:rsidRDefault="00B11B69" w:rsidP="00046178">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discussing a specific theme or issue pertaining to the 'international' sphere, we must first define for ourselves what it is precisely that we wish to </w:t>
      </w:r>
      <w:r w:rsidR="005D4B76">
        <w:rPr>
          <w:rFonts w:ascii="Times New Roman" w:hAnsi="Times New Roman" w:cs="Times New Roman"/>
          <w:sz w:val="24"/>
          <w:szCs w:val="24"/>
        </w:rPr>
        <w:t>look at.</w:t>
      </w:r>
      <w:r w:rsidR="001475A8">
        <w:rPr>
          <w:rFonts w:ascii="Times New Roman" w:hAnsi="Times New Roman" w:cs="Times New Roman"/>
          <w:sz w:val="24"/>
          <w:szCs w:val="24"/>
        </w:rPr>
        <w:t xml:space="preserve"> Choices have a greater impact on an organization's success and the wellbeing of the individuals involved, so we hope we can take a step back and consider everything going on in order to make the greatest decision possible. What we do can be greatly impacted by how we "diagnose" what we see and </w:t>
      </w:r>
      <w:r w:rsidR="00545CF6">
        <w:rPr>
          <w:rFonts w:ascii="Times New Roman" w:hAnsi="Times New Roman" w:cs="Times New Roman"/>
          <w:sz w:val="24"/>
          <w:szCs w:val="24"/>
        </w:rPr>
        <w:t>feel</w:t>
      </w:r>
      <w:r w:rsidR="001475A8">
        <w:rPr>
          <w:rFonts w:ascii="Times New Roman" w:hAnsi="Times New Roman" w:cs="Times New Roman"/>
          <w:sz w:val="24"/>
          <w:szCs w:val="24"/>
        </w:rPr>
        <w:t>.</w:t>
      </w:r>
      <w:r w:rsidR="00AA4D72">
        <w:rPr>
          <w:rFonts w:ascii="Times New Roman" w:hAnsi="Times New Roman" w:cs="Times New Roman"/>
          <w:sz w:val="24"/>
          <w:szCs w:val="24"/>
        </w:rPr>
        <w:t xml:space="preserve"> </w:t>
      </w:r>
    </w:p>
    <w:p w14:paraId="71F3D315" w14:textId="7B0EAA6A" w:rsidR="00B2203A" w:rsidRPr="00030F65" w:rsidRDefault="00AA4D72" w:rsidP="00046178">
      <w:pPr>
        <w:spacing w:before="240" w:line="480" w:lineRule="auto"/>
        <w:ind w:firstLine="720"/>
        <w:rPr>
          <w:rFonts w:ascii="Times New Roman" w:hAnsi="Times New Roman" w:cs="Times New Roman"/>
          <w:sz w:val="24"/>
          <w:szCs w:val="24"/>
        </w:rPr>
      </w:pPr>
      <w:r>
        <w:rPr>
          <w:rFonts w:ascii="Times New Roman" w:hAnsi="Times New Roman" w:cs="Times New Roman"/>
          <w:sz w:val="24"/>
          <w:szCs w:val="24"/>
        </w:rPr>
        <w:t>Individual</w:t>
      </w:r>
      <w:r w:rsidR="00B2203A" w:rsidRPr="00030F65">
        <w:rPr>
          <w:rFonts w:ascii="Times New Roman" w:hAnsi="Times New Roman" w:cs="Times New Roman"/>
          <w:sz w:val="24"/>
          <w:szCs w:val="24"/>
        </w:rPr>
        <w:t>-level analysis identifies the root cause of an event to an individual executive or immediate circle of decision-makers in a particular country. It focuses on humans on the world stage who identify the characteristics of human decision-making. </w:t>
      </w:r>
      <w:r w:rsidR="00C53A80" w:rsidRPr="00030F65">
        <w:rPr>
          <w:rFonts w:ascii="Times New Roman" w:hAnsi="Times New Roman" w:cs="Times New Roman"/>
          <w:sz w:val="24"/>
          <w:szCs w:val="24"/>
        </w:rPr>
        <w:t xml:space="preserve">At the individual level, the actions and decisions of people in governmental and non-governmental positions are examined, their beliefs, fears and character. </w:t>
      </w:r>
      <w:r w:rsidR="007259C6">
        <w:rPr>
          <w:rFonts w:ascii="Times New Roman" w:hAnsi="Times New Roman" w:cs="Times New Roman"/>
          <w:sz w:val="24"/>
          <w:szCs w:val="24"/>
        </w:rPr>
        <w:t xml:space="preserve">In the individual level of analysis, group and organizational events are explained in terms of the characteristics or actions of a single person. Style, personality, and nature are terms used to describe this </w:t>
      </w:r>
      <w:r w:rsidR="00D94F2B">
        <w:rPr>
          <w:rFonts w:ascii="Times New Roman" w:hAnsi="Times New Roman" w:cs="Times New Roman"/>
          <w:sz w:val="24"/>
          <w:szCs w:val="24"/>
        </w:rPr>
        <w:t>level.</w:t>
      </w:r>
      <w:r w:rsidR="007259C6">
        <w:rPr>
          <w:rFonts w:ascii="Times New Roman" w:hAnsi="Times New Roman" w:cs="Times New Roman"/>
          <w:sz w:val="24"/>
          <w:szCs w:val="24"/>
        </w:rPr>
        <w:t xml:space="preserve"> Organizational life is dominated by personal explanations. Most people in organizations begin their explanations with something personal, such as an inept supervisor, subordinate, or peer. On</w:t>
      </w:r>
      <w:r w:rsidR="00452042" w:rsidRPr="00030F65">
        <w:rPr>
          <w:rFonts w:ascii="Times New Roman" w:hAnsi="Times New Roman" w:cs="Times New Roman"/>
          <w:sz w:val="24"/>
          <w:szCs w:val="24"/>
        </w:rPr>
        <w:t xml:space="preserve"> the other </w:t>
      </w:r>
      <w:r w:rsidR="00CF077D" w:rsidRPr="00030F65">
        <w:rPr>
          <w:rFonts w:ascii="Times New Roman" w:hAnsi="Times New Roman" w:cs="Times New Roman"/>
          <w:sz w:val="24"/>
          <w:szCs w:val="24"/>
        </w:rPr>
        <w:t>hand, the</w:t>
      </w:r>
      <w:r w:rsidR="00452042" w:rsidRPr="00030F65">
        <w:rPr>
          <w:rFonts w:ascii="Times New Roman" w:hAnsi="Times New Roman" w:cs="Times New Roman"/>
          <w:sz w:val="24"/>
          <w:szCs w:val="24"/>
        </w:rPr>
        <w:t xml:space="preserve"> system level encompasses the global system as a whole and deals with issues such as the distribution of political power, economic systems, global governance (international organizations, laws, norms), and the spread of technology. It is also important to consider how these factors create conditions that structurally affect other </w:t>
      </w:r>
      <w:r w:rsidR="00CF077D" w:rsidRPr="00030F65">
        <w:rPr>
          <w:rFonts w:ascii="Times New Roman" w:hAnsi="Times New Roman" w:cs="Times New Roman"/>
          <w:sz w:val="24"/>
          <w:szCs w:val="24"/>
        </w:rPr>
        <w:t>levels.</w:t>
      </w:r>
      <w:r w:rsidR="004F7BC8" w:rsidRPr="00030F65">
        <w:rPr>
          <w:rFonts w:ascii="Times New Roman" w:hAnsi="Times New Roman" w:cs="Times New Roman"/>
          <w:sz w:val="24"/>
          <w:szCs w:val="24"/>
        </w:rPr>
        <w:t xml:space="preserve"> There are certain conditions under which individual analytical layers can provide unique insights. </w:t>
      </w:r>
      <w:r w:rsidR="004571EC" w:rsidRPr="00030F65">
        <w:rPr>
          <w:rFonts w:ascii="Times New Roman" w:hAnsi="Times New Roman" w:cs="Times New Roman"/>
          <w:sz w:val="24"/>
          <w:szCs w:val="24"/>
        </w:rPr>
        <w:t>Below are the three examples;</w:t>
      </w:r>
    </w:p>
    <w:p w14:paraId="4EB903CA" w14:textId="7174380C" w:rsidR="00D73E7D" w:rsidRPr="004849CC" w:rsidRDefault="00DD1E84" w:rsidP="004849CC">
      <w:pPr>
        <w:pStyle w:val="ListParagraph"/>
        <w:numPr>
          <w:ilvl w:val="0"/>
          <w:numId w:val="10"/>
        </w:numPr>
        <w:spacing w:line="480" w:lineRule="auto"/>
        <w:rPr>
          <w:rFonts w:ascii="Times New Roman" w:hAnsi="Times New Roman" w:cs="Times New Roman"/>
          <w:sz w:val="24"/>
          <w:szCs w:val="24"/>
        </w:rPr>
      </w:pPr>
      <w:r w:rsidRPr="004849CC">
        <w:rPr>
          <w:rFonts w:ascii="Times New Roman" w:hAnsi="Times New Roman" w:cs="Times New Roman"/>
          <w:b/>
          <w:bCs/>
          <w:sz w:val="24"/>
          <w:szCs w:val="24"/>
        </w:rPr>
        <w:t>Processes</w:t>
      </w:r>
      <w:r w:rsidR="00220C31" w:rsidRPr="004849CC">
        <w:rPr>
          <w:rFonts w:ascii="Times New Roman" w:hAnsi="Times New Roman" w:cs="Times New Roman"/>
          <w:b/>
          <w:bCs/>
          <w:sz w:val="24"/>
          <w:szCs w:val="24"/>
        </w:rPr>
        <w:t xml:space="preserve"> for making</w:t>
      </w:r>
      <w:r w:rsidR="004849CC">
        <w:rPr>
          <w:rFonts w:ascii="Times New Roman" w:hAnsi="Times New Roman" w:cs="Times New Roman"/>
          <w:b/>
          <w:bCs/>
          <w:sz w:val="24"/>
          <w:szCs w:val="24"/>
        </w:rPr>
        <w:t xml:space="preserve"> </w:t>
      </w:r>
      <w:r w:rsidR="00220C31" w:rsidRPr="004849CC">
        <w:rPr>
          <w:rFonts w:ascii="Times New Roman" w:hAnsi="Times New Roman" w:cs="Times New Roman"/>
          <w:b/>
          <w:bCs/>
          <w:sz w:val="24"/>
          <w:szCs w:val="24"/>
        </w:rPr>
        <w:t xml:space="preserve">decisions: </w:t>
      </w:r>
      <w:r w:rsidR="00220C31" w:rsidRPr="004849CC">
        <w:rPr>
          <w:rFonts w:ascii="Times New Roman" w:hAnsi="Times New Roman" w:cs="Times New Roman"/>
          <w:sz w:val="24"/>
          <w:szCs w:val="24"/>
        </w:rPr>
        <w:t>Investigating the individual level of analysis can offer insightful information on state activities by looking at the methods used by influential members of the leadership or government. The intentions and justifications for some state actions can be revealed through comprehending the personal views, values, and cognitive biases of decision-makers. For example, researching the individual-level analyses of political figures like Adolf Hitler or Mao Zedong enables us to comprehend how their ideology and personal goals influenced governmental policies and initiatives, such as the start of World War II or the Great Leap Forward in China.</w:t>
      </w:r>
      <w:r w:rsidR="004849CC">
        <w:rPr>
          <w:rFonts w:ascii="Times New Roman" w:hAnsi="Times New Roman" w:cs="Times New Roman"/>
          <w:sz w:val="24"/>
          <w:szCs w:val="24"/>
        </w:rPr>
        <w:t xml:space="preserve"> </w:t>
      </w:r>
      <w:r w:rsidR="00D73E7D" w:rsidRPr="004849CC">
        <w:rPr>
          <w:rFonts w:ascii="Times New Roman" w:hAnsi="Times New Roman" w:cs="Times New Roman"/>
          <w:sz w:val="24"/>
          <w:szCs w:val="24"/>
        </w:rPr>
        <w:t>Analyzing people’s decision-making processes in political settings can reveal important information about the motives, preferences, and cognitive biases that influence political outcomes. The importance of researching individual decision-making processes can be seen in the following ways:</w:t>
      </w:r>
    </w:p>
    <w:p w14:paraId="2AD34762" w14:textId="77777777" w:rsidR="00D73E7D" w:rsidRDefault="00D73E7D" w:rsidP="00046178">
      <w:pPr>
        <w:pStyle w:val="ListParagraph"/>
        <w:spacing w:line="480" w:lineRule="auto"/>
        <w:ind w:left="1440"/>
        <w:rPr>
          <w:rFonts w:ascii="Times New Roman" w:hAnsi="Times New Roman" w:cs="Times New Roman"/>
          <w:sz w:val="24"/>
          <w:szCs w:val="24"/>
        </w:rPr>
      </w:pPr>
    </w:p>
    <w:p w14:paraId="3B1529BC" w14:textId="1C95AD91" w:rsidR="00D73E7D" w:rsidRDefault="00D73E7D" w:rsidP="00046178">
      <w:pPr>
        <w:pStyle w:val="ListParagraph"/>
        <w:numPr>
          <w:ilvl w:val="0"/>
          <w:numId w:val="3"/>
        </w:numPr>
        <w:spacing w:line="480" w:lineRule="auto"/>
        <w:rPr>
          <w:rFonts w:ascii="Times New Roman" w:hAnsi="Times New Roman" w:cs="Times New Roman"/>
          <w:sz w:val="24"/>
          <w:szCs w:val="24"/>
        </w:rPr>
      </w:pPr>
      <w:r w:rsidRPr="003C6BE1">
        <w:rPr>
          <w:rFonts w:ascii="Times New Roman" w:hAnsi="Times New Roman" w:cs="Times New Roman"/>
          <w:sz w:val="24"/>
          <w:szCs w:val="24"/>
        </w:rPr>
        <w:t>Understanding policy results: Decision-making procedures directly influence policy results. Political scientists can better understand why particular policies are adopted or rejected by looking at the individual-level elements that affect decision-making, such as personal beliefs, values, and experiences. For instance, examining a president’s or important policymaker’s decision-making process can shed light on their priorities, ideologies, and strategic considerations, all of which influence the policies they implement.</w:t>
      </w:r>
    </w:p>
    <w:p w14:paraId="54845738" w14:textId="19F16E60" w:rsidR="0091273A" w:rsidRPr="00CB1A00" w:rsidRDefault="00CB1A00" w:rsidP="0004617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Explaining political </w:t>
      </w:r>
      <w:r w:rsidR="00C8682D">
        <w:rPr>
          <w:rFonts w:ascii="Times New Roman" w:hAnsi="Times New Roman" w:cs="Times New Roman"/>
          <w:sz w:val="24"/>
          <w:szCs w:val="24"/>
        </w:rPr>
        <w:t xml:space="preserve">behavior </w:t>
      </w:r>
      <w:r>
        <w:rPr>
          <w:rFonts w:ascii="Times New Roman" w:hAnsi="Times New Roman" w:cs="Times New Roman"/>
          <w:sz w:val="24"/>
          <w:szCs w:val="24"/>
        </w:rPr>
        <w:t>: Analyzing</w:t>
      </w:r>
      <w:r w:rsidR="0091273A">
        <w:rPr>
          <w:rFonts w:ascii="Times New Roman" w:hAnsi="Times New Roman" w:cs="Times New Roman"/>
          <w:sz w:val="24"/>
          <w:szCs w:val="24"/>
        </w:rPr>
        <w:t xml:space="preserve"> decision-making at the individual level can be used to explain how politicians, bureaucrats, and other political players operate under certain situations. Researchers can offer light on why politicians act in particular ways by looking at the elements that affect decision-making, such as electoral pressures, interest group influence, or personal goals. Foreseeing and describing political action and its effects, this understanding is essential.</w:t>
      </w:r>
    </w:p>
    <w:p w14:paraId="135C530C" w14:textId="061C3A47" w:rsidR="00BB1B39" w:rsidRPr="007113B6" w:rsidRDefault="0091273A" w:rsidP="00046178">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Finding cognitive biases: Cognitive biases frequently have a role in decision-making at the individual level and have a big influence on policy decisions. Heuristics, emotions, or societal pressures can all lead to cognitive biases, which are systematic departures from making rational decisions. These biases, such as availability bias, confirmation bias, and groupthink, can be found and taken into consideration by looking at decision-making at the individual level. </w:t>
      </w:r>
    </w:p>
    <w:p w14:paraId="2CB3D38D" w14:textId="77777777" w:rsidR="00295CD9" w:rsidRDefault="00295CD9" w:rsidP="00046178">
      <w:pPr>
        <w:pStyle w:val="ListParagraph"/>
        <w:spacing w:line="480" w:lineRule="auto"/>
        <w:rPr>
          <w:rFonts w:ascii="Times New Roman" w:hAnsi="Times New Roman" w:cs="Times New Roman"/>
          <w:sz w:val="24"/>
          <w:szCs w:val="24"/>
        </w:rPr>
      </w:pPr>
    </w:p>
    <w:p w14:paraId="69A6DCD9" w14:textId="48C40688" w:rsidR="006E0A8E" w:rsidRPr="006023CA" w:rsidRDefault="00DD1E84" w:rsidP="006023CA">
      <w:pPr>
        <w:pStyle w:val="ListParagraph"/>
        <w:numPr>
          <w:ilvl w:val="0"/>
          <w:numId w:val="10"/>
        </w:numPr>
        <w:spacing w:line="480" w:lineRule="auto"/>
        <w:rPr>
          <w:rFonts w:ascii="Times New Roman" w:hAnsi="Times New Roman" w:cs="Times New Roman"/>
          <w:sz w:val="24"/>
          <w:szCs w:val="24"/>
        </w:rPr>
      </w:pPr>
      <w:r w:rsidRPr="006023CA">
        <w:rPr>
          <w:rFonts w:ascii="Times New Roman" w:hAnsi="Times New Roman" w:cs="Times New Roman"/>
          <w:b/>
          <w:bCs/>
          <w:sz w:val="24"/>
          <w:szCs w:val="24"/>
        </w:rPr>
        <w:t>Transitions</w:t>
      </w:r>
      <w:r w:rsidR="0091635B" w:rsidRPr="006023CA">
        <w:rPr>
          <w:rFonts w:ascii="Times New Roman" w:hAnsi="Times New Roman" w:cs="Times New Roman"/>
          <w:b/>
          <w:bCs/>
          <w:sz w:val="24"/>
          <w:szCs w:val="24"/>
        </w:rPr>
        <w:t xml:space="preserve"> in leadership:</w:t>
      </w:r>
      <w:r w:rsidR="0091635B" w:rsidRPr="006023CA">
        <w:rPr>
          <w:rFonts w:ascii="Times New Roman" w:hAnsi="Times New Roman" w:cs="Times New Roman"/>
          <w:sz w:val="24"/>
          <w:szCs w:val="24"/>
        </w:rPr>
        <w:t xml:space="preserve"> When there is a change in leadership, it is important to understand how the new leader’s priorities, experiences, and personality may influence state activities at the individual level. It is possible to </w:t>
      </w:r>
      <w:r w:rsidR="00D75987" w:rsidRPr="006023CA">
        <w:rPr>
          <w:rFonts w:ascii="Times New Roman" w:hAnsi="Times New Roman" w:cs="Times New Roman"/>
          <w:sz w:val="24"/>
          <w:szCs w:val="24"/>
        </w:rPr>
        <w:t>learning</w:t>
      </w:r>
      <w:r w:rsidR="0091635B" w:rsidRPr="006023CA">
        <w:rPr>
          <w:rFonts w:ascii="Times New Roman" w:hAnsi="Times New Roman" w:cs="Times New Roman"/>
          <w:sz w:val="24"/>
          <w:szCs w:val="24"/>
        </w:rPr>
        <w:t xml:space="preserve"> more about new leaders’ preferred policies and tactical stances by looking at their particular traits. For instance, after Joseph Stalin’s death, the individual level of analysis aided in understanding how the various ideologies and leadership philosophies of the Soviet Union’s succeeding leaders, such as Nikita Khrushchev and Mikhail Gorbachev, influenced state </w:t>
      </w:r>
      <w:r w:rsidR="00457506" w:rsidRPr="006023CA">
        <w:rPr>
          <w:rFonts w:ascii="Times New Roman" w:hAnsi="Times New Roman" w:cs="Times New Roman"/>
          <w:sz w:val="24"/>
          <w:szCs w:val="24"/>
        </w:rPr>
        <w:t xml:space="preserve">activities. </w:t>
      </w:r>
      <w:r w:rsidR="008002EA" w:rsidRPr="006023CA">
        <w:rPr>
          <w:rFonts w:ascii="Times New Roman" w:hAnsi="Times New Roman" w:cs="Times New Roman"/>
          <w:sz w:val="24"/>
          <w:szCs w:val="24"/>
        </w:rPr>
        <w:t>Political science heavily emphasizes leadership transitions, and while examining these transitions, individual analysis is vital. Political scientists and analysts focus on the study of leadership transitions to understand the dynamics and impact of changes in leadership within political systems. Here are some important things to think about:</w:t>
      </w:r>
      <w:r w:rsidR="006E0A8E" w:rsidRPr="006023CA">
        <w:rPr>
          <w:rFonts w:ascii="Times New Roman" w:hAnsi="Times New Roman" w:cs="Times New Roman"/>
          <w:sz w:val="24"/>
          <w:szCs w:val="24"/>
        </w:rPr>
        <w:t xml:space="preserve">     </w:t>
      </w:r>
    </w:p>
    <w:p w14:paraId="2227C4B8" w14:textId="6F75C342" w:rsidR="008002EA" w:rsidRDefault="008002EA" w:rsidP="00046178">
      <w:pPr>
        <w:pStyle w:val="ListParagraph"/>
        <w:numPr>
          <w:ilvl w:val="0"/>
          <w:numId w:val="5"/>
        </w:numPr>
        <w:spacing w:line="480" w:lineRule="auto"/>
        <w:rPr>
          <w:rFonts w:ascii="Times New Roman" w:hAnsi="Times New Roman" w:cs="Times New Roman"/>
          <w:sz w:val="24"/>
          <w:szCs w:val="24"/>
        </w:rPr>
      </w:pPr>
      <w:r w:rsidRPr="005C6FFF">
        <w:rPr>
          <w:rFonts w:ascii="Times New Roman" w:hAnsi="Times New Roman" w:cs="Times New Roman"/>
          <w:sz w:val="24"/>
          <w:szCs w:val="24"/>
        </w:rPr>
        <w:t>Changes in leadership denote a change in the balance of power within a political system. Political scientists can analyze how power is redistributed and how it affects the political landscape by looking at specific leaders, their backgrounds, and political ideologies. This analysis aids in comprehending potential adjustments to governance, policy, and decision-making that could result from new leadership.</w:t>
      </w:r>
    </w:p>
    <w:p w14:paraId="7FC81B4B" w14:textId="5A85F80E" w:rsidR="00FD14AA" w:rsidRPr="00447229" w:rsidRDefault="00FD14AA" w:rsidP="00046178">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Policy Shifts: Leadership changes frequently result in changes to policies and priorities. It is helpful to predict and evaluate possible policy changes by doing an individual analysis of leaders. Political scientists can predict leaders’ policy preferences and the probable impact on local and international issues by researching their views, values, and prior deeds. Understanding the distinctions and affinities between departing and incoming leaders offers insightful information on policy convergence or divergence.</w:t>
      </w:r>
      <w:r w:rsidRPr="00447229">
        <w:rPr>
          <w:rFonts w:ascii="Times New Roman" w:hAnsi="Times New Roman" w:cs="Times New Roman"/>
          <w:sz w:val="24"/>
          <w:szCs w:val="24"/>
        </w:rPr>
        <w:t xml:space="preserve"> </w:t>
      </w:r>
    </w:p>
    <w:p w14:paraId="36FC3211" w14:textId="77777777" w:rsidR="00295CD9" w:rsidRPr="00DC5E00" w:rsidRDefault="00295CD9" w:rsidP="00046178">
      <w:pPr>
        <w:pStyle w:val="ListParagraph"/>
        <w:spacing w:line="480" w:lineRule="auto"/>
        <w:ind w:left="2160"/>
        <w:rPr>
          <w:rFonts w:ascii="Times New Roman" w:hAnsi="Times New Roman" w:cs="Times New Roman"/>
          <w:sz w:val="24"/>
          <w:szCs w:val="24"/>
        </w:rPr>
      </w:pPr>
    </w:p>
    <w:p w14:paraId="785E3FD1" w14:textId="4D997B13" w:rsidR="00F106F5" w:rsidRPr="006023CA" w:rsidRDefault="00DD1E84" w:rsidP="006023CA">
      <w:pPr>
        <w:pStyle w:val="ListParagraph"/>
        <w:numPr>
          <w:ilvl w:val="0"/>
          <w:numId w:val="10"/>
        </w:numPr>
        <w:spacing w:line="480" w:lineRule="auto"/>
        <w:rPr>
          <w:rFonts w:ascii="Times New Roman" w:hAnsi="Times New Roman" w:cs="Times New Roman"/>
          <w:sz w:val="24"/>
          <w:szCs w:val="24"/>
        </w:rPr>
      </w:pPr>
      <w:r w:rsidRPr="006023CA">
        <w:rPr>
          <w:rFonts w:ascii="Times New Roman" w:hAnsi="Times New Roman" w:cs="Times New Roman"/>
          <w:b/>
          <w:bCs/>
          <w:sz w:val="24"/>
          <w:szCs w:val="24"/>
        </w:rPr>
        <w:t>Analyzing</w:t>
      </w:r>
      <w:r w:rsidR="00F106F5" w:rsidRPr="006023CA">
        <w:rPr>
          <w:rFonts w:ascii="Times New Roman" w:hAnsi="Times New Roman" w:cs="Times New Roman"/>
          <w:b/>
          <w:bCs/>
          <w:sz w:val="24"/>
          <w:szCs w:val="24"/>
        </w:rPr>
        <w:t xml:space="preserve"> Human Behavior in Crisis Situations: </w:t>
      </w:r>
      <w:r w:rsidR="00F106F5" w:rsidRPr="006023CA">
        <w:rPr>
          <w:rFonts w:ascii="Times New Roman" w:hAnsi="Times New Roman" w:cs="Times New Roman"/>
          <w:sz w:val="24"/>
          <w:szCs w:val="24"/>
        </w:rPr>
        <w:t>Understanding individual-level reactions and behaviors becomes essential during crises like pandemics and natural catastrophes. Understanding how people think about risks, make decisions, and deal with difficult situations can help policymakers and those developing remedies. For instance, studying individual responses to a disease outbreak might reveal trends in adherence or non-adherence to public health recommendations, which can help drive focused communications campaigns.</w:t>
      </w:r>
    </w:p>
    <w:p w14:paraId="4D1AFD25" w14:textId="18B599A1" w:rsidR="00660E08" w:rsidRPr="00BB2F5B" w:rsidRDefault="00660E08" w:rsidP="00046178">
      <w:pPr>
        <w:spacing w:line="480" w:lineRule="auto"/>
        <w:rPr>
          <w:rFonts w:ascii="Times New Roman" w:hAnsi="Times New Roman" w:cs="Times New Roman"/>
          <w:sz w:val="24"/>
          <w:szCs w:val="24"/>
        </w:rPr>
      </w:pPr>
      <w:r w:rsidRPr="009E1E4B">
        <w:rPr>
          <w:rFonts w:ascii="Times New Roman" w:hAnsi="Times New Roman" w:cs="Times New Roman"/>
          <w:sz w:val="24"/>
          <w:szCs w:val="24"/>
        </w:rPr>
        <w:t>Political science must examine how people behave in crisis situations, and the individual level of study is vital to comprehending and interpreting these behaviors. Here’s why it's crucial:</w:t>
      </w:r>
    </w:p>
    <w:p w14:paraId="1F6E4118" w14:textId="2668446F" w:rsidR="00660E08" w:rsidRDefault="00660E08" w:rsidP="00046178">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Decision-Making and Crisis Leadership: During a crisis, political leaders must make important choices that could have broad repercussions. Researchers can learn more about how leadership styles and personal attributes affect crisis management techniques by examining the traits of individual leaders, their decision-making processes, and their responses during crises. This approach aids in determining how well political leaders manage crises, comprehending their biases in making decisions, and forecasting their behavior in upcoming crisis circumstances.</w:t>
      </w:r>
    </w:p>
    <w:p w14:paraId="4116DE03" w14:textId="64C8A730" w:rsidR="00BB2F5B" w:rsidRPr="000D27BF" w:rsidRDefault="002F0C2F" w:rsidP="00046178">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Crises frequently elicit powerful emotional reactions from the general public and influence perception. Understanding how individuals perceive and respond to various crisis occurrences requires an in-depth study of individual-level behavior. Political scientists can gauge public sentiment, forecast changes in public opinion, and comprehend how these individual-level responses shape political dynamics both during and after a crisis by looking at factors like risk perception, information processing, and emotional reactions at the individual level. Policymakers can use this knowledge to create efficient crisis communication plans and control public expectations.</w:t>
      </w:r>
    </w:p>
    <w:p w14:paraId="04308847" w14:textId="77777777" w:rsidR="00BB2F5B" w:rsidRDefault="00BB2F5B" w:rsidP="00046178">
      <w:pPr>
        <w:pStyle w:val="ListParagraph"/>
        <w:spacing w:line="480" w:lineRule="auto"/>
        <w:ind w:left="1080"/>
        <w:rPr>
          <w:rFonts w:ascii="Times New Roman" w:hAnsi="Times New Roman" w:cs="Times New Roman"/>
          <w:sz w:val="24"/>
          <w:szCs w:val="24"/>
        </w:rPr>
      </w:pPr>
    </w:p>
    <w:p w14:paraId="044D99E9" w14:textId="777E1257" w:rsidR="00A8232A" w:rsidRPr="003A6815" w:rsidRDefault="00BB2F5B"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4E3277" w:rsidRPr="00BB2F5B">
        <w:rPr>
          <w:rFonts w:ascii="Times New Roman" w:hAnsi="Times New Roman" w:cs="Times New Roman"/>
          <w:sz w:val="24"/>
          <w:szCs w:val="24"/>
        </w:rPr>
        <w:t xml:space="preserve">In conclusion, when analyzing decision-making procedures, leadership changes, and </w:t>
      </w:r>
      <w:r w:rsidR="003D2AE0" w:rsidRPr="00BB2F5B">
        <w:rPr>
          <w:rFonts w:ascii="Times New Roman" w:hAnsi="Times New Roman" w:cs="Times New Roman"/>
          <w:sz w:val="24"/>
          <w:szCs w:val="24"/>
        </w:rPr>
        <w:t xml:space="preserve">examining human </w:t>
      </w:r>
      <w:proofErr w:type="spellStart"/>
      <w:r w:rsidR="003D2AE0" w:rsidRPr="00BB2F5B">
        <w:rPr>
          <w:rFonts w:ascii="Times New Roman" w:hAnsi="Times New Roman" w:cs="Times New Roman"/>
          <w:sz w:val="24"/>
          <w:szCs w:val="24"/>
        </w:rPr>
        <w:t>behaviour</w:t>
      </w:r>
      <w:proofErr w:type="spellEnd"/>
      <w:r w:rsidR="003D2AE0" w:rsidRPr="00BB2F5B">
        <w:rPr>
          <w:rFonts w:ascii="Times New Roman" w:hAnsi="Times New Roman" w:cs="Times New Roman"/>
          <w:sz w:val="24"/>
          <w:szCs w:val="24"/>
        </w:rPr>
        <w:t xml:space="preserve"> in crisis</w:t>
      </w:r>
      <w:r w:rsidR="004E3277" w:rsidRPr="00BB2F5B">
        <w:rPr>
          <w:rFonts w:ascii="Times New Roman" w:hAnsi="Times New Roman" w:cs="Times New Roman"/>
          <w:sz w:val="24"/>
          <w:szCs w:val="24"/>
        </w:rPr>
        <w:t xml:space="preserve">, the individual level of study can offer valuable insights into state activities. We can better understand why states act in particular ways and forecast their likely future behaviors by analyzing the human traits, motivations, and cognitive aspects of key </w:t>
      </w:r>
      <w:proofErr w:type="spellStart"/>
      <w:r w:rsidR="004E3277" w:rsidRPr="00BB2F5B">
        <w:rPr>
          <w:rFonts w:ascii="Times New Roman" w:hAnsi="Times New Roman" w:cs="Times New Roman"/>
          <w:sz w:val="24"/>
          <w:szCs w:val="24"/>
        </w:rPr>
        <w:t>persons.</w:t>
      </w:r>
      <w:r w:rsidR="00582074" w:rsidRPr="00BB2F5B">
        <w:rPr>
          <w:rFonts w:ascii="Times New Roman" w:hAnsi="Times New Roman" w:cs="Times New Roman"/>
          <w:sz w:val="24"/>
          <w:szCs w:val="24"/>
        </w:rPr>
        <w:t>The</w:t>
      </w:r>
      <w:proofErr w:type="spellEnd"/>
      <w:r w:rsidR="00582074" w:rsidRPr="00BB2F5B">
        <w:rPr>
          <w:rFonts w:ascii="Times New Roman" w:hAnsi="Times New Roman" w:cs="Times New Roman"/>
          <w:sz w:val="24"/>
          <w:szCs w:val="24"/>
        </w:rPr>
        <w:t xml:space="preserve"> individual level of analysis has its own significance and gives distinct viewpoints, even while the unit and system levels of analysis offer insightful understandings of collective phenomena in political science. Political scientists can better comprehend complex phenomena like crisis management, leadership philosophies, shifts in public opinion, and social movements by looking at the traits, behaviors, and decision-making processes of particular people. The individual level of analysis improves our comprehension of the role that people play in political processes by offering subtle insights that help with better policymaking, strategic decision-making, and outcome prediction. Therefore, for a thorough knowledge of political occurrences, the person level of analysis must be included in addition to the unit and system level</w:t>
      </w:r>
      <w:r w:rsidR="00680551">
        <w:rPr>
          <w:rFonts w:ascii="Times New Roman" w:hAnsi="Times New Roman" w:cs="Times New Roman"/>
          <w:sz w:val="24"/>
          <w:szCs w:val="24"/>
        </w:rPr>
        <w:t>s.</w:t>
      </w:r>
    </w:p>
    <w:p w14:paraId="080A27FE" w14:textId="78DB3A83" w:rsidR="00A8232A" w:rsidRPr="00AF012F" w:rsidRDefault="00A8232A" w:rsidP="00046178">
      <w:pPr>
        <w:spacing w:line="480" w:lineRule="auto"/>
        <w:rPr>
          <w:rFonts w:ascii="Times New Roman" w:hAnsi="Times New Roman" w:cs="Times New Roman"/>
          <w:sz w:val="24"/>
          <w:szCs w:val="24"/>
        </w:rPr>
      </w:pPr>
    </w:p>
    <w:p w14:paraId="08ACFA84" w14:textId="77777777" w:rsidR="00A8232A" w:rsidRPr="00DA1659" w:rsidRDefault="00A8232A" w:rsidP="00046178">
      <w:pPr>
        <w:spacing w:line="480" w:lineRule="auto"/>
        <w:rPr>
          <w:rFonts w:ascii="Times New Roman" w:hAnsi="Times New Roman" w:cs="Times New Roman"/>
          <w:sz w:val="24"/>
          <w:szCs w:val="24"/>
        </w:rPr>
      </w:pPr>
    </w:p>
    <w:p w14:paraId="285D4F11" w14:textId="452ADB25" w:rsidR="00A8232A" w:rsidRPr="003E5D86" w:rsidRDefault="00A8232A" w:rsidP="00046178">
      <w:p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3E5D86">
        <w:rPr>
          <w:rFonts w:ascii="Times New Roman" w:hAnsi="Times New Roman" w:cs="Times New Roman"/>
          <w:b/>
          <w:bCs/>
          <w:sz w:val="24"/>
          <w:szCs w:val="24"/>
        </w:rPr>
        <w:t>Reference</w:t>
      </w:r>
      <w:r w:rsidR="003E5D86">
        <w:rPr>
          <w:rFonts w:ascii="Times New Roman" w:hAnsi="Times New Roman" w:cs="Times New Roman"/>
          <w:b/>
          <w:bCs/>
          <w:sz w:val="24"/>
          <w:szCs w:val="24"/>
        </w:rPr>
        <w:t>s</w:t>
      </w:r>
    </w:p>
    <w:p w14:paraId="1EAF0DA1" w14:textId="77777777" w:rsidR="00A8232A" w:rsidRDefault="00A8232A" w:rsidP="00046178">
      <w:pPr>
        <w:pStyle w:val="ListParagraph"/>
        <w:spacing w:line="480" w:lineRule="auto"/>
        <w:ind w:left="1080"/>
        <w:rPr>
          <w:rFonts w:ascii="Times New Roman" w:hAnsi="Times New Roman" w:cs="Times New Roman"/>
          <w:sz w:val="24"/>
          <w:szCs w:val="24"/>
        </w:rPr>
      </w:pPr>
    </w:p>
    <w:p w14:paraId="3CAA93C8" w14:textId="77777777"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Waltz, K. N. (2001). Man, the State, and War: A Theoretical Analysis. Columbia University Press.</w:t>
      </w:r>
    </w:p>
    <w:p w14:paraId="76F445A1" w14:textId="77777777" w:rsidR="00A8232A" w:rsidRDefault="00A8232A" w:rsidP="00046178">
      <w:pPr>
        <w:pStyle w:val="ListParagraph"/>
        <w:spacing w:line="480" w:lineRule="auto"/>
        <w:ind w:left="1080"/>
        <w:rPr>
          <w:rFonts w:ascii="Times New Roman" w:hAnsi="Times New Roman" w:cs="Times New Roman"/>
          <w:sz w:val="24"/>
          <w:szCs w:val="24"/>
        </w:rPr>
      </w:pPr>
    </w:p>
    <w:p w14:paraId="142039DC" w14:textId="59404EED"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Morgenthau, H. J. (2016). Politics Among Nations: The Struggle for Power and Peace. McGraw-Hill Education.</w:t>
      </w:r>
    </w:p>
    <w:p w14:paraId="1320B045" w14:textId="77777777" w:rsidR="005C3B7D" w:rsidRDefault="005C3B7D" w:rsidP="00046178">
      <w:pPr>
        <w:pStyle w:val="ListParagraph"/>
        <w:spacing w:line="480" w:lineRule="auto"/>
        <w:ind w:left="1080"/>
        <w:rPr>
          <w:rFonts w:ascii="Times New Roman" w:hAnsi="Times New Roman" w:cs="Times New Roman"/>
          <w:sz w:val="24"/>
          <w:szCs w:val="24"/>
        </w:rPr>
      </w:pPr>
    </w:p>
    <w:p w14:paraId="168C4963" w14:textId="086A5413" w:rsidR="00237789" w:rsidRDefault="00E545DD" w:rsidP="00046178">
      <w:pPr>
        <w:pStyle w:val="ListParagraph"/>
        <w:spacing w:line="480" w:lineRule="auto"/>
        <w:ind w:left="1080"/>
        <w:rPr>
          <w:rFonts w:ascii="Times New Roman" w:hAnsi="Times New Roman" w:cs="Times New Roman"/>
          <w:sz w:val="24"/>
          <w:szCs w:val="24"/>
        </w:rPr>
      </w:pPr>
      <w:hyperlink r:id="rId7" w:history="1">
        <w:r w:rsidR="00237789" w:rsidRPr="005A614D">
          <w:rPr>
            <w:rStyle w:val="Hyperlink"/>
            <w:rFonts w:ascii="Times New Roman" w:hAnsi="Times New Roman" w:cs="Times New Roman"/>
            <w:sz w:val="24"/>
            <w:szCs w:val="24"/>
          </w:rPr>
          <w:t>https://www.google.com/url?sa=t&amp;source=web&amp;rct=j&amp;url=https://www.e-ir.info/2018/02/25/student-feature-levels-of-analysis/&amp;ved=2ahUKEwjyrZOc_J7_AhVYMMAKHa9NAiQQFnoECCUQAQ&amp;usg=AOvVaw3jwCl3zSMGGHireLYi8DPc</w:t>
        </w:r>
      </w:hyperlink>
    </w:p>
    <w:p w14:paraId="1EE8205A" w14:textId="77777777" w:rsidR="00237789" w:rsidRDefault="00237789" w:rsidP="00046178">
      <w:pPr>
        <w:pStyle w:val="ListParagraph"/>
        <w:spacing w:line="480" w:lineRule="auto"/>
        <w:ind w:left="1080"/>
        <w:rPr>
          <w:rFonts w:ascii="Times New Roman" w:hAnsi="Times New Roman" w:cs="Times New Roman"/>
          <w:sz w:val="24"/>
          <w:szCs w:val="24"/>
        </w:rPr>
      </w:pPr>
    </w:p>
    <w:p w14:paraId="335876E1" w14:textId="77777777" w:rsidR="00A8232A" w:rsidRDefault="00A8232A" w:rsidP="00046178">
      <w:pPr>
        <w:pStyle w:val="ListParagraph"/>
        <w:spacing w:line="480" w:lineRule="auto"/>
        <w:ind w:left="1080"/>
        <w:rPr>
          <w:rFonts w:ascii="Times New Roman" w:hAnsi="Times New Roman" w:cs="Times New Roman"/>
          <w:sz w:val="24"/>
          <w:szCs w:val="24"/>
        </w:rPr>
      </w:pPr>
    </w:p>
    <w:p w14:paraId="63D553ED" w14:textId="77777777"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Holsti, K. J. (2006). The Dividing Discipline: Hegemony and Diversity in International Theory. Routledge.</w:t>
      </w:r>
    </w:p>
    <w:p w14:paraId="0A01A22A" w14:textId="77777777" w:rsidR="00A8232A" w:rsidRDefault="00A8232A" w:rsidP="00046178">
      <w:pPr>
        <w:pStyle w:val="ListParagraph"/>
        <w:spacing w:line="480" w:lineRule="auto"/>
        <w:ind w:left="1080"/>
        <w:rPr>
          <w:rFonts w:ascii="Times New Roman" w:hAnsi="Times New Roman" w:cs="Times New Roman"/>
          <w:sz w:val="24"/>
          <w:szCs w:val="24"/>
        </w:rPr>
      </w:pPr>
    </w:p>
    <w:p w14:paraId="7BB6CA6B" w14:textId="0E19EA56"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Jervis, R. (2017). Perception and Misperception in International Politics. Princeton University Press.</w:t>
      </w:r>
    </w:p>
    <w:p w14:paraId="133F8E28" w14:textId="083D4EC1" w:rsidR="00815144" w:rsidRDefault="00815144" w:rsidP="00046178">
      <w:pPr>
        <w:pStyle w:val="ListParagraph"/>
        <w:spacing w:line="480" w:lineRule="auto"/>
        <w:ind w:left="1080"/>
        <w:rPr>
          <w:rFonts w:ascii="Times New Roman" w:hAnsi="Times New Roman" w:cs="Times New Roman"/>
          <w:sz w:val="24"/>
          <w:szCs w:val="24"/>
        </w:rPr>
      </w:pPr>
    </w:p>
    <w:p w14:paraId="5B6EB79E" w14:textId="2027B11E" w:rsidR="00865389" w:rsidRDefault="00E545DD" w:rsidP="00046178">
      <w:pPr>
        <w:pStyle w:val="ListParagraph"/>
        <w:spacing w:line="480" w:lineRule="auto"/>
        <w:ind w:left="1080"/>
        <w:rPr>
          <w:rFonts w:ascii="Times New Roman" w:hAnsi="Times New Roman" w:cs="Times New Roman"/>
          <w:sz w:val="24"/>
          <w:szCs w:val="24"/>
        </w:rPr>
      </w:pPr>
      <w:hyperlink r:id="rId8" w:history="1">
        <w:r w:rsidR="00865389" w:rsidRPr="005A614D">
          <w:rPr>
            <w:rStyle w:val="Hyperlink"/>
            <w:rFonts w:ascii="Times New Roman" w:hAnsi="Times New Roman" w:cs="Times New Roman"/>
            <w:sz w:val="24"/>
            <w:szCs w:val="24"/>
          </w:rPr>
          <w:t>https://www.google.com/url?sa=t&amp;source=web&amp;rct=j&amp;url=https://en.m.wikipedia.org/wiki/Level_of_analysis&amp;ved=2ahUKEwjyrZOc_J7_AhVYMMAKHa9NAiQQFnoECCoQAQ&amp;usg=AOvVaw042zOtj9VUiOVcO3llU0ff</w:t>
        </w:r>
      </w:hyperlink>
    </w:p>
    <w:p w14:paraId="41871FE9" w14:textId="77777777" w:rsidR="00865389" w:rsidRDefault="00865389" w:rsidP="00046178">
      <w:pPr>
        <w:pStyle w:val="ListParagraph"/>
        <w:spacing w:line="480" w:lineRule="auto"/>
        <w:ind w:left="1080"/>
        <w:rPr>
          <w:rFonts w:ascii="Times New Roman" w:hAnsi="Times New Roman" w:cs="Times New Roman"/>
          <w:sz w:val="24"/>
          <w:szCs w:val="24"/>
        </w:rPr>
      </w:pPr>
    </w:p>
    <w:p w14:paraId="2E806EAC" w14:textId="77777777" w:rsidR="00A8232A" w:rsidRDefault="00A8232A" w:rsidP="00046178">
      <w:pPr>
        <w:pStyle w:val="ListParagraph"/>
        <w:spacing w:line="480" w:lineRule="auto"/>
        <w:ind w:left="1080"/>
        <w:rPr>
          <w:rFonts w:ascii="Times New Roman" w:hAnsi="Times New Roman" w:cs="Times New Roman"/>
          <w:sz w:val="24"/>
          <w:szCs w:val="24"/>
        </w:rPr>
      </w:pPr>
    </w:p>
    <w:p w14:paraId="10228372" w14:textId="77777777"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Wendt, A. (1999). Social Theory of International Politics. Cambridge University Press.</w:t>
      </w:r>
    </w:p>
    <w:p w14:paraId="1719606B" w14:textId="77777777" w:rsidR="00A8232A" w:rsidRDefault="00A8232A" w:rsidP="00046178">
      <w:pPr>
        <w:pStyle w:val="ListParagraph"/>
        <w:spacing w:line="480" w:lineRule="auto"/>
        <w:ind w:left="1080"/>
        <w:rPr>
          <w:rFonts w:ascii="Times New Roman" w:hAnsi="Times New Roman" w:cs="Times New Roman"/>
          <w:sz w:val="24"/>
          <w:szCs w:val="24"/>
        </w:rPr>
      </w:pPr>
    </w:p>
    <w:p w14:paraId="43949E98" w14:textId="77777777"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Keohane, R. O. (2005). After Hegemony: Cooperation and Discord in the World Political Economy. Princeton University Press.</w:t>
      </w:r>
    </w:p>
    <w:p w14:paraId="37951020" w14:textId="77777777" w:rsidR="00A8232A" w:rsidRDefault="00A8232A" w:rsidP="00046178">
      <w:pPr>
        <w:pStyle w:val="ListParagraph"/>
        <w:spacing w:line="480" w:lineRule="auto"/>
        <w:ind w:left="1080"/>
        <w:rPr>
          <w:rFonts w:ascii="Times New Roman" w:hAnsi="Times New Roman" w:cs="Times New Roman"/>
          <w:sz w:val="24"/>
          <w:szCs w:val="24"/>
        </w:rPr>
      </w:pPr>
    </w:p>
    <w:p w14:paraId="6C986C78" w14:textId="77777777"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Walt, S. M. (1990). The Origins of Alliances. Cornell University Press.</w:t>
      </w:r>
    </w:p>
    <w:p w14:paraId="2E86376C" w14:textId="77777777" w:rsidR="00A8232A" w:rsidRDefault="00A8232A" w:rsidP="00046178">
      <w:pPr>
        <w:pStyle w:val="ListParagraph"/>
        <w:spacing w:line="480" w:lineRule="auto"/>
        <w:ind w:left="1080"/>
        <w:rPr>
          <w:rFonts w:ascii="Times New Roman" w:hAnsi="Times New Roman" w:cs="Times New Roman"/>
          <w:sz w:val="24"/>
          <w:szCs w:val="24"/>
        </w:rPr>
      </w:pPr>
    </w:p>
    <w:p w14:paraId="6E08FF6D" w14:textId="77777777"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Snyder, J. L. (1989). The Ideology of the Offensive: Military Decision Making and the Disasters of 1914. Cornell University Press.</w:t>
      </w:r>
    </w:p>
    <w:p w14:paraId="6A3BE697" w14:textId="77777777" w:rsidR="00A8232A" w:rsidRDefault="00A8232A" w:rsidP="00046178">
      <w:pPr>
        <w:pStyle w:val="ListParagraph"/>
        <w:spacing w:line="480" w:lineRule="auto"/>
        <w:ind w:left="1080"/>
        <w:rPr>
          <w:rFonts w:ascii="Times New Roman" w:hAnsi="Times New Roman" w:cs="Times New Roman"/>
          <w:sz w:val="24"/>
          <w:szCs w:val="24"/>
        </w:rPr>
      </w:pPr>
    </w:p>
    <w:p w14:paraId="170A2193" w14:textId="77777777"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Gilpin, R. (1983). War and Change in World Politics. Cambridge University Press.</w:t>
      </w:r>
    </w:p>
    <w:p w14:paraId="7AB6BB65" w14:textId="77777777" w:rsidR="00A8232A" w:rsidRDefault="00A8232A" w:rsidP="00046178">
      <w:pPr>
        <w:pStyle w:val="ListParagraph"/>
        <w:spacing w:line="480" w:lineRule="auto"/>
        <w:ind w:left="1080"/>
        <w:rPr>
          <w:rFonts w:ascii="Times New Roman" w:hAnsi="Times New Roman" w:cs="Times New Roman"/>
          <w:sz w:val="24"/>
          <w:szCs w:val="24"/>
        </w:rPr>
      </w:pPr>
    </w:p>
    <w:p w14:paraId="4F401E55" w14:textId="1825F70E" w:rsidR="00A8232A" w:rsidRDefault="00A8232A" w:rsidP="00046178">
      <w:pPr>
        <w:pStyle w:val="ListParagraph"/>
        <w:spacing w:line="480" w:lineRule="auto"/>
        <w:ind w:left="1080"/>
        <w:rPr>
          <w:rFonts w:ascii="Times New Roman" w:hAnsi="Times New Roman" w:cs="Times New Roman"/>
          <w:sz w:val="24"/>
          <w:szCs w:val="24"/>
        </w:rPr>
      </w:pPr>
      <w:r>
        <w:rPr>
          <w:rFonts w:ascii="Times New Roman" w:hAnsi="Times New Roman" w:cs="Times New Roman"/>
          <w:sz w:val="24"/>
          <w:szCs w:val="24"/>
        </w:rPr>
        <w:t>Ruggie, J. G. (1982). International Regimes, Transactions, and Change: Embedded Liberalism in the Postwar Economic Order. International Organization, 36(2), 379-415.</w:t>
      </w:r>
    </w:p>
    <w:p w14:paraId="03839B0C" w14:textId="563D70B6" w:rsidR="003E5D86" w:rsidRDefault="00E545DD" w:rsidP="00046178">
      <w:pPr>
        <w:spacing w:line="480" w:lineRule="auto"/>
        <w:ind w:left="1440"/>
        <w:jc w:val="both"/>
        <w:rPr>
          <w:rFonts w:ascii="Times New Roman" w:hAnsi="Times New Roman" w:cs="Times New Roman"/>
          <w:sz w:val="24"/>
          <w:szCs w:val="24"/>
        </w:rPr>
      </w:pPr>
      <w:hyperlink r:id="rId9" w:history="1">
        <w:r w:rsidR="00AB5FF1" w:rsidRPr="005A614D">
          <w:rPr>
            <w:rStyle w:val="Hyperlink"/>
            <w:rFonts w:ascii="Times New Roman" w:hAnsi="Times New Roman" w:cs="Times New Roman"/>
            <w:sz w:val="24"/>
            <w:szCs w:val="24"/>
          </w:rPr>
          <w:t>https://www.e-ir.info/2022/03/27/levels-of-analysis-in-international-relations/</w:t>
        </w:r>
      </w:hyperlink>
    </w:p>
    <w:p w14:paraId="7F4B7E62" w14:textId="77777777" w:rsidR="00AB5FF1" w:rsidRPr="00551E58" w:rsidRDefault="00AB5FF1" w:rsidP="00046178">
      <w:pPr>
        <w:spacing w:line="480" w:lineRule="auto"/>
        <w:rPr>
          <w:rFonts w:ascii="Times New Roman" w:hAnsi="Times New Roman" w:cs="Times New Roman"/>
          <w:sz w:val="24"/>
          <w:szCs w:val="24"/>
        </w:rPr>
      </w:pPr>
    </w:p>
    <w:p w14:paraId="2722D883" w14:textId="77777777" w:rsidR="003E5D86" w:rsidRPr="00BB2F5B" w:rsidRDefault="003E5D86" w:rsidP="00046178">
      <w:pPr>
        <w:pStyle w:val="ListParagraph"/>
        <w:spacing w:line="480" w:lineRule="auto"/>
        <w:ind w:left="1080"/>
        <w:rPr>
          <w:rFonts w:ascii="Times New Roman" w:hAnsi="Times New Roman" w:cs="Times New Roman"/>
          <w:sz w:val="24"/>
          <w:szCs w:val="24"/>
        </w:rPr>
      </w:pPr>
    </w:p>
    <w:p w14:paraId="4B97608D" w14:textId="77777777" w:rsidR="00582074" w:rsidRPr="00030F65" w:rsidRDefault="00582074" w:rsidP="00046178">
      <w:pPr>
        <w:spacing w:line="480" w:lineRule="auto"/>
        <w:ind w:left="1080"/>
        <w:rPr>
          <w:rFonts w:ascii="Times New Roman" w:hAnsi="Times New Roman" w:cs="Times New Roman"/>
          <w:sz w:val="24"/>
          <w:szCs w:val="24"/>
        </w:rPr>
      </w:pPr>
    </w:p>
    <w:p w14:paraId="4C2F2037" w14:textId="095FDB84" w:rsidR="007122DC" w:rsidRPr="00030F65" w:rsidRDefault="007122DC" w:rsidP="00046178">
      <w:pPr>
        <w:spacing w:line="480" w:lineRule="auto"/>
        <w:ind w:left="1080"/>
        <w:rPr>
          <w:rFonts w:ascii="Times New Roman" w:hAnsi="Times New Roman" w:cs="Times New Roman"/>
          <w:sz w:val="24"/>
          <w:szCs w:val="24"/>
        </w:rPr>
      </w:pPr>
    </w:p>
    <w:sectPr w:rsidR="007122DC" w:rsidRPr="00030F65" w:rsidSect="007F608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008D" w14:textId="77777777" w:rsidR="00C322DE" w:rsidRDefault="00C322DE" w:rsidP="00365F1C">
      <w:pPr>
        <w:spacing w:after="0" w:line="240" w:lineRule="auto"/>
      </w:pPr>
      <w:r>
        <w:separator/>
      </w:r>
    </w:p>
  </w:endnote>
  <w:endnote w:type="continuationSeparator" w:id="0">
    <w:p w14:paraId="73C7D680" w14:textId="77777777" w:rsidR="00C322DE" w:rsidRDefault="00C322DE" w:rsidP="0036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9EE4" w14:textId="77777777" w:rsidR="00365F1C" w:rsidRDefault="0036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5450" w14:textId="77777777" w:rsidR="00365F1C" w:rsidRDefault="0036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E5DC" w14:textId="77777777" w:rsidR="00365F1C" w:rsidRDefault="0036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9EE5" w14:textId="77777777" w:rsidR="00C322DE" w:rsidRDefault="00C322DE" w:rsidP="00365F1C">
      <w:pPr>
        <w:spacing w:after="0" w:line="240" w:lineRule="auto"/>
      </w:pPr>
      <w:r>
        <w:separator/>
      </w:r>
    </w:p>
  </w:footnote>
  <w:footnote w:type="continuationSeparator" w:id="0">
    <w:p w14:paraId="13FFD1B6" w14:textId="77777777" w:rsidR="00C322DE" w:rsidRDefault="00C322DE" w:rsidP="00365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2430748"/>
      <w:docPartObj>
        <w:docPartGallery w:val="Page Numbers (Top of Page)"/>
        <w:docPartUnique/>
      </w:docPartObj>
    </w:sdtPr>
    <w:sdtEndPr>
      <w:rPr>
        <w:rStyle w:val="PageNumber"/>
      </w:rPr>
    </w:sdtEndPr>
    <w:sdtContent>
      <w:p w14:paraId="51CBB08A" w14:textId="59084B7C" w:rsidR="00365F1C" w:rsidRDefault="00365F1C" w:rsidP="0049347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1BA040" w14:textId="77777777" w:rsidR="00365F1C" w:rsidRDefault="0036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1638835"/>
      <w:docPartObj>
        <w:docPartGallery w:val="Page Numbers (Top of Page)"/>
        <w:docPartUnique/>
      </w:docPartObj>
    </w:sdtPr>
    <w:sdtEndPr>
      <w:rPr>
        <w:rStyle w:val="PageNumber"/>
      </w:rPr>
    </w:sdtEndPr>
    <w:sdtContent>
      <w:p w14:paraId="271E0E07" w14:textId="228A4349" w:rsidR="00365F1C" w:rsidRDefault="00365F1C" w:rsidP="0049347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5B21B7" w14:textId="77777777" w:rsidR="00365F1C" w:rsidRDefault="0036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C44F" w14:textId="77777777" w:rsidR="00365F1C" w:rsidRDefault="0036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341"/>
    <w:multiLevelType w:val="hybridMultilevel"/>
    <w:tmpl w:val="EC90E5EA"/>
    <w:lvl w:ilvl="0" w:tplc="FFFFFFFF">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C939AD"/>
    <w:multiLevelType w:val="hybridMultilevel"/>
    <w:tmpl w:val="DC425A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5166BA"/>
    <w:multiLevelType w:val="hybridMultilevel"/>
    <w:tmpl w:val="63A2B534"/>
    <w:lvl w:ilvl="0" w:tplc="04090001">
      <w:start w:val="1"/>
      <w:numFmt w:val="bullet"/>
      <w:lvlText w:val=""/>
      <w:lvlJc w:val="left"/>
      <w:pPr>
        <w:ind w:left="1080" w:hanging="720"/>
      </w:pPr>
      <w:rPr>
        <w:rFonts w:ascii="Symbol" w:hAnsi="Symbol" w:hint="default"/>
        <w:b/>
      </w:rPr>
    </w:lvl>
    <w:lvl w:ilvl="1" w:tplc="2EC23A46">
      <w:start w:val="3"/>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C0925"/>
    <w:multiLevelType w:val="hybridMultilevel"/>
    <w:tmpl w:val="DE08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7532E"/>
    <w:multiLevelType w:val="hybridMultilevel"/>
    <w:tmpl w:val="79C4CFF0"/>
    <w:lvl w:ilvl="0" w:tplc="FFFFFFFF">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334A2"/>
    <w:multiLevelType w:val="hybridMultilevel"/>
    <w:tmpl w:val="B2248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91401DC"/>
    <w:multiLevelType w:val="hybridMultilevel"/>
    <w:tmpl w:val="2A0C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86E0D"/>
    <w:multiLevelType w:val="hybridMultilevel"/>
    <w:tmpl w:val="E6BEB468"/>
    <w:lvl w:ilvl="0" w:tplc="04090001">
      <w:start w:val="1"/>
      <w:numFmt w:val="bullet"/>
      <w:lvlText w:val=""/>
      <w:lvlJc w:val="left"/>
      <w:pPr>
        <w:ind w:left="1440" w:hanging="360"/>
      </w:pPr>
      <w:rPr>
        <w:rFonts w:ascii="Symbol" w:hAnsi="Symbol" w:hint="default"/>
        <w:b/>
        <w:bCs/>
      </w:rPr>
    </w:lvl>
    <w:lvl w:ilvl="1" w:tplc="69566A64">
      <w:start w:val="2"/>
      <w:numFmt w:val="lowerRoman"/>
      <w:lvlText w:val="%2."/>
      <w:lvlJc w:val="left"/>
      <w:pPr>
        <w:ind w:left="2520" w:hanging="72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7E59D1"/>
    <w:multiLevelType w:val="hybridMultilevel"/>
    <w:tmpl w:val="E31664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963CF9"/>
    <w:multiLevelType w:val="hybridMultilevel"/>
    <w:tmpl w:val="BBFE8D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87911384">
    <w:abstractNumId w:val="6"/>
  </w:num>
  <w:num w:numId="2" w16cid:durableId="1715155605">
    <w:abstractNumId w:val="7"/>
  </w:num>
  <w:num w:numId="3" w16cid:durableId="1389455457">
    <w:abstractNumId w:val="3"/>
  </w:num>
  <w:num w:numId="4" w16cid:durableId="1882596065">
    <w:abstractNumId w:val="5"/>
  </w:num>
  <w:num w:numId="5" w16cid:durableId="950815472">
    <w:abstractNumId w:val="1"/>
  </w:num>
  <w:num w:numId="6" w16cid:durableId="1338000454">
    <w:abstractNumId w:val="8"/>
  </w:num>
  <w:num w:numId="7" w16cid:durableId="1182931505">
    <w:abstractNumId w:val="0"/>
  </w:num>
  <w:num w:numId="8" w16cid:durableId="1232425669">
    <w:abstractNumId w:val="2"/>
  </w:num>
  <w:num w:numId="9" w16cid:durableId="1781948097">
    <w:abstractNumId w:val="9"/>
  </w:num>
  <w:num w:numId="10" w16cid:durableId="1491166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3A"/>
    <w:rsid w:val="00030EAF"/>
    <w:rsid w:val="00030F65"/>
    <w:rsid w:val="00046178"/>
    <w:rsid w:val="000637C5"/>
    <w:rsid w:val="000D23D7"/>
    <w:rsid w:val="000D27BF"/>
    <w:rsid w:val="001475A8"/>
    <w:rsid w:val="0014782C"/>
    <w:rsid w:val="00182666"/>
    <w:rsid w:val="001A0892"/>
    <w:rsid w:val="001D61BF"/>
    <w:rsid w:val="00220C31"/>
    <w:rsid w:val="002225A2"/>
    <w:rsid w:val="00232344"/>
    <w:rsid w:val="00237789"/>
    <w:rsid w:val="00295CD9"/>
    <w:rsid w:val="002E70AB"/>
    <w:rsid w:val="002F0C2F"/>
    <w:rsid w:val="003034DF"/>
    <w:rsid w:val="003607A3"/>
    <w:rsid w:val="00365F1C"/>
    <w:rsid w:val="00370E98"/>
    <w:rsid w:val="00392677"/>
    <w:rsid w:val="003A6815"/>
    <w:rsid w:val="003C6BE1"/>
    <w:rsid w:val="003D2AE0"/>
    <w:rsid w:val="003E5AFB"/>
    <w:rsid w:val="003E5D86"/>
    <w:rsid w:val="003F1C3B"/>
    <w:rsid w:val="003F1F6A"/>
    <w:rsid w:val="004254C4"/>
    <w:rsid w:val="00427E6F"/>
    <w:rsid w:val="00447229"/>
    <w:rsid w:val="00452042"/>
    <w:rsid w:val="004571EC"/>
    <w:rsid w:val="00457506"/>
    <w:rsid w:val="00463900"/>
    <w:rsid w:val="004849CC"/>
    <w:rsid w:val="004C456E"/>
    <w:rsid w:val="004C6293"/>
    <w:rsid w:val="004E121E"/>
    <w:rsid w:val="004E3277"/>
    <w:rsid w:val="004F7BC8"/>
    <w:rsid w:val="00545CF6"/>
    <w:rsid w:val="00551E58"/>
    <w:rsid w:val="00556872"/>
    <w:rsid w:val="00582074"/>
    <w:rsid w:val="005A0E7D"/>
    <w:rsid w:val="005C3B7D"/>
    <w:rsid w:val="005C6FFF"/>
    <w:rsid w:val="005D4B76"/>
    <w:rsid w:val="005F0FF8"/>
    <w:rsid w:val="006023CA"/>
    <w:rsid w:val="00644941"/>
    <w:rsid w:val="00660E08"/>
    <w:rsid w:val="00664944"/>
    <w:rsid w:val="00680551"/>
    <w:rsid w:val="006821D4"/>
    <w:rsid w:val="006E0A8E"/>
    <w:rsid w:val="007113B6"/>
    <w:rsid w:val="007122DC"/>
    <w:rsid w:val="00712E7F"/>
    <w:rsid w:val="00715217"/>
    <w:rsid w:val="007259C6"/>
    <w:rsid w:val="007279EA"/>
    <w:rsid w:val="00750D5A"/>
    <w:rsid w:val="00760985"/>
    <w:rsid w:val="0076743C"/>
    <w:rsid w:val="0078769D"/>
    <w:rsid w:val="0079423D"/>
    <w:rsid w:val="007A27D2"/>
    <w:rsid w:val="007A2C5C"/>
    <w:rsid w:val="007A513D"/>
    <w:rsid w:val="007C582B"/>
    <w:rsid w:val="007F6089"/>
    <w:rsid w:val="008002EA"/>
    <w:rsid w:val="00815144"/>
    <w:rsid w:val="008334EF"/>
    <w:rsid w:val="008566C2"/>
    <w:rsid w:val="00856FD2"/>
    <w:rsid w:val="00865389"/>
    <w:rsid w:val="008767FD"/>
    <w:rsid w:val="008D5D1F"/>
    <w:rsid w:val="0091273A"/>
    <w:rsid w:val="0091635B"/>
    <w:rsid w:val="009875D9"/>
    <w:rsid w:val="009B6CC9"/>
    <w:rsid w:val="009C4575"/>
    <w:rsid w:val="009E1E4B"/>
    <w:rsid w:val="009E6715"/>
    <w:rsid w:val="009E76E4"/>
    <w:rsid w:val="00A24F93"/>
    <w:rsid w:val="00A40EFB"/>
    <w:rsid w:val="00A51E06"/>
    <w:rsid w:val="00A70171"/>
    <w:rsid w:val="00A75315"/>
    <w:rsid w:val="00A8232A"/>
    <w:rsid w:val="00A91328"/>
    <w:rsid w:val="00AA4D72"/>
    <w:rsid w:val="00AA50D9"/>
    <w:rsid w:val="00AB4E43"/>
    <w:rsid w:val="00AB5FF1"/>
    <w:rsid w:val="00AC0294"/>
    <w:rsid w:val="00AE4490"/>
    <w:rsid w:val="00AF012F"/>
    <w:rsid w:val="00B11B69"/>
    <w:rsid w:val="00B2203A"/>
    <w:rsid w:val="00B319BE"/>
    <w:rsid w:val="00B45818"/>
    <w:rsid w:val="00BB1B39"/>
    <w:rsid w:val="00BB2F5B"/>
    <w:rsid w:val="00BB3396"/>
    <w:rsid w:val="00BF74B8"/>
    <w:rsid w:val="00C322DE"/>
    <w:rsid w:val="00C53A80"/>
    <w:rsid w:val="00C8682D"/>
    <w:rsid w:val="00C969A5"/>
    <w:rsid w:val="00CB1A00"/>
    <w:rsid w:val="00CB7101"/>
    <w:rsid w:val="00CD5191"/>
    <w:rsid w:val="00CD6FDB"/>
    <w:rsid w:val="00CF077D"/>
    <w:rsid w:val="00CF0AE9"/>
    <w:rsid w:val="00CF105B"/>
    <w:rsid w:val="00D23AC4"/>
    <w:rsid w:val="00D521EB"/>
    <w:rsid w:val="00D66443"/>
    <w:rsid w:val="00D73E7D"/>
    <w:rsid w:val="00D75987"/>
    <w:rsid w:val="00D94F2B"/>
    <w:rsid w:val="00DA0EF1"/>
    <w:rsid w:val="00DA1659"/>
    <w:rsid w:val="00DB41C6"/>
    <w:rsid w:val="00DC5E00"/>
    <w:rsid w:val="00DD1E84"/>
    <w:rsid w:val="00DD5B8C"/>
    <w:rsid w:val="00E00451"/>
    <w:rsid w:val="00E545DD"/>
    <w:rsid w:val="00E70845"/>
    <w:rsid w:val="00E72C37"/>
    <w:rsid w:val="00EB0664"/>
    <w:rsid w:val="00EB4F66"/>
    <w:rsid w:val="00F106F5"/>
    <w:rsid w:val="00F71E3A"/>
    <w:rsid w:val="00F82828"/>
    <w:rsid w:val="00FD14AA"/>
    <w:rsid w:val="00FF12F8"/>
    <w:rsid w:val="00FF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AFAB98"/>
  <w15:chartTrackingRefBased/>
  <w15:docId w15:val="{A8DEF47B-77F6-3844-B167-52286227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2DC"/>
    <w:pPr>
      <w:ind w:left="720"/>
      <w:contextualSpacing/>
    </w:pPr>
  </w:style>
  <w:style w:type="character" w:styleId="Hyperlink">
    <w:name w:val="Hyperlink"/>
    <w:basedOn w:val="DefaultParagraphFont"/>
    <w:uiPriority w:val="99"/>
    <w:unhideWhenUsed/>
    <w:rsid w:val="00AB5FF1"/>
    <w:rPr>
      <w:color w:val="0563C1" w:themeColor="hyperlink"/>
      <w:u w:val="single"/>
    </w:rPr>
  </w:style>
  <w:style w:type="character" w:styleId="UnresolvedMention">
    <w:name w:val="Unresolved Mention"/>
    <w:basedOn w:val="DefaultParagraphFont"/>
    <w:uiPriority w:val="99"/>
    <w:semiHidden/>
    <w:unhideWhenUsed/>
    <w:rsid w:val="00AB5FF1"/>
    <w:rPr>
      <w:color w:val="605E5C"/>
      <w:shd w:val="clear" w:color="auto" w:fill="E1DFDD"/>
    </w:rPr>
  </w:style>
  <w:style w:type="paragraph" w:styleId="Header">
    <w:name w:val="header"/>
    <w:basedOn w:val="Normal"/>
    <w:link w:val="HeaderChar"/>
    <w:uiPriority w:val="99"/>
    <w:unhideWhenUsed/>
    <w:rsid w:val="00365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1C"/>
    <w:rPr>
      <w:kern w:val="0"/>
      <w14:ligatures w14:val="none"/>
    </w:rPr>
  </w:style>
  <w:style w:type="paragraph" w:styleId="Footer">
    <w:name w:val="footer"/>
    <w:basedOn w:val="Normal"/>
    <w:link w:val="FooterChar"/>
    <w:uiPriority w:val="99"/>
    <w:unhideWhenUsed/>
    <w:rsid w:val="00365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1C"/>
    <w:rPr>
      <w:kern w:val="0"/>
      <w14:ligatures w14:val="none"/>
    </w:rPr>
  </w:style>
  <w:style w:type="character" w:styleId="PageNumber">
    <w:name w:val="page number"/>
    <w:basedOn w:val="DefaultParagraphFont"/>
    <w:uiPriority w:val="99"/>
    <w:semiHidden/>
    <w:unhideWhenUsed/>
    <w:rsid w:val="0036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source=web&amp;rct=j&amp;url=https://en.m.wikipedia.org/wiki/Level_of_analysis&amp;ved=2ahUKEwjyrZOc_J7_AhVYMMAKHa9NAiQQFnoECCoQAQ&amp;usg=AOvVaw042zOtj9VUiOVcO3llU0ff"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https://www.google.com/url?sa=t&amp;source=web&amp;rct=j&amp;url=https://www.e-ir.info/2018/02/25/student-feature-levels-of-analysis/&amp;ved=2ahUKEwjyrZOc_J7_AhVYMMAKHa9NAiQQFnoECCUQAQ&amp;usg=AOvVaw3jwCl3zSMGGHireLYi8DPc" TargetMode="Externa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e-ir.info/2022/03/27/levels-of-analysis-in-international-relations/" TargetMode="Externa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1864</Words>
  <Characters>10626</Characters>
  <Application>Microsoft Office Word</Application>
  <DocSecurity>0</DocSecurity>
  <Lines>88</Lines>
  <Paragraphs>24</Paragraphs>
  <ScaleCrop>false</ScaleCrop>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Nzioki</dc:creator>
  <cp:keywords/>
  <dc:description/>
  <cp:lastModifiedBy>William Nzioki</cp:lastModifiedBy>
  <cp:revision>2</cp:revision>
  <dcterms:created xsi:type="dcterms:W3CDTF">2023-06-03T18:09:00Z</dcterms:created>
  <dcterms:modified xsi:type="dcterms:W3CDTF">2023-06-03T18:09:00Z</dcterms:modified>
</cp:coreProperties>
</file>