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8027" w14:textId="378FAC16" w:rsidR="00745BEE" w:rsidRDefault="00745BEE" w:rsidP="00745BEE">
      <w:pPr>
        <w:spacing w:after="0" w:line="240" w:lineRule="auto"/>
        <w:ind w:left="450"/>
        <w:rPr>
          <w:rFonts w:ascii="Roboto" w:eastAsia="Times New Roman" w:hAnsi="Roboto" w:cs="Times New Roman"/>
          <w:color w:val="343541"/>
          <w:kern w:val="0"/>
          <w:sz w:val="24"/>
          <w:szCs w:val="24"/>
          <w14:ligatures w14:val="none"/>
        </w:rPr>
      </w:pPr>
      <w:r w:rsidRPr="00745BEE">
        <w:rPr>
          <w:rFonts w:ascii="Roboto" w:eastAsia="Times New Roman" w:hAnsi="Roboto" w:cs="Times New Roman"/>
          <w:color w:val="343541"/>
          <w:kern w:val="0"/>
          <w:sz w:val="24"/>
          <w:szCs w:val="24"/>
          <w14:ligatures w14:val="none"/>
        </w:rPr>
        <w:t>In the field of government, state statutes play a pivotal role in shaping and regulating the legal framework within individual states of a country. State statutes, also commonly referred to as state laws or state codes, are laws enacted by the legislative branch of a specific state government. These statutes address a wide range of issues, including criminal offenses, civil matters, family law, property rights, business regulations</w:t>
      </w:r>
      <w:r>
        <w:rPr>
          <w:rFonts w:ascii="Roboto" w:eastAsia="Times New Roman" w:hAnsi="Roboto" w:cs="Times New Roman"/>
          <w:color w:val="343541"/>
          <w:kern w:val="0"/>
          <w:sz w:val="24"/>
          <w:szCs w:val="24"/>
          <w14:ligatures w14:val="none"/>
        </w:rPr>
        <w:t>.</w:t>
      </w:r>
    </w:p>
    <w:p w14:paraId="2772C7E2" w14:textId="77777777" w:rsidR="00745BEE" w:rsidRDefault="00745BEE" w:rsidP="00745BEE">
      <w:pPr>
        <w:spacing w:after="0" w:line="240" w:lineRule="auto"/>
        <w:ind w:left="450"/>
        <w:rPr>
          <w:rFonts w:ascii="Roboto" w:eastAsia="Times New Roman" w:hAnsi="Roboto" w:cs="Times New Roman"/>
          <w:color w:val="343541"/>
          <w:kern w:val="0"/>
          <w:sz w:val="24"/>
          <w:szCs w:val="24"/>
          <w14:ligatures w14:val="none"/>
        </w:rPr>
      </w:pPr>
    </w:p>
    <w:p w14:paraId="70A0EF8A" w14:textId="77777777" w:rsidR="00745BEE" w:rsidRDefault="00745BEE" w:rsidP="00745BEE">
      <w:pPr>
        <w:spacing w:after="0" w:line="240" w:lineRule="auto"/>
        <w:ind w:left="450"/>
        <w:rPr>
          <w:rFonts w:ascii="Roboto" w:eastAsia="Times New Roman" w:hAnsi="Roboto" w:cs="Times New Roman"/>
          <w:color w:val="343541"/>
          <w:kern w:val="0"/>
          <w:sz w:val="24"/>
          <w:szCs w:val="24"/>
          <w14:ligatures w14:val="none"/>
        </w:rPr>
      </w:pPr>
      <w:r w:rsidRPr="00745BEE">
        <w:rPr>
          <w:rFonts w:ascii="Roboto" w:eastAsia="Times New Roman" w:hAnsi="Roboto" w:cs="Times New Roman"/>
          <w:color w:val="343541"/>
          <w:kern w:val="0"/>
          <w:sz w:val="24"/>
          <w:szCs w:val="24"/>
          <w14:ligatures w14:val="none"/>
        </w:rPr>
        <w:t xml:space="preserve"> State statutes are distinct from federal laws in that they apply exclusively within the boundaries of a particular state. Each state has its own legislative body responsible for drafting, debating, and passing statutes, reflecting the unique needs and values of its residents. While there may be commonalities across states, variations in state statutes are inevitable due to the diversity of local concerns and priorities.</w:t>
      </w:r>
    </w:p>
    <w:p w14:paraId="6EDFCD5C" w14:textId="77777777" w:rsidR="00745BEE" w:rsidRDefault="00745BEE" w:rsidP="00745BEE">
      <w:pPr>
        <w:spacing w:after="0" w:line="240" w:lineRule="auto"/>
        <w:ind w:left="450"/>
        <w:rPr>
          <w:rFonts w:ascii="Roboto" w:eastAsia="Times New Roman" w:hAnsi="Roboto" w:cs="Times New Roman"/>
          <w:color w:val="343541"/>
          <w:kern w:val="0"/>
          <w:sz w:val="24"/>
          <w:szCs w:val="24"/>
          <w14:ligatures w14:val="none"/>
        </w:rPr>
      </w:pPr>
    </w:p>
    <w:p w14:paraId="29733E1D" w14:textId="77777777" w:rsidR="00745BEE" w:rsidRDefault="00745BEE" w:rsidP="00745BEE">
      <w:pPr>
        <w:spacing w:after="0" w:line="240" w:lineRule="auto"/>
        <w:ind w:left="450"/>
        <w:rPr>
          <w:rFonts w:ascii="Roboto" w:eastAsia="Times New Roman" w:hAnsi="Roboto" w:cs="Times New Roman"/>
          <w:color w:val="343541"/>
          <w:kern w:val="0"/>
          <w:sz w:val="24"/>
          <w:szCs w:val="24"/>
          <w14:ligatures w14:val="none"/>
        </w:rPr>
      </w:pPr>
      <w:r w:rsidRPr="00745BEE">
        <w:rPr>
          <w:rFonts w:ascii="Roboto" w:eastAsia="Times New Roman" w:hAnsi="Roboto" w:cs="Times New Roman"/>
          <w:color w:val="343541"/>
          <w:kern w:val="0"/>
          <w:sz w:val="24"/>
          <w:szCs w:val="24"/>
          <w14:ligatures w14:val="none"/>
        </w:rPr>
        <w:t>The process of creating state statutes typically involves the introduction of a bill in the state legislature, followed by committee review, floor debate, and ultimately a vote. Once a bill is approved by the legislative body and signed by the state's governor, it becomes law and is codified as a state statute. State statutes are compiled in statutory codes, organized by subject matter, making it easier for legal professionals, citizens, and law enforcement agencies to access and understand the laws applicable in their jurisdiction.</w:t>
      </w:r>
    </w:p>
    <w:p w14:paraId="5E72BEC8" w14:textId="77777777" w:rsidR="00745BEE" w:rsidRDefault="00745BEE" w:rsidP="00745BEE">
      <w:pPr>
        <w:spacing w:after="0" w:line="240" w:lineRule="auto"/>
        <w:ind w:left="450"/>
        <w:rPr>
          <w:rFonts w:ascii="Roboto" w:eastAsia="Times New Roman" w:hAnsi="Roboto" w:cs="Times New Roman"/>
          <w:color w:val="343541"/>
          <w:kern w:val="0"/>
          <w:sz w:val="24"/>
          <w:szCs w:val="24"/>
          <w14:ligatures w14:val="none"/>
        </w:rPr>
      </w:pPr>
    </w:p>
    <w:p w14:paraId="3A23DAC6" w14:textId="1F44D61F" w:rsidR="00745BEE" w:rsidRPr="00745BEE" w:rsidRDefault="00745BEE" w:rsidP="00745BEE">
      <w:pPr>
        <w:spacing w:after="0" w:line="240" w:lineRule="auto"/>
        <w:ind w:left="450"/>
        <w:rPr>
          <w:rFonts w:ascii="Roboto" w:eastAsia="Times New Roman" w:hAnsi="Roboto" w:cs="Times New Roman"/>
          <w:color w:val="343541"/>
          <w:kern w:val="0"/>
          <w:sz w:val="24"/>
          <w:szCs w:val="24"/>
          <w14:ligatures w14:val="none"/>
        </w:rPr>
      </w:pPr>
      <w:r w:rsidRPr="00745BEE">
        <w:rPr>
          <w:rFonts w:ascii="Roboto" w:eastAsia="Times New Roman" w:hAnsi="Roboto" w:cs="Times New Roman"/>
          <w:color w:val="343541"/>
          <w:kern w:val="0"/>
          <w:sz w:val="24"/>
          <w:szCs w:val="24"/>
          <w14:ligatures w14:val="none"/>
        </w:rPr>
        <w:t xml:space="preserve"> These statutes serve as the foundation for the legal system within each state, providing the basis for resolving disputes, defining rights and responsibilities, and ensuring order and justice. They are crucial for maintaining consistency and coherence in the application of law at the state level, and they work in conjunction with federal laws to create a comprehensive legal frame</w:t>
      </w:r>
      <w:r>
        <w:rPr>
          <w:rFonts w:ascii="Roboto" w:eastAsia="Times New Roman" w:hAnsi="Roboto" w:cs="Times New Roman"/>
          <w:color w:val="343541"/>
          <w:kern w:val="0"/>
          <w:sz w:val="24"/>
          <w:szCs w:val="24"/>
          <w14:ligatures w14:val="none"/>
        </w:rPr>
        <w:t>.</w:t>
      </w:r>
    </w:p>
    <w:p w14:paraId="0C8CC3B0" w14:textId="3B254CFF" w:rsidR="00745BEE" w:rsidRPr="00745BEE" w:rsidRDefault="00745BEE" w:rsidP="00745BEE">
      <w:pPr>
        <w:shd w:val="clear" w:color="auto" w:fill="F7F7F8"/>
        <w:spacing w:after="0" w:line="240" w:lineRule="auto"/>
        <w:rPr>
          <w:rFonts w:ascii="Roboto" w:eastAsia="Times New Roman" w:hAnsi="Roboto" w:cs="Times New Roman"/>
          <w:kern w:val="0"/>
          <w:sz w:val="24"/>
          <w:szCs w:val="24"/>
          <w14:ligatures w14:val="none"/>
        </w:rPr>
      </w:pPr>
    </w:p>
    <w:p w14:paraId="0FC07D9B" w14:textId="7AF70B83" w:rsidR="00745BEE" w:rsidRDefault="00745BEE" w:rsidP="00745BEE">
      <w:pPr>
        <w:shd w:val="clear" w:color="auto" w:fill="F7F7F8"/>
        <w:spacing w:after="0" w:line="240" w:lineRule="auto"/>
        <w:ind w:left="450"/>
        <w:rPr>
          <w:rFonts w:ascii="Roboto" w:eastAsia="Times New Roman" w:hAnsi="Roboto" w:cs="Times New Roman"/>
          <w:color w:val="374151"/>
          <w:kern w:val="0"/>
          <w:sz w:val="24"/>
          <w:szCs w:val="24"/>
          <w14:ligatures w14:val="none"/>
        </w:rPr>
      </w:pPr>
      <w:r w:rsidRPr="00745BEE">
        <w:rPr>
          <w:rFonts w:ascii="Roboto" w:eastAsia="Times New Roman" w:hAnsi="Roboto" w:cs="Times New Roman"/>
          <w:color w:val="374151"/>
          <w:kern w:val="0"/>
          <w:sz w:val="24"/>
          <w:szCs w:val="24"/>
          <w14:ligatures w14:val="none"/>
        </w:rPr>
        <w:t>In terms of governance, constitutions play an important role in shaping and regulating the legal system in the individual states of the country. A constitution, commonly referred to as a constitution or state statute, is a set of rules enacted by the legislature of a particular state government. These laws deal with criminal matters, civil matters, family law, property rights, employment law</w:t>
      </w:r>
      <w:r>
        <w:rPr>
          <w:rFonts w:ascii="Roboto" w:eastAsia="Times New Roman" w:hAnsi="Roboto" w:cs="Times New Roman"/>
          <w:color w:val="374151"/>
          <w:kern w:val="0"/>
          <w:sz w:val="24"/>
          <w:szCs w:val="24"/>
          <w14:ligatures w14:val="none"/>
        </w:rPr>
        <w:t>.</w:t>
      </w:r>
    </w:p>
    <w:p w14:paraId="0C944EE1" w14:textId="77777777" w:rsidR="00745BEE" w:rsidRDefault="00745BEE" w:rsidP="00745BEE">
      <w:pPr>
        <w:shd w:val="clear" w:color="auto" w:fill="F7F7F8"/>
        <w:spacing w:after="0" w:line="240" w:lineRule="auto"/>
        <w:ind w:left="450"/>
        <w:rPr>
          <w:rFonts w:ascii="Roboto" w:eastAsia="Times New Roman" w:hAnsi="Roboto" w:cs="Times New Roman"/>
          <w:color w:val="374151"/>
          <w:kern w:val="0"/>
          <w:sz w:val="24"/>
          <w:szCs w:val="24"/>
          <w14:ligatures w14:val="none"/>
        </w:rPr>
      </w:pPr>
    </w:p>
    <w:p w14:paraId="0D01DF09" w14:textId="77777777" w:rsidR="00AF48A8" w:rsidRDefault="00745BEE" w:rsidP="00745BEE">
      <w:pPr>
        <w:shd w:val="clear" w:color="auto" w:fill="F7F7F8"/>
        <w:spacing w:after="0" w:line="240" w:lineRule="auto"/>
        <w:ind w:left="450"/>
        <w:rPr>
          <w:rFonts w:ascii="Roboto" w:eastAsia="Times New Roman" w:hAnsi="Roboto" w:cs="Times New Roman"/>
          <w:color w:val="374151"/>
          <w:kern w:val="0"/>
          <w:sz w:val="24"/>
          <w:szCs w:val="24"/>
          <w14:ligatures w14:val="none"/>
        </w:rPr>
      </w:pPr>
      <w:r w:rsidRPr="00745BEE">
        <w:rPr>
          <w:rFonts w:ascii="Roboto" w:eastAsia="Times New Roman" w:hAnsi="Roboto" w:cs="Times New Roman"/>
          <w:color w:val="374151"/>
          <w:kern w:val="0"/>
          <w:sz w:val="24"/>
          <w:szCs w:val="24"/>
          <w14:ligatures w14:val="none"/>
        </w:rPr>
        <w:t xml:space="preserve"> State laws differ from federal laws in that they apply only within the borders of a particular state. Each state has its own legislature, which is responsible for drafting, debating, and passing laws that reflect the unique needs and values ​​of its </w:t>
      </w:r>
      <w:r w:rsidRPr="00745BEE">
        <w:rPr>
          <w:rFonts w:ascii="Roboto" w:eastAsia="Times New Roman" w:hAnsi="Roboto" w:cs="Times New Roman"/>
          <w:color w:val="374151"/>
          <w:kern w:val="0"/>
          <w:sz w:val="24"/>
          <w:szCs w:val="24"/>
          <w14:ligatures w14:val="none"/>
        </w:rPr>
        <w:t>members. While</w:t>
      </w:r>
      <w:r w:rsidRPr="00745BEE">
        <w:rPr>
          <w:rFonts w:ascii="Roboto" w:eastAsia="Times New Roman" w:hAnsi="Roboto" w:cs="Times New Roman"/>
          <w:color w:val="374151"/>
          <w:kern w:val="0"/>
          <w:sz w:val="24"/>
          <w:szCs w:val="24"/>
          <w14:ligatures w14:val="none"/>
        </w:rPr>
        <w:t xml:space="preserve"> states may have similarities, state laws certainly differ due to community concerns and priorities.</w:t>
      </w:r>
    </w:p>
    <w:p w14:paraId="00012EB9" w14:textId="77777777" w:rsidR="00AF48A8" w:rsidRDefault="00AF48A8" w:rsidP="00745BEE">
      <w:pPr>
        <w:shd w:val="clear" w:color="auto" w:fill="F7F7F8"/>
        <w:spacing w:after="0" w:line="240" w:lineRule="auto"/>
        <w:ind w:left="450"/>
        <w:rPr>
          <w:rFonts w:ascii="Roboto" w:eastAsia="Times New Roman" w:hAnsi="Roboto" w:cs="Times New Roman"/>
          <w:color w:val="374151"/>
          <w:kern w:val="0"/>
          <w:sz w:val="24"/>
          <w:szCs w:val="24"/>
          <w14:ligatures w14:val="none"/>
        </w:rPr>
      </w:pPr>
    </w:p>
    <w:p w14:paraId="34E7B478" w14:textId="763720CB" w:rsidR="00AF48A8" w:rsidRDefault="00745BEE" w:rsidP="00745BEE">
      <w:pPr>
        <w:shd w:val="clear" w:color="auto" w:fill="F7F7F8"/>
        <w:spacing w:after="0" w:line="240" w:lineRule="auto"/>
        <w:ind w:left="450"/>
        <w:rPr>
          <w:rFonts w:ascii="Roboto" w:eastAsia="Times New Roman" w:hAnsi="Roboto" w:cs="Times New Roman"/>
          <w:color w:val="374151"/>
          <w:kern w:val="0"/>
          <w:sz w:val="24"/>
          <w:szCs w:val="24"/>
          <w14:ligatures w14:val="none"/>
        </w:rPr>
      </w:pPr>
      <w:r w:rsidRPr="00745BEE">
        <w:rPr>
          <w:rFonts w:ascii="Roboto" w:eastAsia="Times New Roman" w:hAnsi="Roboto" w:cs="Times New Roman"/>
          <w:color w:val="374151"/>
          <w:kern w:val="0"/>
          <w:sz w:val="24"/>
          <w:szCs w:val="24"/>
          <w14:ligatures w14:val="none"/>
        </w:rPr>
        <w:t xml:space="preserve"> In the state legislative process, a bill is typically introduced in the state legislature, followed by committee review, floor debate and finally a vote. Once the bill is passed by the legislature, and signed by the state Governor, it becomes law and is codified as state law. Federal statutes are compiled into statutory codes, arranged </w:t>
      </w:r>
      <w:r w:rsidRPr="00745BEE">
        <w:rPr>
          <w:rFonts w:ascii="Roboto" w:eastAsia="Times New Roman" w:hAnsi="Roboto" w:cs="Times New Roman"/>
          <w:color w:val="374151"/>
          <w:kern w:val="0"/>
          <w:sz w:val="24"/>
          <w:szCs w:val="24"/>
          <w14:ligatures w14:val="none"/>
        </w:rPr>
        <w:lastRenderedPageBreak/>
        <w:t>by topic, to make it easier for legal practitioners, citizens, and legislators to locate and understand applicable laws in their respective jurisdictions</w:t>
      </w:r>
      <w:r w:rsidR="00AF48A8">
        <w:rPr>
          <w:rFonts w:ascii="Roboto" w:eastAsia="Times New Roman" w:hAnsi="Roboto" w:cs="Times New Roman"/>
          <w:color w:val="374151"/>
          <w:kern w:val="0"/>
          <w:sz w:val="24"/>
          <w:szCs w:val="24"/>
          <w14:ligatures w14:val="none"/>
        </w:rPr>
        <w:t>.</w:t>
      </w:r>
    </w:p>
    <w:p w14:paraId="6B1BD2E5" w14:textId="77777777" w:rsidR="00AF48A8" w:rsidRDefault="00AF48A8" w:rsidP="00745BEE">
      <w:pPr>
        <w:shd w:val="clear" w:color="auto" w:fill="F7F7F8"/>
        <w:spacing w:after="0" w:line="240" w:lineRule="auto"/>
        <w:ind w:left="450"/>
        <w:rPr>
          <w:rFonts w:ascii="Roboto" w:eastAsia="Times New Roman" w:hAnsi="Roboto" w:cs="Times New Roman"/>
          <w:color w:val="374151"/>
          <w:kern w:val="0"/>
          <w:sz w:val="24"/>
          <w:szCs w:val="24"/>
          <w14:ligatures w14:val="none"/>
        </w:rPr>
      </w:pPr>
    </w:p>
    <w:p w14:paraId="0F3BDDAE" w14:textId="4A81F23E" w:rsidR="00745BEE" w:rsidRPr="00745BEE" w:rsidRDefault="00745BEE" w:rsidP="00745BEE">
      <w:pPr>
        <w:shd w:val="clear" w:color="auto" w:fill="F7F7F8"/>
        <w:spacing w:after="0" w:line="240" w:lineRule="auto"/>
        <w:ind w:left="450"/>
        <w:rPr>
          <w:rFonts w:ascii="Roboto" w:eastAsia="Times New Roman" w:hAnsi="Roboto" w:cs="Times New Roman"/>
          <w:color w:val="374151"/>
          <w:kern w:val="0"/>
          <w:sz w:val="24"/>
          <w:szCs w:val="24"/>
          <w14:ligatures w14:val="none"/>
        </w:rPr>
      </w:pPr>
      <w:r w:rsidRPr="00745BEE">
        <w:rPr>
          <w:rFonts w:ascii="Roboto" w:eastAsia="Times New Roman" w:hAnsi="Roboto" w:cs="Times New Roman"/>
          <w:color w:val="374151"/>
          <w:kern w:val="0"/>
          <w:sz w:val="24"/>
          <w:szCs w:val="24"/>
          <w14:ligatures w14:val="none"/>
        </w:rPr>
        <w:t xml:space="preserve"> These rules form the foundation of the legal system in any country, providing the basis for resolving disputes, defining rights and obligations, and ensuring order and justice</w:t>
      </w:r>
      <w:r w:rsidR="00AF48A8">
        <w:rPr>
          <w:rFonts w:ascii="Roboto" w:eastAsia="Times New Roman" w:hAnsi="Roboto" w:cs="Times New Roman"/>
          <w:color w:val="374151"/>
          <w:kern w:val="0"/>
          <w:sz w:val="24"/>
          <w:szCs w:val="24"/>
          <w14:ligatures w14:val="none"/>
        </w:rPr>
        <w:t>.</w:t>
      </w:r>
    </w:p>
    <w:sectPr w:rsidR="00745BEE" w:rsidRPr="00745BEE" w:rsidSect="009C3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EE"/>
    <w:rsid w:val="00745BEE"/>
    <w:rsid w:val="009C3287"/>
    <w:rsid w:val="00AF48A8"/>
    <w:rsid w:val="00D3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584D"/>
  <w15:chartTrackingRefBased/>
  <w15:docId w15:val="{2652C16B-88AB-4A1C-8A8F-9E137266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B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4016">
      <w:bodyDiv w:val="1"/>
      <w:marLeft w:val="0"/>
      <w:marRight w:val="0"/>
      <w:marTop w:val="0"/>
      <w:marBottom w:val="0"/>
      <w:divBdr>
        <w:top w:val="none" w:sz="0" w:space="0" w:color="auto"/>
        <w:left w:val="none" w:sz="0" w:space="0" w:color="auto"/>
        <w:bottom w:val="none" w:sz="0" w:space="0" w:color="auto"/>
        <w:right w:val="none" w:sz="0" w:space="0" w:color="auto"/>
      </w:divBdr>
      <w:divsChild>
        <w:div w:id="329796623">
          <w:marLeft w:val="0"/>
          <w:marRight w:val="0"/>
          <w:marTop w:val="0"/>
          <w:marBottom w:val="0"/>
          <w:divBdr>
            <w:top w:val="none" w:sz="0" w:space="0" w:color="auto"/>
            <w:left w:val="none" w:sz="0" w:space="0" w:color="auto"/>
            <w:bottom w:val="none" w:sz="0" w:space="0" w:color="auto"/>
            <w:right w:val="none" w:sz="0" w:space="0" w:color="auto"/>
          </w:divBdr>
          <w:divsChild>
            <w:div w:id="989291592">
              <w:marLeft w:val="0"/>
              <w:marRight w:val="0"/>
              <w:marTop w:val="0"/>
              <w:marBottom w:val="0"/>
              <w:divBdr>
                <w:top w:val="none" w:sz="0" w:space="0" w:color="auto"/>
                <w:left w:val="none" w:sz="0" w:space="0" w:color="auto"/>
                <w:bottom w:val="none" w:sz="0" w:space="0" w:color="auto"/>
                <w:right w:val="none" w:sz="0" w:space="0" w:color="auto"/>
              </w:divBdr>
            </w:div>
            <w:div w:id="1517381703">
              <w:marLeft w:val="0"/>
              <w:marRight w:val="0"/>
              <w:marTop w:val="300"/>
              <w:marBottom w:val="0"/>
              <w:divBdr>
                <w:top w:val="single" w:sz="6" w:space="0" w:color="DEDEDF"/>
                <w:left w:val="single" w:sz="6" w:space="15" w:color="DEDEDF"/>
                <w:bottom w:val="single" w:sz="6" w:space="0" w:color="DEDEDF"/>
                <w:right w:val="single" w:sz="6" w:space="15" w:color="DEDEDF"/>
              </w:divBdr>
              <w:divsChild>
                <w:div w:id="8213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3900">
      <w:bodyDiv w:val="1"/>
      <w:marLeft w:val="0"/>
      <w:marRight w:val="0"/>
      <w:marTop w:val="0"/>
      <w:marBottom w:val="0"/>
      <w:divBdr>
        <w:top w:val="none" w:sz="0" w:space="0" w:color="auto"/>
        <w:left w:val="none" w:sz="0" w:space="0" w:color="auto"/>
        <w:bottom w:val="none" w:sz="0" w:space="0" w:color="auto"/>
        <w:right w:val="none" w:sz="0" w:space="0" w:color="auto"/>
      </w:divBdr>
      <w:divsChild>
        <w:div w:id="1014694151">
          <w:marLeft w:val="0"/>
          <w:marRight w:val="0"/>
          <w:marTop w:val="0"/>
          <w:marBottom w:val="0"/>
          <w:divBdr>
            <w:top w:val="none" w:sz="0" w:space="0" w:color="auto"/>
            <w:left w:val="none" w:sz="0" w:space="0" w:color="auto"/>
            <w:bottom w:val="none" w:sz="0" w:space="0" w:color="auto"/>
            <w:right w:val="none" w:sz="0" w:space="0" w:color="auto"/>
          </w:divBdr>
          <w:divsChild>
            <w:div w:id="1183933917">
              <w:marLeft w:val="0"/>
              <w:marRight w:val="0"/>
              <w:marTop w:val="0"/>
              <w:marBottom w:val="0"/>
              <w:divBdr>
                <w:top w:val="none" w:sz="0" w:space="0" w:color="auto"/>
                <w:left w:val="none" w:sz="0" w:space="0" w:color="auto"/>
                <w:bottom w:val="none" w:sz="0" w:space="0" w:color="auto"/>
                <w:right w:val="none" w:sz="0" w:space="0" w:color="auto"/>
              </w:divBdr>
            </w:div>
            <w:div w:id="1320765506">
              <w:marLeft w:val="0"/>
              <w:marRight w:val="0"/>
              <w:marTop w:val="300"/>
              <w:marBottom w:val="0"/>
              <w:divBdr>
                <w:top w:val="single" w:sz="6" w:space="0" w:color="DEDEDF"/>
                <w:left w:val="single" w:sz="6" w:space="15" w:color="DEDEDF"/>
                <w:bottom w:val="single" w:sz="6" w:space="0" w:color="DEDEDF"/>
                <w:right w:val="single" w:sz="6" w:space="15" w:color="DEDEDF"/>
              </w:divBdr>
              <w:divsChild>
                <w:div w:id="18054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ochieng</dc:creator>
  <cp:keywords/>
  <dc:description/>
  <cp:lastModifiedBy>brian ochieng</cp:lastModifiedBy>
  <cp:revision>2</cp:revision>
  <dcterms:created xsi:type="dcterms:W3CDTF">2023-11-11T12:41:00Z</dcterms:created>
  <dcterms:modified xsi:type="dcterms:W3CDTF">2023-11-11T13:00:00Z</dcterms:modified>
</cp:coreProperties>
</file>