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EDB" w:rsidRDefault="00282EDB" w:rsidP="00282EDB">
      <w:pPr>
        <w:jc w:val="center"/>
        <w:rPr>
          <w:rFonts w:ascii="Times New Roman" w:hAnsi="Times New Roman" w:cs="Times New Roman"/>
          <w:sz w:val="24"/>
          <w:szCs w:val="24"/>
        </w:rPr>
      </w:pPr>
    </w:p>
    <w:p w:rsidR="00282EDB" w:rsidRDefault="00282EDB" w:rsidP="00282EDB">
      <w:pPr>
        <w:jc w:val="center"/>
        <w:rPr>
          <w:rFonts w:ascii="Times New Roman" w:hAnsi="Times New Roman" w:cs="Times New Roman"/>
          <w:sz w:val="24"/>
          <w:szCs w:val="24"/>
        </w:rPr>
      </w:pPr>
    </w:p>
    <w:p w:rsidR="00282EDB" w:rsidRDefault="00282EDB" w:rsidP="00282EDB">
      <w:pPr>
        <w:jc w:val="center"/>
        <w:rPr>
          <w:rFonts w:ascii="Times New Roman" w:hAnsi="Times New Roman" w:cs="Times New Roman"/>
          <w:sz w:val="24"/>
          <w:szCs w:val="24"/>
        </w:rPr>
      </w:pPr>
    </w:p>
    <w:p w:rsidR="00282EDB" w:rsidRDefault="00282EDB" w:rsidP="00282EDB">
      <w:pPr>
        <w:jc w:val="center"/>
        <w:rPr>
          <w:rFonts w:ascii="Times New Roman" w:hAnsi="Times New Roman" w:cs="Times New Roman"/>
          <w:sz w:val="24"/>
          <w:szCs w:val="24"/>
        </w:rPr>
      </w:pPr>
    </w:p>
    <w:p w:rsidR="00EC1E2F" w:rsidRPr="000F29F2" w:rsidRDefault="00282EDB" w:rsidP="00282EDB">
      <w:pPr>
        <w:jc w:val="center"/>
        <w:rPr>
          <w:rFonts w:ascii="Times New Roman" w:hAnsi="Times New Roman" w:cs="Times New Roman"/>
          <w:b/>
          <w:sz w:val="24"/>
          <w:szCs w:val="24"/>
        </w:rPr>
      </w:pPr>
      <w:r w:rsidRPr="000F29F2">
        <w:rPr>
          <w:rFonts w:ascii="Times New Roman" w:hAnsi="Times New Roman" w:cs="Times New Roman"/>
          <w:b/>
          <w:sz w:val="24"/>
          <w:szCs w:val="24"/>
        </w:rPr>
        <w:t xml:space="preserve">Importance </w:t>
      </w:r>
      <w:r w:rsidR="00F34C95" w:rsidRPr="000F29F2">
        <w:rPr>
          <w:rFonts w:ascii="Times New Roman" w:hAnsi="Times New Roman" w:cs="Times New Roman"/>
          <w:b/>
          <w:sz w:val="24"/>
          <w:szCs w:val="24"/>
        </w:rPr>
        <w:t>of</w:t>
      </w:r>
      <w:r w:rsidRPr="000F29F2">
        <w:rPr>
          <w:rFonts w:ascii="Times New Roman" w:hAnsi="Times New Roman" w:cs="Times New Roman"/>
          <w:b/>
          <w:sz w:val="24"/>
          <w:szCs w:val="24"/>
        </w:rPr>
        <w:t xml:space="preserve"> Self Care </w:t>
      </w:r>
      <w:r w:rsidR="00F34C95" w:rsidRPr="000F29F2">
        <w:rPr>
          <w:rFonts w:ascii="Times New Roman" w:hAnsi="Times New Roman" w:cs="Times New Roman"/>
          <w:b/>
          <w:sz w:val="24"/>
          <w:szCs w:val="24"/>
        </w:rPr>
        <w:t>in</w:t>
      </w:r>
      <w:r w:rsidRPr="000F29F2">
        <w:rPr>
          <w:rFonts w:ascii="Times New Roman" w:hAnsi="Times New Roman" w:cs="Times New Roman"/>
          <w:b/>
          <w:sz w:val="24"/>
          <w:szCs w:val="24"/>
        </w:rPr>
        <w:t xml:space="preserve"> Work Place</w:t>
      </w:r>
    </w:p>
    <w:p w:rsidR="00282EDB" w:rsidRDefault="00282EDB" w:rsidP="00282EDB">
      <w:pPr>
        <w:jc w:val="center"/>
        <w:rPr>
          <w:rFonts w:ascii="Times New Roman" w:hAnsi="Times New Roman" w:cs="Times New Roman"/>
          <w:sz w:val="24"/>
          <w:szCs w:val="24"/>
        </w:rPr>
      </w:pPr>
    </w:p>
    <w:p w:rsidR="00282EDB" w:rsidRDefault="00282EDB" w:rsidP="00282EDB">
      <w:pPr>
        <w:jc w:val="center"/>
        <w:rPr>
          <w:rFonts w:ascii="Times New Roman" w:hAnsi="Times New Roman" w:cs="Times New Roman"/>
          <w:sz w:val="24"/>
          <w:szCs w:val="24"/>
        </w:rPr>
      </w:pPr>
    </w:p>
    <w:p w:rsidR="00282EDB" w:rsidRDefault="00282EDB" w:rsidP="00282EDB">
      <w:pPr>
        <w:jc w:val="center"/>
        <w:rPr>
          <w:rFonts w:ascii="Times New Roman" w:hAnsi="Times New Roman" w:cs="Times New Roman"/>
          <w:sz w:val="24"/>
          <w:szCs w:val="24"/>
        </w:rPr>
      </w:pPr>
    </w:p>
    <w:p w:rsidR="00282EDB" w:rsidRDefault="00282EDB" w:rsidP="00282EDB">
      <w:pPr>
        <w:jc w:val="center"/>
        <w:rPr>
          <w:rFonts w:ascii="Times New Roman" w:hAnsi="Times New Roman" w:cs="Times New Roman"/>
          <w:sz w:val="24"/>
          <w:szCs w:val="24"/>
        </w:rPr>
      </w:pPr>
      <w:r>
        <w:rPr>
          <w:rFonts w:ascii="Times New Roman" w:hAnsi="Times New Roman" w:cs="Times New Roman"/>
          <w:sz w:val="24"/>
          <w:szCs w:val="24"/>
        </w:rPr>
        <w:t>Name</w:t>
      </w:r>
      <w:bookmarkStart w:id="0" w:name="_GoBack"/>
      <w:bookmarkEnd w:id="0"/>
    </w:p>
    <w:p w:rsidR="00282EDB" w:rsidRDefault="00282EDB" w:rsidP="00282EDB">
      <w:pPr>
        <w:jc w:val="center"/>
        <w:rPr>
          <w:rFonts w:ascii="Times New Roman" w:hAnsi="Times New Roman" w:cs="Times New Roman"/>
          <w:sz w:val="24"/>
          <w:szCs w:val="24"/>
        </w:rPr>
      </w:pPr>
      <w:r>
        <w:rPr>
          <w:rFonts w:ascii="Times New Roman" w:hAnsi="Times New Roman" w:cs="Times New Roman"/>
          <w:sz w:val="24"/>
          <w:szCs w:val="24"/>
        </w:rPr>
        <w:t>Institution</w:t>
      </w:r>
    </w:p>
    <w:p w:rsidR="00282EDB" w:rsidRDefault="00282EDB" w:rsidP="00282EDB">
      <w:pPr>
        <w:jc w:val="center"/>
        <w:rPr>
          <w:rFonts w:ascii="Times New Roman" w:hAnsi="Times New Roman" w:cs="Times New Roman"/>
          <w:sz w:val="24"/>
          <w:szCs w:val="24"/>
        </w:rPr>
      </w:pPr>
      <w:r>
        <w:rPr>
          <w:rFonts w:ascii="Times New Roman" w:hAnsi="Times New Roman" w:cs="Times New Roman"/>
          <w:sz w:val="24"/>
          <w:szCs w:val="24"/>
        </w:rPr>
        <w:t>Course</w:t>
      </w:r>
    </w:p>
    <w:p w:rsidR="00282EDB" w:rsidRDefault="00282EDB" w:rsidP="00282EDB">
      <w:pPr>
        <w:jc w:val="center"/>
        <w:rPr>
          <w:rFonts w:ascii="Times New Roman" w:hAnsi="Times New Roman" w:cs="Times New Roman"/>
          <w:sz w:val="24"/>
          <w:szCs w:val="24"/>
        </w:rPr>
      </w:pPr>
      <w:r>
        <w:rPr>
          <w:rFonts w:ascii="Times New Roman" w:hAnsi="Times New Roman" w:cs="Times New Roman"/>
          <w:sz w:val="24"/>
          <w:szCs w:val="24"/>
        </w:rPr>
        <w:t>Instructor</w:t>
      </w:r>
    </w:p>
    <w:p w:rsidR="00282EDB" w:rsidRDefault="00282EDB" w:rsidP="00282EDB">
      <w:pPr>
        <w:jc w:val="center"/>
        <w:rPr>
          <w:rFonts w:ascii="Times New Roman" w:hAnsi="Times New Roman" w:cs="Times New Roman"/>
          <w:sz w:val="24"/>
          <w:szCs w:val="24"/>
        </w:rPr>
      </w:pPr>
      <w:r>
        <w:rPr>
          <w:rFonts w:ascii="Times New Roman" w:hAnsi="Times New Roman" w:cs="Times New Roman"/>
          <w:sz w:val="24"/>
          <w:szCs w:val="24"/>
        </w:rPr>
        <w:t>Date</w:t>
      </w:r>
    </w:p>
    <w:p w:rsidR="00282EDB" w:rsidRDefault="00282EDB" w:rsidP="00282EDB">
      <w:pPr>
        <w:jc w:val="center"/>
        <w:rPr>
          <w:rFonts w:ascii="Times New Roman" w:hAnsi="Times New Roman" w:cs="Times New Roman"/>
          <w:sz w:val="24"/>
          <w:szCs w:val="24"/>
        </w:rPr>
      </w:pPr>
    </w:p>
    <w:p w:rsidR="00282EDB" w:rsidRDefault="00282EDB" w:rsidP="00282EDB">
      <w:pPr>
        <w:jc w:val="center"/>
        <w:rPr>
          <w:rFonts w:ascii="Times New Roman" w:hAnsi="Times New Roman" w:cs="Times New Roman"/>
          <w:sz w:val="24"/>
          <w:szCs w:val="24"/>
        </w:rPr>
      </w:pPr>
    </w:p>
    <w:p w:rsidR="00282EDB" w:rsidRDefault="00282EDB" w:rsidP="00282EDB">
      <w:pPr>
        <w:jc w:val="center"/>
        <w:rPr>
          <w:rFonts w:ascii="Times New Roman" w:hAnsi="Times New Roman" w:cs="Times New Roman"/>
          <w:sz w:val="24"/>
          <w:szCs w:val="24"/>
        </w:rPr>
      </w:pPr>
    </w:p>
    <w:p w:rsidR="00282EDB" w:rsidRDefault="00282EDB" w:rsidP="00282EDB">
      <w:pPr>
        <w:jc w:val="center"/>
        <w:rPr>
          <w:rFonts w:ascii="Times New Roman" w:hAnsi="Times New Roman" w:cs="Times New Roman"/>
          <w:sz w:val="24"/>
          <w:szCs w:val="24"/>
        </w:rPr>
      </w:pPr>
    </w:p>
    <w:p w:rsidR="00282EDB" w:rsidRDefault="00282EDB" w:rsidP="00282EDB">
      <w:pPr>
        <w:jc w:val="center"/>
        <w:rPr>
          <w:rFonts w:ascii="Times New Roman" w:hAnsi="Times New Roman" w:cs="Times New Roman"/>
          <w:sz w:val="24"/>
          <w:szCs w:val="24"/>
        </w:rPr>
      </w:pPr>
    </w:p>
    <w:p w:rsidR="00282EDB" w:rsidRDefault="00282EDB" w:rsidP="00282EDB">
      <w:pPr>
        <w:jc w:val="center"/>
        <w:rPr>
          <w:rFonts w:ascii="Times New Roman" w:hAnsi="Times New Roman" w:cs="Times New Roman"/>
          <w:sz w:val="24"/>
          <w:szCs w:val="24"/>
        </w:rPr>
      </w:pPr>
    </w:p>
    <w:p w:rsidR="00282EDB" w:rsidRDefault="00282EDB" w:rsidP="00282EDB">
      <w:pPr>
        <w:jc w:val="center"/>
        <w:rPr>
          <w:rFonts w:ascii="Times New Roman" w:hAnsi="Times New Roman" w:cs="Times New Roman"/>
          <w:sz w:val="24"/>
          <w:szCs w:val="24"/>
        </w:rPr>
      </w:pPr>
    </w:p>
    <w:p w:rsidR="00282EDB" w:rsidRDefault="00282EDB" w:rsidP="00282EDB">
      <w:pPr>
        <w:jc w:val="center"/>
        <w:rPr>
          <w:rFonts w:ascii="Times New Roman" w:hAnsi="Times New Roman" w:cs="Times New Roman"/>
          <w:sz w:val="24"/>
          <w:szCs w:val="24"/>
        </w:rPr>
      </w:pPr>
    </w:p>
    <w:p w:rsidR="00282EDB" w:rsidRDefault="00282EDB" w:rsidP="00282EDB">
      <w:pPr>
        <w:jc w:val="center"/>
        <w:rPr>
          <w:rFonts w:ascii="Times New Roman" w:hAnsi="Times New Roman" w:cs="Times New Roman"/>
          <w:sz w:val="24"/>
          <w:szCs w:val="24"/>
        </w:rPr>
      </w:pPr>
    </w:p>
    <w:p w:rsidR="00282EDB" w:rsidRDefault="00282EDB" w:rsidP="00282EDB">
      <w:pPr>
        <w:jc w:val="center"/>
        <w:rPr>
          <w:rFonts w:ascii="Times New Roman" w:hAnsi="Times New Roman" w:cs="Times New Roman"/>
          <w:sz w:val="24"/>
          <w:szCs w:val="24"/>
        </w:rPr>
      </w:pPr>
    </w:p>
    <w:p w:rsidR="00282EDB" w:rsidRDefault="00282EDB" w:rsidP="00282EDB">
      <w:pPr>
        <w:jc w:val="center"/>
        <w:rPr>
          <w:rFonts w:ascii="Times New Roman" w:hAnsi="Times New Roman" w:cs="Times New Roman"/>
          <w:sz w:val="24"/>
          <w:szCs w:val="24"/>
        </w:rPr>
      </w:pPr>
    </w:p>
    <w:p w:rsidR="00282EDB" w:rsidRDefault="00282EDB" w:rsidP="00282EDB">
      <w:pPr>
        <w:jc w:val="center"/>
        <w:rPr>
          <w:rFonts w:ascii="Times New Roman" w:hAnsi="Times New Roman" w:cs="Times New Roman"/>
          <w:sz w:val="24"/>
          <w:szCs w:val="24"/>
        </w:rPr>
      </w:pPr>
    </w:p>
    <w:p w:rsidR="00282EDB" w:rsidRDefault="00282EDB" w:rsidP="00282EDB">
      <w:pPr>
        <w:jc w:val="center"/>
        <w:rPr>
          <w:rFonts w:ascii="Times New Roman" w:hAnsi="Times New Roman" w:cs="Times New Roman"/>
          <w:sz w:val="24"/>
          <w:szCs w:val="24"/>
        </w:rPr>
      </w:pPr>
    </w:p>
    <w:p w:rsidR="00282EDB" w:rsidRDefault="00282EDB" w:rsidP="00282EDB">
      <w:pPr>
        <w:jc w:val="center"/>
        <w:rPr>
          <w:rFonts w:ascii="Times New Roman" w:hAnsi="Times New Roman" w:cs="Times New Roman"/>
          <w:sz w:val="24"/>
          <w:szCs w:val="24"/>
        </w:rPr>
      </w:pPr>
    </w:p>
    <w:p w:rsidR="00282EDB" w:rsidRDefault="00282EDB" w:rsidP="00282EDB">
      <w:pPr>
        <w:jc w:val="center"/>
        <w:rPr>
          <w:rFonts w:ascii="Times New Roman" w:hAnsi="Times New Roman" w:cs="Times New Roman"/>
          <w:sz w:val="24"/>
          <w:szCs w:val="24"/>
        </w:rPr>
      </w:pPr>
    </w:p>
    <w:p w:rsidR="00282EDB" w:rsidRPr="000F29F2" w:rsidRDefault="00282EDB" w:rsidP="00282EDB">
      <w:pPr>
        <w:jc w:val="center"/>
        <w:rPr>
          <w:rFonts w:ascii="Times New Roman" w:hAnsi="Times New Roman" w:cs="Times New Roman"/>
          <w:b/>
          <w:sz w:val="24"/>
          <w:szCs w:val="24"/>
        </w:rPr>
      </w:pPr>
      <w:r w:rsidRPr="000F29F2">
        <w:rPr>
          <w:rFonts w:ascii="Times New Roman" w:hAnsi="Times New Roman" w:cs="Times New Roman"/>
          <w:b/>
          <w:sz w:val="24"/>
          <w:szCs w:val="24"/>
        </w:rPr>
        <w:lastRenderedPageBreak/>
        <w:t xml:space="preserve">Importance </w:t>
      </w:r>
      <w:r w:rsidR="00F34C95" w:rsidRPr="000F29F2">
        <w:rPr>
          <w:rFonts w:ascii="Times New Roman" w:hAnsi="Times New Roman" w:cs="Times New Roman"/>
          <w:b/>
          <w:sz w:val="24"/>
          <w:szCs w:val="24"/>
        </w:rPr>
        <w:t>of</w:t>
      </w:r>
      <w:r w:rsidRPr="000F29F2">
        <w:rPr>
          <w:rFonts w:ascii="Times New Roman" w:hAnsi="Times New Roman" w:cs="Times New Roman"/>
          <w:b/>
          <w:sz w:val="24"/>
          <w:szCs w:val="24"/>
        </w:rPr>
        <w:t xml:space="preserve"> Self Care </w:t>
      </w:r>
      <w:r w:rsidR="00F34C95" w:rsidRPr="000F29F2">
        <w:rPr>
          <w:rFonts w:ascii="Times New Roman" w:hAnsi="Times New Roman" w:cs="Times New Roman"/>
          <w:b/>
          <w:sz w:val="24"/>
          <w:szCs w:val="24"/>
        </w:rPr>
        <w:t>in</w:t>
      </w:r>
      <w:r w:rsidRPr="000F29F2">
        <w:rPr>
          <w:rFonts w:ascii="Times New Roman" w:hAnsi="Times New Roman" w:cs="Times New Roman"/>
          <w:b/>
          <w:sz w:val="24"/>
          <w:szCs w:val="24"/>
        </w:rPr>
        <w:t xml:space="preserve"> Work Place</w:t>
      </w:r>
    </w:p>
    <w:p w:rsidR="00282EDB" w:rsidRPr="005E77F7" w:rsidRDefault="00D73050" w:rsidP="000F29F2">
      <w:pPr>
        <w:spacing w:line="480" w:lineRule="auto"/>
        <w:ind w:firstLine="720"/>
        <w:rPr>
          <w:rFonts w:ascii="Times New Roman" w:hAnsi="Times New Roman" w:cs="Times New Roman"/>
          <w:sz w:val="24"/>
          <w:szCs w:val="24"/>
        </w:rPr>
      </w:pPr>
      <w:r w:rsidRPr="005E77F7">
        <w:rPr>
          <w:rFonts w:ascii="Times New Roman" w:hAnsi="Times New Roman" w:cs="Times New Roman"/>
          <w:sz w:val="24"/>
          <w:szCs w:val="24"/>
        </w:rPr>
        <w:t>In today's fast-paced and demanding work environments, the significance of self-care cannot be overstated. The deliberate practice of taking care of personal- physical, emotional, and mental well-being. It involves engaging in activities that promote relaxation, stress reduction, and overall health. While work often takes precedence in our lives, neglecting self-care can have detrimental effects on individuals and organizations alike. This essay explores the importance of self-care in the workplace, examining its impact on employee well-being, produ</w:t>
      </w:r>
      <w:r w:rsidR="000F29F2">
        <w:rPr>
          <w:rFonts w:ascii="Times New Roman" w:hAnsi="Times New Roman" w:cs="Times New Roman"/>
          <w:sz w:val="24"/>
          <w:szCs w:val="24"/>
        </w:rPr>
        <w:t>ctivity, work-life balance, organizational success and the law enforcers.</w:t>
      </w:r>
    </w:p>
    <w:p w:rsidR="00282EDB" w:rsidRPr="005E77F7" w:rsidRDefault="006179C1" w:rsidP="000F29F2">
      <w:pPr>
        <w:spacing w:line="480" w:lineRule="auto"/>
        <w:ind w:firstLine="720"/>
        <w:rPr>
          <w:rFonts w:ascii="Times New Roman" w:hAnsi="Times New Roman" w:cs="Times New Roman"/>
          <w:sz w:val="24"/>
          <w:szCs w:val="24"/>
        </w:rPr>
      </w:pPr>
      <w:r w:rsidRPr="005E77F7">
        <w:rPr>
          <w:rFonts w:ascii="Times New Roman" w:hAnsi="Times New Roman" w:cs="Times New Roman"/>
          <w:sz w:val="24"/>
          <w:szCs w:val="24"/>
        </w:rPr>
        <w:t xml:space="preserve">Firstly, </w:t>
      </w:r>
      <w:r w:rsidR="004E4A41" w:rsidRPr="005E77F7">
        <w:rPr>
          <w:rFonts w:ascii="Times New Roman" w:hAnsi="Times New Roman" w:cs="Times New Roman"/>
          <w:sz w:val="24"/>
          <w:szCs w:val="24"/>
        </w:rPr>
        <w:t>self-care</w:t>
      </w:r>
      <w:r w:rsidRPr="005E77F7">
        <w:rPr>
          <w:rFonts w:ascii="Times New Roman" w:hAnsi="Times New Roman" w:cs="Times New Roman"/>
          <w:sz w:val="24"/>
          <w:szCs w:val="24"/>
        </w:rPr>
        <w:t xml:space="preserve"> helps the employees to reduce the risk of burn out and stress. </w:t>
      </w:r>
      <w:r w:rsidR="00751A2D" w:rsidRPr="005E77F7">
        <w:rPr>
          <w:rFonts w:ascii="Times New Roman" w:hAnsi="Times New Roman" w:cs="Times New Roman"/>
          <w:sz w:val="24"/>
          <w:szCs w:val="24"/>
        </w:rPr>
        <w:t xml:space="preserve">According to </w:t>
      </w:r>
      <w:r w:rsidR="008A7B2F" w:rsidRPr="005E77F7">
        <w:rPr>
          <w:rFonts w:ascii="Times New Roman" w:hAnsi="Times New Roman" w:cs="Times New Roman"/>
          <w:sz w:val="24"/>
          <w:szCs w:val="24"/>
        </w:rPr>
        <w:t>(Lan, Y. L</w:t>
      </w:r>
      <w:r w:rsidR="00CA1562">
        <w:rPr>
          <w:rFonts w:ascii="Times New Roman" w:hAnsi="Times New Roman" w:cs="Times New Roman"/>
          <w:sz w:val="24"/>
          <w:szCs w:val="24"/>
        </w:rPr>
        <w:t>,2020</w:t>
      </w:r>
      <w:r w:rsidR="008A7B2F" w:rsidRPr="005E77F7">
        <w:rPr>
          <w:rFonts w:ascii="Times New Roman" w:hAnsi="Times New Roman" w:cs="Times New Roman"/>
          <w:sz w:val="24"/>
          <w:szCs w:val="24"/>
        </w:rPr>
        <w:t xml:space="preserve">) burn </w:t>
      </w:r>
      <w:r w:rsidR="004E4A41" w:rsidRPr="005E77F7">
        <w:rPr>
          <w:rFonts w:ascii="Times New Roman" w:hAnsi="Times New Roman" w:cs="Times New Roman"/>
          <w:sz w:val="24"/>
          <w:szCs w:val="24"/>
        </w:rPr>
        <w:t>out workers</w:t>
      </w:r>
      <w:r w:rsidRPr="005E77F7">
        <w:rPr>
          <w:rFonts w:ascii="Times New Roman" w:hAnsi="Times New Roman" w:cs="Times New Roman"/>
          <w:sz w:val="24"/>
          <w:szCs w:val="24"/>
        </w:rPr>
        <w:t xml:space="preserve"> are more </w:t>
      </w:r>
      <w:r w:rsidR="008A7B2F" w:rsidRPr="005E77F7">
        <w:rPr>
          <w:rFonts w:ascii="Times New Roman" w:hAnsi="Times New Roman" w:cs="Times New Roman"/>
          <w:sz w:val="24"/>
          <w:szCs w:val="24"/>
        </w:rPr>
        <w:t xml:space="preserve">likely to lower productivity as a result of consistent </w:t>
      </w:r>
      <w:r w:rsidR="004E4A41" w:rsidRPr="005E77F7">
        <w:rPr>
          <w:rFonts w:ascii="Times New Roman" w:hAnsi="Times New Roman" w:cs="Times New Roman"/>
          <w:sz w:val="24"/>
          <w:szCs w:val="24"/>
        </w:rPr>
        <w:t>absenteeism. This</w:t>
      </w:r>
      <w:r w:rsidR="008A7B2F" w:rsidRPr="005E77F7">
        <w:rPr>
          <w:rFonts w:ascii="Times New Roman" w:hAnsi="Times New Roman" w:cs="Times New Roman"/>
          <w:sz w:val="24"/>
          <w:szCs w:val="24"/>
        </w:rPr>
        <w:t xml:space="preserve"> is brought </w:t>
      </w:r>
      <w:r w:rsidR="004E4A41" w:rsidRPr="005E77F7">
        <w:rPr>
          <w:rFonts w:ascii="Times New Roman" w:hAnsi="Times New Roman" w:cs="Times New Roman"/>
          <w:sz w:val="24"/>
          <w:szCs w:val="24"/>
        </w:rPr>
        <w:t>by developed</w:t>
      </w:r>
      <w:r w:rsidR="008A7B2F" w:rsidRPr="005E77F7">
        <w:rPr>
          <w:rFonts w:ascii="Times New Roman" w:hAnsi="Times New Roman" w:cs="Times New Roman"/>
          <w:sz w:val="24"/>
          <w:szCs w:val="24"/>
        </w:rPr>
        <w:t xml:space="preserve"> fatigue that makes them not to successively </w:t>
      </w:r>
      <w:r w:rsidR="004E4A41" w:rsidRPr="005E77F7">
        <w:rPr>
          <w:rFonts w:ascii="Times New Roman" w:hAnsi="Times New Roman" w:cs="Times New Roman"/>
          <w:sz w:val="24"/>
          <w:szCs w:val="24"/>
        </w:rPr>
        <w:t>complete their</w:t>
      </w:r>
      <w:r w:rsidR="008A7B2F" w:rsidRPr="005E77F7">
        <w:rPr>
          <w:rFonts w:ascii="Times New Roman" w:hAnsi="Times New Roman" w:cs="Times New Roman"/>
          <w:sz w:val="24"/>
          <w:szCs w:val="24"/>
        </w:rPr>
        <w:t xml:space="preserve"> task thus </w:t>
      </w:r>
      <w:r w:rsidR="004E4A41" w:rsidRPr="005E77F7">
        <w:rPr>
          <w:rFonts w:ascii="Times New Roman" w:hAnsi="Times New Roman" w:cs="Times New Roman"/>
          <w:sz w:val="24"/>
          <w:szCs w:val="24"/>
        </w:rPr>
        <w:t>giving out a lower turn over to</w:t>
      </w:r>
      <w:r w:rsidR="008A7B2F" w:rsidRPr="005E77F7">
        <w:rPr>
          <w:rFonts w:ascii="Times New Roman" w:hAnsi="Times New Roman" w:cs="Times New Roman"/>
          <w:sz w:val="24"/>
          <w:szCs w:val="24"/>
        </w:rPr>
        <w:t xml:space="preserve"> the company</w:t>
      </w:r>
      <w:r w:rsidR="004E4A41" w:rsidRPr="005E77F7">
        <w:rPr>
          <w:rFonts w:ascii="Times New Roman" w:hAnsi="Times New Roman" w:cs="Times New Roman"/>
          <w:sz w:val="24"/>
          <w:szCs w:val="24"/>
        </w:rPr>
        <w:t>.</w:t>
      </w:r>
      <w:r w:rsidR="008A7B2F" w:rsidRPr="005E77F7">
        <w:rPr>
          <w:rFonts w:ascii="Times New Roman" w:hAnsi="Times New Roman" w:cs="Times New Roman"/>
          <w:sz w:val="24"/>
          <w:szCs w:val="24"/>
        </w:rPr>
        <w:t xml:space="preserve"> </w:t>
      </w:r>
      <w:r w:rsidR="004E4A41" w:rsidRPr="005E77F7">
        <w:rPr>
          <w:rFonts w:ascii="Times New Roman" w:hAnsi="Times New Roman" w:cs="Times New Roman"/>
          <w:sz w:val="24"/>
          <w:szCs w:val="24"/>
        </w:rPr>
        <w:t xml:space="preserve">The burn out  </w:t>
      </w:r>
      <w:r w:rsidR="00751A2D" w:rsidRPr="005E77F7">
        <w:rPr>
          <w:rFonts w:ascii="Times New Roman" w:hAnsi="Times New Roman" w:cs="Times New Roman"/>
          <w:sz w:val="24"/>
          <w:szCs w:val="24"/>
        </w:rPr>
        <w:t xml:space="preserve"> in </w:t>
      </w:r>
      <w:r w:rsidR="008A7B2F" w:rsidRPr="005E77F7">
        <w:rPr>
          <w:rFonts w:ascii="Times New Roman" w:hAnsi="Times New Roman" w:cs="Times New Roman"/>
          <w:sz w:val="24"/>
          <w:szCs w:val="24"/>
        </w:rPr>
        <w:t xml:space="preserve">Workplaces often come </w:t>
      </w:r>
      <w:r w:rsidR="004E4A41" w:rsidRPr="005E77F7">
        <w:rPr>
          <w:rFonts w:ascii="Times New Roman" w:hAnsi="Times New Roman" w:cs="Times New Roman"/>
          <w:sz w:val="24"/>
          <w:szCs w:val="24"/>
        </w:rPr>
        <w:t>with demanding</w:t>
      </w:r>
      <w:r w:rsidR="00282EDB" w:rsidRPr="005E77F7">
        <w:rPr>
          <w:rFonts w:ascii="Times New Roman" w:hAnsi="Times New Roman" w:cs="Times New Roman"/>
          <w:sz w:val="24"/>
          <w:szCs w:val="24"/>
        </w:rPr>
        <w:t xml:space="preserve"> deadlines, high workloads, and tight schedules,</w:t>
      </w:r>
      <w:r w:rsidR="004E4A41" w:rsidRPr="005E77F7">
        <w:rPr>
          <w:rFonts w:ascii="Times New Roman" w:hAnsi="Times New Roman" w:cs="Times New Roman"/>
          <w:sz w:val="24"/>
          <w:szCs w:val="24"/>
        </w:rPr>
        <w:t xml:space="preserve"> without use of necessary and modern machines leading</w:t>
      </w:r>
      <w:r w:rsidR="00282EDB" w:rsidRPr="005E77F7">
        <w:rPr>
          <w:rFonts w:ascii="Times New Roman" w:hAnsi="Times New Roman" w:cs="Times New Roman"/>
          <w:sz w:val="24"/>
          <w:szCs w:val="24"/>
        </w:rPr>
        <w:t xml:space="preserve"> to increased stress levels. Incorporating self-care practices such as medit</w:t>
      </w:r>
      <w:r w:rsidR="004E4A41" w:rsidRPr="005E77F7">
        <w:rPr>
          <w:rFonts w:ascii="Times New Roman" w:hAnsi="Times New Roman" w:cs="Times New Roman"/>
          <w:sz w:val="24"/>
          <w:szCs w:val="24"/>
        </w:rPr>
        <w:t>ation, mindfulness exercises, taking</w:t>
      </w:r>
      <w:r w:rsidR="00282EDB" w:rsidRPr="005E77F7">
        <w:rPr>
          <w:rFonts w:ascii="Times New Roman" w:hAnsi="Times New Roman" w:cs="Times New Roman"/>
          <w:sz w:val="24"/>
          <w:szCs w:val="24"/>
        </w:rPr>
        <w:t xml:space="preserve"> breaks </w:t>
      </w:r>
      <w:r w:rsidR="004E4A41" w:rsidRPr="005E77F7">
        <w:rPr>
          <w:rFonts w:ascii="Times New Roman" w:hAnsi="Times New Roman" w:cs="Times New Roman"/>
          <w:sz w:val="24"/>
          <w:szCs w:val="24"/>
        </w:rPr>
        <w:t xml:space="preserve">or out sourcing modern methods of working </w:t>
      </w:r>
      <w:r w:rsidR="00E04AAF" w:rsidRPr="005E77F7">
        <w:rPr>
          <w:rFonts w:ascii="Times New Roman" w:hAnsi="Times New Roman" w:cs="Times New Roman"/>
          <w:sz w:val="24"/>
          <w:szCs w:val="24"/>
        </w:rPr>
        <w:t>can effectively reduce burn out</w:t>
      </w:r>
      <w:r w:rsidR="00282EDB" w:rsidRPr="005E77F7">
        <w:rPr>
          <w:rFonts w:ascii="Times New Roman" w:hAnsi="Times New Roman" w:cs="Times New Roman"/>
          <w:sz w:val="24"/>
          <w:szCs w:val="24"/>
        </w:rPr>
        <w:t>. When employees are less stressed, they are more focused, resilient, and better equipped to handle pressure, leading to improved job satisfaction and productivity.</w:t>
      </w:r>
      <w:r w:rsidR="004E4A41" w:rsidRPr="005E77F7">
        <w:rPr>
          <w:rFonts w:ascii="Times New Roman" w:hAnsi="Times New Roman" w:cs="Times New Roman"/>
          <w:sz w:val="24"/>
          <w:szCs w:val="24"/>
        </w:rPr>
        <w:t xml:space="preserve"> </w:t>
      </w:r>
    </w:p>
    <w:p w:rsidR="007E2CE7" w:rsidRPr="005E77F7" w:rsidRDefault="00E04AAF" w:rsidP="000F29F2">
      <w:pPr>
        <w:spacing w:line="480" w:lineRule="auto"/>
        <w:ind w:firstLine="720"/>
        <w:rPr>
          <w:rFonts w:ascii="Times New Roman" w:hAnsi="Times New Roman" w:cs="Times New Roman"/>
          <w:sz w:val="24"/>
          <w:szCs w:val="24"/>
        </w:rPr>
      </w:pPr>
      <w:r w:rsidRPr="005E77F7">
        <w:rPr>
          <w:rFonts w:ascii="Times New Roman" w:hAnsi="Times New Roman" w:cs="Times New Roman"/>
          <w:sz w:val="24"/>
          <w:szCs w:val="24"/>
        </w:rPr>
        <w:t>Promoting self-care practices such as regular exercise, proper nutrition, and adequate sleep can significantly enhance employees' physical health. A</w:t>
      </w:r>
      <w:r w:rsidR="00233EE5" w:rsidRPr="005E77F7">
        <w:rPr>
          <w:rFonts w:ascii="Times New Roman" w:hAnsi="Times New Roman" w:cs="Times New Roman"/>
          <w:sz w:val="24"/>
          <w:szCs w:val="24"/>
        </w:rPr>
        <w:t xml:space="preserve">ccording to (Colin, </w:t>
      </w:r>
      <w:r w:rsidR="00F34C95" w:rsidRPr="005E77F7">
        <w:rPr>
          <w:rFonts w:ascii="Times New Roman" w:hAnsi="Times New Roman" w:cs="Times New Roman"/>
          <w:sz w:val="24"/>
          <w:szCs w:val="24"/>
        </w:rPr>
        <w:t>R</w:t>
      </w:r>
      <w:r w:rsidR="00CA1562">
        <w:rPr>
          <w:rFonts w:ascii="Times New Roman" w:hAnsi="Times New Roman" w:cs="Times New Roman"/>
          <w:sz w:val="24"/>
          <w:szCs w:val="24"/>
        </w:rPr>
        <w:t>, 2021</w:t>
      </w:r>
      <w:r w:rsidR="00F34C95" w:rsidRPr="005E77F7">
        <w:rPr>
          <w:rFonts w:ascii="Times New Roman" w:hAnsi="Times New Roman" w:cs="Times New Roman"/>
          <w:sz w:val="24"/>
          <w:szCs w:val="24"/>
        </w:rPr>
        <w:t>)</w:t>
      </w:r>
      <w:r w:rsidRPr="005E77F7">
        <w:rPr>
          <w:rFonts w:ascii="Times New Roman" w:hAnsi="Times New Roman" w:cs="Times New Roman"/>
          <w:sz w:val="24"/>
          <w:szCs w:val="24"/>
        </w:rPr>
        <w:t xml:space="preserve"> use of appropriate working gears</w:t>
      </w:r>
      <w:r w:rsidR="00FD2399" w:rsidRPr="005E77F7">
        <w:rPr>
          <w:rFonts w:ascii="Times New Roman" w:hAnsi="Times New Roman" w:cs="Times New Roman"/>
          <w:sz w:val="24"/>
          <w:szCs w:val="24"/>
        </w:rPr>
        <w:t xml:space="preserve"> for example,</w:t>
      </w:r>
      <w:r w:rsidR="00FD2399" w:rsidRPr="005E77F7">
        <w:rPr>
          <w:rFonts w:ascii="Times New Roman" w:hAnsi="Times New Roman" w:cs="Times New Roman"/>
          <w:color w:val="374151"/>
          <w:sz w:val="24"/>
          <w:szCs w:val="24"/>
          <w:shd w:val="clear" w:color="auto" w:fill="F7F7F8"/>
        </w:rPr>
        <w:t xml:space="preserve"> </w:t>
      </w:r>
      <w:r w:rsidR="00FD2399" w:rsidRPr="005E77F7">
        <w:rPr>
          <w:rFonts w:ascii="Times New Roman" w:hAnsi="Times New Roman" w:cs="Times New Roman"/>
          <w:sz w:val="24"/>
          <w:szCs w:val="24"/>
        </w:rPr>
        <w:t xml:space="preserve">such as helmets, goggles, gloves, and safety shoes, serves as a protective barrier between workers and potential hazards. They effectively </w:t>
      </w:r>
      <w:r w:rsidR="00233EE5" w:rsidRPr="005E77F7">
        <w:rPr>
          <w:rFonts w:ascii="Times New Roman" w:hAnsi="Times New Roman" w:cs="Times New Roman"/>
          <w:sz w:val="24"/>
          <w:szCs w:val="24"/>
        </w:rPr>
        <w:t>reduce</w:t>
      </w:r>
      <w:r w:rsidR="00FD2399" w:rsidRPr="005E77F7">
        <w:rPr>
          <w:rFonts w:ascii="Times New Roman" w:hAnsi="Times New Roman" w:cs="Times New Roman"/>
          <w:sz w:val="24"/>
          <w:szCs w:val="24"/>
        </w:rPr>
        <w:t xml:space="preserve"> the risk of injuries from falling objects, chemical exposure, burns, and other workplace accidents </w:t>
      </w:r>
      <w:r w:rsidR="00FD2399" w:rsidRPr="005E77F7">
        <w:rPr>
          <w:rFonts w:ascii="Times New Roman" w:hAnsi="Times New Roman" w:cs="Times New Roman"/>
          <w:sz w:val="24"/>
          <w:szCs w:val="24"/>
        </w:rPr>
        <w:lastRenderedPageBreak/>
        <w:t>while</w:t>
      </w:r>
      <w:r w:rsidRPr="005E77F7">
        <w:rPr>
          <w:rFonts w:ascii="Times New Roman" w:hAnsi="Times New Roman" w:cs="Times New Roman"/>
          <w:sz w:val="24"/>
          <w:szCs w:val="24"/>
        </w:rPr>
        <w:t xml:space="preserve"> proper reading of working machine manuals </w:t>
      </w:r>
      <w:r w:rsidR="00233EE5" w:rsidRPr="005E77F7">
        <w:rPr>
          <w:rFonts w:ascii="Times New Roman" w:hAnsi="Times New Roman" w:cs="Times New Roman"/>
          <w:sz w:val="24"/>
          <w:szCs w:val="24"/>
        </w:rPr>
        <w:t>will provide step-by-step instructions on setting up and configuring the equipment. By following these guidelines, operators can optimize machine performance, ensure accurate calibration, and prevent operational errors</w:t>
      </w:r>
      <w:r w:rsidR="00FD2399" w:rsidRPr="005E77F7">
        <w:rPr>
          <w:rFonts w:ascii="Times New Roman" w:hAnsi="Times New Roman" w:cs="Times New Roman"/>
          <w:sz w:val="24"/>
          <w:szCs w:val="24"/>
        </w:rPr>
        <w:t xml:space="preserve"> </w:t>
      </w:r>
      <w:r w:rsidR="00233EE5" w:rsidRPr="005E77F7">
        <w:rPr>
          <w:rFonts w:ascii="Times New Roman" w:hAnsi="Times New Roman" w:cs="Times New Roman"/>
          <w:sz w:val="24"/>
          <w:szCs w:val="24"/>
        </w:rPr>
        <w:t>and hazards that may happen to the workers. When</w:t>
      </w:r>
      <w:r w:rsidRPr="005E77F7">
        <w:rPr>
          <w:rFonts w:ascii="Times New Roman" w:hAnsi="Times New Roman" w:cs="Times New Roman"/>
          <w:sz w:val="24"/>
          <w:szCs w:val="24"/>
        </w:rPr>
        <w:t xml:space="preserve"> workers are safe the</w:t>
      </w:r>
      <w:r w:rsidR="00FD2399" w:rsidRPr="005E77F7">
        <w:rPr>
          <w:rFonts w:ascii="Times New Roman" w:hAnsi="Times New Roman" w:cs="Times New Roman"/>
          <w:sz w:val="24"/>
          <w:szCs w:val="24"/>
        </w:rPr>
        <w:t>re</w:t>
      </w:r>
      <w:r w:rsidRPr="005E77F7">
        <w:rPr>
          <w:rFonts w:ascii="Times New Roman" w:hAnsi="Times New Roman" w:cs="Times New Roman"/>
          <w:sz w:val="24"/>
          <w:szCs w:val="24"/>
        </w:rPr>
        <w:t xml:space="preserve"> will be consistency in working leading to a</w:t>
      </w:r>
      <w:r w:rsidR="007E2CE7" w:rsidRPr="005E77F7">
        <w:rPr>
          <w:rFonts w:ascii="Times New Roman" w:hAnsi="Times New Roman" w:cs="Times New Roman"/>
          <w:sz w:val="24"/>
          <w:szCs w:val="24"/>
        </w:rPr>
        <w:t xml:space="preserve"> </w:t>
      </w:r>
    </w:p>
    <w:p w:rsidR="00233EE5" w:rsidRPr="005E77F7" w:rsidRDefault="00E04AAF" w:rsidP="000F29F2">
      <w:pPr>
        <w:spacing w:line="480" w:lineRule="auto"/>
        <w:ind w:firstLine="720"/>
        <w:rPr>
          <w:rFonts w:ascii="Times New Roman" w:hAnsi="Times New Roman" w:cs="Times New Roman"/>
          <w:sz w:val="24"/>
          <w:szCs w:val="24"/>
        </w:rPr>
      </w:pPr>
      <w:r w:rsidRPr="005E77F7">
        <w:rPr>
          <w:rFonts w:ascii="Times New Roman" w:hAnsi="Times New Roman" w:cs="Times New Roman"/>
          <w:sz w:val="24"/>
          <w:szCs w:val="24"/>
        </w:rPr>
        <w:t xml:space="preserve"> </w:t>
      </w:r>
      <w:r w:rsidR="00233EE5" w:rsidRPr="005E77F7">
        <w:rPr>
          <w:rFonts w:ascii="Times New Roman" w:hAnsi="Times New Roman" w:cs="Times New Roman"/>
          <w:sz w:val="24"/>
          <w:szCs w:val="24"/>
        </w:rPr>
        <w:t>Self-care</w:t>
      </w:r>
      <w:r w:rsidR="007E2CE7" w:rsidRPr="005E77F7">
        <w:rPr>
          <w:rFonts w:ascii="Times New Roman" w:hAnsi="Times New Roman" w:cs="Times New Roman"/>
          <w:sz w:val="24"/>
          <w:szCs w:val="24"/>
        </w:rPr>
        <w:t xml:space="preserve"> also plays</w:t>
      </w:r>
      <w:r w:rsidR="00233EE5" w:rsidRPr="005E77F7">
        <w:rPr>
          <w:rFonts w:ascii="Times New Roman" w:hAnsi="Times New Roman" w:cs="Times New Roman"/>
          <w:sz w:val="24"/>
          <w:szCs w:val="24"/>
        </w:rPr>
        <w:t xml:space="preserve"> a significant role in stimulating</w:t>
      </w:r>
      <w:r w:rsidR="007E2CE7" w:rsidRPr="005E77F7">
        <w:rPr>
          <w:rFonts w:ascii="Times New Roman" w:hAnsi="Times New Roman" w:cs="Times New Roman"/>
          <w:sz w:val="24"/>
          <w:szCs w:val="24"/>
        </w:rPr>
        <w:t xml:space="preserve"> creativity and innovation. I</w:t>
      </w:r>
      <w:r w:rsidR="00233EE5" w:rsidRPr="005E77F7">
        <w:rPr>
          <w:rFonts w:ascii="Times New Roman" w:hAnsi="Times New Roman" w:cs="Times New Roman"/>
          <w:sz w:val="24"/>
          <w:szCs w:val="24"/>
        </w:rPr>
        <w:t>ndividuals</w:t>
      </w:r>
      <w:r w:rsidR="007E2CE7" w:rsidRPr="005E77F7">
        <w:rPr>
          <w:rFonts w:ascii="Times New Roman" w:hAnsi="Times New Roman" w:cs="Times New Roman"/>
          <w:sz w:val="24"/>
          <w:szCs w:val="24"/>
        </w:rPr>
        <w:t xml:space="preserve"> are able to </w:t>
      </w:r>
      <w:r w:rsidR="00233EE5" w:rsidRPr="005E77F7">
        <w:rPr>
          <w:rFonts w:ascii="Times New Roman" w:hAnsi="Times New Roman" w:cs="Times New Roman"/>
          <w:sz w:val="24"/>
          <w:szCs w:val="24"/>
        </w:rPr>
        <w:t>create a conducive environment for their minds to thrive and generate fresh ideas. Here are some ways in which self-care stimu</w:t>
      </w:r>
      <w:r w:rsidR="007E2CE7" w:rsidRPr="005E77F7">
        <w:rPr>
          <w:rFonts w:ascii="Times New Roman" w:hAnsi="Times New Roman" w:cs="Times New Roman"/>
          <w:sz w:val="24"/>
          <w:szCs w:val="24"/>
        </w:rPr>
        <w:t xml:space="preserve">lates creativity and innovation </w:t>
      </w:r>
      <w:r w:rsidR="00233EE5" w:rsidRPr="005E77F7">
        <w:rPr>
          <w:rFonts w:ascii="Times New Roman" w:hAnsi="Times New Roman" w:cs="Times New Roman"/>
          <w:sz w:val="24"/>
          <w:szCs w:val="24"/>
        </w:rPr>
        <w:t>such as mindfulness exercises or meditation, helps calm the mind and promote mental clarity. When the mind is clear and free from stress and distractions, it can better focus on creative thinking and problem-solving. Self-care practices provide individuals with the mental space needed to explore new perspective</w:t>
      </w:r>
      <w:r w:rsidR="007E2CE7" w:rsidRPr="005E77F7">
        <w:rPr>
          <w:rFonts w:ascii="Times New Roman" w:hAnsi="Times New Roman" w:cs="Times New Roman"/>
          <w:sz w:val="24"/>
          <w:szCs w:val="24"/>
        </w:rPr>
        <w:t>s and generate innovative ideas, s</w:t>
      </w:r>
      <w:r w:rsidR="00233EE5" w:rsidRPr="005E77F7">
        <w:rPr>
          <w:rFonts w:ascii="Times New Roman" w:hAnsi="Times New Roman" w:cs="Times New Roman"/>
          <w:sz w:val="24"/>
          <w:szCs w:val="24"/>
        </w:rPr>
        <w:t>tress and anxiety are known to inhibit creativity and innovation. When individuals are overwhelmed and consumed by stress, their minds tend to narrow down, focusing only on immediate concerns and limiting their ability to think creatively. Engaging in self-care activities, such as exercise, relaxation techniques, or hobbies, helps reduce stress levels and promote a sense of calm. This relaxed state of mind allows for expanded thinking, increased cognitive flexibility, and improved idea generation.</w:t>
      </w:r>
      <w:r w:rsidR="007E2CE7" w:rsidRPr="005E77F7">
        <w:rPr>
          <w:rFonts w:ascii="Times New Roman" w:hAnsi="Times New Roman" w:cs="Times New Roman"/>
          <w:sz w:val="24"/>
          <w:szCs w:val="24"/>
        </w:rPr>
        <w:t xml:space="preserve"> R</w:t>
      </w:r>
      <w:r w:rsidR="005D070E" w:rsidRPr="005E77F7">
        <w:rPr>
          <w:rFonts w:ascii="Times New Roman" w:hAnsi="Times New Roman" w:cs="Times New Roman"/>
          <w:sz w:val="24"/>
          <w:szCs w:val="24"/>
        </w:rPr>
        <w:t xml:space="preserve">eading books, visiting museums, exploring nature, or pursuing hobbies. These experiences expose individuals to new ideas, perspectives, and stimuli that can spark creativity and trigger innovative thinking. This innovation helps to ease the way of performing the assigned task and in a satisfactory way. Also the invented tools or ideas can be used as project leading to more profits to the organization. </w:t>
      </w:r>
    </w:p>
    <w:p w:rsidR="005D070E" w:rsidRPr="005E77F7" w:rsidRDefault="005D070E" w:rsidP="000F29F2">
      <w:pPr>
        <w:spacing w:line="480" w:lineRule="auto"/>
        <w:ind w:firstLine="720"/>
        <w:rPr>
          <w:rFonts w:ascii="Times New Roman" w:hAnsi="Times New Roman" w:cs="Times New Roman"/>
          <w:sz w:val="24"/>
          <w:szCs w:val="24"/>
        </w:rPr>
      </w:pPr>
    </w:p>
    <w:p w:rsidR="00143CFF" w:rsidRPr="005E77F7" w:rsidRDefault="00143CFF" w:rsidP="000F29F2">
      <w:pPr>
        <w:spacing w:line="480" w:lineRule="auto"/>
        <w:ind w:firstLine="720"/>
        <w:rPr>
          <w:rFonts w:ascii="Times New Roman" w:hAnsi="Times New Roman" w:cs="Times New Roman"/>
          <w:sz w:val="24"/>
          <w:szCs w:val="24"/>
        </w:rPr>
      </w:pPr>
      <w:r w:rsidRPr="005E77F7">
        <w:rPr>
          <w:rFonts w:ascii="Times New Roman" w:hAnsi="Times New Roman" w:cs="Times New Roman"/>
          <w:sz w:val="24"/>
          <w:szCs w:val="24"/>
        </w:rPr>
        <w:lastRenderedPageBreak/>
        <w:t xml:space="preserve"> Self-care practices not only benefit individuals on a personal level but also foster social connections and enhance relationships with others. Here are some ways in which self-care can foster social connections as there are self-care activities that promote emotional well-being, such as practicing mindfulness, seeking therapy, or participating in hobbies, helps individuals better understand and manage their emotions. When individuals take care of their emotional needs, they are more equipped to navigate social interactions with greater empathy, understanding, and emotional intelligence. This can lead to stronger and more meaningful connections with others. Also enhanced communication and active listening practices often include improving communication skills and active listening. By engaging in activities such as therapy, self-reflection, or participating in support groups, individuals can develop better communication strategies, including expressing themselves more effectively and actively listening to others. These skills foster healthy and authentic communication, making it easier to build and maintain relationships.</w:t>
      </w:r>
      <w:r w:rsidR="000D3EB7" w:rsidRPr="005E77F7">
        <w:rPr>
          <w:rFonts w:ascii="Times New Roman" w:hAnsi="Times New Roman" w:cs="Times New Roman"/>
          <w:sz w:val="24"/>
          <w:szCs w:val="24"/>
        </w:rPr>
        <w:t xml:space="preserve"> According to (Matheson, C</w:t>
      </w:r>
      <w:r w:rsidR="00CA1562">
        <w:rPr>
          <w:rFonts w:ascii="Times New Roman" w:hAnsi="Times New Roman" w:cs="Times New Roman"/>
          <w:sz w:val="24"/>
          <w:szCs w:val="24"/>
        </w:rPr>
        <w:t>, 2016</w:t>
      </w:r>
      <w:r w:rsidR="000D3EB7" w:rsidRPr="005E77F7">
        <w:rPr>
          <w:rFonts w:ascii="Times New Roman" w:hAnsi="Times New Roman" w:cs="Times New Roman"/>
          <w:sz w:val="24"/>
          <w:szCs w:val="24"/>
        </w:rPr>
        <w:t>)</w:t>
      </w:r>
      <w:r w:rsidRPr="005E77F7">
        <w:rPr>
          <w:rFonts w:ascii="Times New Roman" w:hAnsi="Times New Roman" w:cs="Times New Roman"/>
          <w:sz w:val="24"/>
          <w:szCs w:val="24"/>
        </w:rPr>
        <w:t xml:space="preserve"> Self-care involves setting boundaries and prioritizing one's needs. When individuals establish clear boundaries, they communicate their limits and expectations to others, promoting healthy relationships based on mutual respect. By practicing assertiveness in self-care, individuals can express their needs and preferences confidently, leading to more authentic and sat</w:t>
      </w:r>
      <w:r w:rsidR="000D3EB7" w:rsidRPr="005E77F7">
        <w:rPr>
          <w:rFonts w:ascii="Times New Roman" w:hAnsi="Times New Roman" w:cs="Times New Roman"/>
          <w:sz w:val="24"/>
          <w:szCs w:val="24"/>
        </w:rPr>
        <w:t>isfying connections with others.</w:t>
      </w:r>
    </w:p>
    <w:p w:rsidR="00B544C9" w:rsidRPr="005E77F7" w:rsidRDefault="00F34C95" w:rsidP="000F29F2">
      <w:pPr>
        <w:spacing w:line="480" w:lineRule="auto"/>
        <w:ind w:firstLine="720"/>
        <w:rPr>
          <w:rFonts w:ascii="Times New Roman" w:hAnsi="Times New Roman" w:cs="Times New Roman"/>
          <w:sz w:val="24"/>
          <w:szCs w:val="24"/>
        </w:rPr>
      </w:pPr>
      <w:r w:rsidRPr="005E77F7">
        <w:rPr>
          <w:rFonts w:ascii="Times New Roman" w:hAnsi="Times New Roman" w:cs="Times New Roman"/>
          <w:sz w:val="24"/>
          <w:szCs w:val="24"/>
        </w:rPr>
        <w:t>Anissa</w:t>
      </w:r>
      <w:r w:rsidR="00F52583" w:rsidRPr="005E77F7">
        <w:rPr>
          <w:rFonts w:ascii="Times New Roman" w:hAnsi="Times New Roman" w:cs="Times New Roman"/>
          <w:sz w:val="24"/>
          <w:szCs w:val="24"/>
        </w:rPr>
        <w:t xml:space="preserve">, N. N. (March, 2021). </w:t>
      </w:r>
      <w:r w:rsidR="000D3EB7" w:rsidRPr="005E77F7">
        <w:rPr>
          <w:rFonts w:ascii="Times New Roman" w:hAnsi="Times New Roman" w:cs="Times New Roman"/>
          <w:sz w:val="24"/>
          <w:szCs w:val="24"/>
        </w:rPr>
        <w:t>A workplace that prioritizes self-care nurtures higher morale and job satisfaction among employees. Feeling supported and valued by the organization positively impacts employee well-being and their commitment to the job. Increased morale results in higher employee retention rates and a more harmonious work environment.</w:t>
      </w:r>
      <w:r w:rsidR="00F52583" w:rsidRPr="005E77F7">
        <w:rPr>
          <w:rFonts w:ascii="Times New Roman" w:hAnsi="Times New Roman" w:cs="Times New Roman"/>
          <w:color w:val="374151"/>
          <w:sz w:val="24"/>
          <w:szCs w:val="24"/>
          <w:shd w:val="clear" w:color="auto" w:fill="F7F7F8"/>
        </w:rPr>
        <w:t xml:space="preserve"> </w:t>
      </w:r>
      <w:r w:rsidR="00F52583" w:rsidRPr="005E77F7">
        <w:rPr>
          <w:rFonts w:ascii="Times New Roman" w:hAnsi="Times New Roman" w:cs="Times New Roman"/>
          <w:sz w:val="24"/>
          <w:szCs w:val="24"/>
        </w:rPr>
        <w:t xml:space="preserve">A positive work environment with high morale and job satisfaction fosters employee retention and loyalty. When employees feel valued, appreciated, and satisfied in their roles, they are more likely to stay </w:t>
      </w:r>
      <w:r w:rsidR="00F52583" w:rsidRPr="005E77F7">
        <w:rPr>
          <w:rFonts w:ascii="Times New Roman" w:hAnsi="Times New Roman" w:cs="Times New Roman"/>
          <w:sz w:val="24"/>
          <w:szCs w:val="24"/>
        </w:rPr>
        <w:lastRenderedPageBreak/>
        <w:t>with the organization for the long term. This reduces turnover rates, which can be costly in terms of recruitment, training, and lost institutional knowledge. Retaining talented employees leads to greater stability and continuity within the organization. This brings a relative improvement in quality of services and products offered by an organization.</w:t>
      </w:r>
    </w:p>
    <w:p w:rsidR="008A7B2F" w:rsidRDefault="00B544C9" w:rsidP="000F29F2">
      <w:pPr>
        <w:spacing w:line="480" w:lineRule="auto"/>
        <w:ind w:firstLine="720"/>
        <w:rPr>
          <w:rFonts w:ascii="Times New Roman" w:hAnsi="Times New Roman" w:cs="Times New Roman"/>
          <w:sz w:val="24"/>
          <w:szCs w:val="24"/>
        </w:rPr>
      </w:pPr>
      <w:r w:rsidRPr="005E77F7">
        <w:rPr>
          <w:rFonts w:ascii="Times New Roman" w:hAnsi="Times New Roman" w:cs="Times New Roman"/>
          <w:sz w:val="24"/>
          <w:szCs w:val="24"/>
        </w:rPr>
        <w:t xml:space="preserve"> Engaging in self-care activities promotes improved focus and concentration. Taking regular breaks, practicing relaxation techniques, or incorporating hobbies outside of work can rejuvenate employees and prevent burnout. When individuals are refreshed and focused, their productivity and efficiency increase.</w:t>
      </w:r>
      <w:r w:rsidRPr="005E77F7">
        <w:rPr>
          <w:rFonts w:ascii="Times New Roman" w:hAnsi="Times New Roman" w:cs="Times New Roman"/>
          <w:color w:val="374151"/>
          <w:sz w:val="24"/>
          <w:szCs w:val="24"/>
          <w:shd w:val="clear" w:color="auto" w:fill="F7F7F8"/>
        </w:rPr>
        <w:t xml:space="preserve"> </w:t>
      </w:r>
      <w:r w:rsidRPr="005E77F7">
        <w:rPr>
          <w:rFonts w:ascii="Times New Roman" w:hAnsi="Times New Roman" w:cs="Times New Roman"/>
          <w:sz w:val="24"/>
          <w:szCs w:val="24"/>
        </w:rPr>
        <w:t xml:space="preserve">well-rested mind is better equipped to maintain focus, sustain attention, and improve concentration. This </w:t>
      </w:r>
      <w:r w:rsidR="00B93FF2" w:rsidRPr="005E77F7">
        <w:rPr>
          <w:rFonts w:ascii="Times New Roman" w:hAnsi="Times New Roman" w:cs="Times New Roman"/>
          <w:sz w:val="24"/>
          <w:szCs w:val="24"/>
        </w:rPr>
        <w:t>leads to reduction of stress</w:t>
      </w:r>
      <w:r w:rsidRPr="005E77F7">
        <w:rPr>
          <w:rFonts w:ascii="Times New Roman" w:hAnsi="Times New Roman" w:cs="Times New Roman"/>
          <w:sz w:val="24"/>
          <w:szCs w:val="24"/>
        </w:rPr>
        <w:t xml:space="preserve"> that may have significantly caused chronic diseases and depression.</w:t>
      </w:r>
      <w:r w:rsidR="00B93FF2" w:rsidRPr="005E77F7">
        <w:rPr>
          <w:rFonts w:ascii="Times New Roman" w:hAnsi="Times New Roman" w:cs="Times New Roman"/>
          <w:sz w:val="24"/>
          <w:szCs w:val="24"/>
        </w:rPr>
        <w:t xml:space="preserve"> (Burke, M. G, 2016) the demand and expectation placed on student’s affairs professional can lead to loss of focus and concentration as a result of tiredness and stress. Accordingly, it could be useful to teach workers and graduates importance of self-care practices focusing on mindfulness.</w:t>
      </w:r>
      <w:r w:rsidR="005E77F7">
        <w:rPr>
          <w:rFonts w:ascii="Times New Roman" w:hAnsi="Times New Roman" w:cs="Times New Roman"/>
          <w:sz w:val="24"/>
          <w:szCs w:val="24"/>
        </w:rPr>
        <w:t xml:space="preserve"> Through this here will be a rapid improvement of good working environment since the generation that will be in employment market will be skillful and aware of the importance self-care practices on day to day activities. </w:t>
      </w:r>
    </w:p>
    <w:p w:rsidR="005E77F7" w:rsidRDefault="005E77F7" w:rsidP="000F29F2">
      <w:pPr>
        <w:spacing w:line="480" w:lineRule="auto"/>
        <w:ind w:firstLine="720"/>
        <w:rPr>
          <w:rFonts w:ascii="Times New Roman" w:hAnsi="Times New Roman" w:cs="Times New Roman"/>
          <w:sz w:val="24"/>
          <w:szCs w:val="24"/>
        </w:rPr>
      </w:pPr>
      <w:r w:rsidRPr="005E77F7">
        <w:rPr>
          <w:rFonts w:ascii="Times New Roman" w:hAnsi="Times New Roman" w:cs="Times New Roman"/>
          <w:sz w:val="24"/>
          <w:szCs w:val="24"/>
        </w:rPr>
        <w:t>Self-care practices can be encouraged and integrated into team-building exercises and wellness programs. Engaging in self-care activities together fosters a sense of camarad</w:t>
      </w:r>
      <w:r>
        <w:rPr>
          <w:rFonts w:ascii="Times New Roman" w:hAnsi="Times New Roman" w:cs="Times New Roman"/>
          <w:sz w:val="24"/>
          <w:szCs w:val="24"/>
        </w:rPr>
        <w:t xml:space="preserve">erie and strengthens team bonds as the employees are involved in similar activities especially those that shares common hobbies or </w:t>
      </w:r>
      <w:r w:rsidR="00F34C95">
        <w:rPr>
          <w:rFonts w:ascii="Times New Roman" w:hAnsi="Times New Roman" w:cs="Times New Roman"/>
          <w:sz w:val="24"/>
          <w:szCs w:val="24"/>
        </w:rPr>
        <w:t>talents, they</w:t>
      </w:r>
      <w:r>
        <w:rPr>
          <w:rFonts w:ascii="Times New Roman" w:hAnsi="Times New Roman" w:cs="Times New Roman"/>
          <w:sz w:val="24"/>
          <w:szCs w:val="24"/>
        </w:rPr>
        <w:t xml:space="preserve"> are able to interact fully and shares different ideas and </w:t>
      </w:r>
      <w:r w:rsidR="00F34C95">
        <w:rPr>
          <w:rFonts w:ascii="Times New Roman" w:hAnsi="Times New Roman" w:cs="Times New Roman"/>
          <w:sz w:val="24"/>
          <w:szCs w:val="24"/>
        </w:rPr>
        <w:t>happiness.</w:t>
      </w:r>
      <w:r w:rsidR="00F34C95" w:rsidRPr="005E77F7">
        <w:rPr>
          <w:rFonts w:ascii="Times New Roman" w:hAnsi="Times New Roman" w:cs="Times New Roman"/>
          <w:sz w:val="24"/>
          <w:szCs w:val="24"/>
        </w:rPr>
        <w:t xml:space="preserve"> This</w:t>
      </w:r>
      <w:r w:rsidRPr="005E77F7">
        <w:rPr>
          <w:rFonts w:ascii="Times New Roman" w:hAnsi="Times New Roman" w:cs="Times New Roman"/>
          <w:sz w:val="24"/>
          <w:szCs w:val="24"/>
        </w:rPr>
        <w:t xml:space="preserve">, in turn, improves teamwork, communication, and collaboration, contributing to a positive work </w:t>
      </w:r>
      <w:r w:rsidR="00F34C95" w:rsidRPr="005E77F7">
        <w:rPr>
          <w:rFonts w:ascii="Times New Roman" w:hAnsi="Times New Roman" w:cs="Times New Roman"/>
          <w:sz w:val="24"/>
          <w:szCs w:val="24"/>
        </w:rPr>
        <w:t>environment.</w:t>
      </w:r>
      <w:r w:rsidR="00F34C95">
        <w:rPr>
          <w:rFonts w:ascii="Times New Roman" w:hAnsi="Times New Roman" w:cs="Times New Roman"/>
          <w:sz w:val="24"/>
          <w:szCs w:val="24"/>
        </w:rPr>
        <w:t xml:space="preserve"> (</w:t>
      </w:r>
      <w:r w:rsidR="00F34C95" w:rsidRPr="00F34C95">
        <w:rPr>
          <w:rFonts w:ascii="Times New Roman" w:hAnsi="Times New Roman" w:cs="Times New Roman"/>
          <w:sz w:val="24"/>
          <w:szCs w:val="24"/>
        </w:rPr>
        <w:t>Newsome, S.,</w:t>
      </w:r>
      <w:r w:rsidR="00F34C95">
        <w:rPr>
          <w:rFonts w:ascii="Times New Roman" w:hAnsi="Times New Roman" w:cs="Times New Roman"/>
          <w:sz w:val="24"/>
          <w:szCs w:val="24"/>
        </w:rPr>
        <w:t>2010)</w:t>
      </w:r>
      <w:r w:rsidR="00F34C95" w:rsidRPr="00F34C95">
        <w:t xml:space="preserve"> </w:t>
      </w:r>
      <w:r w:rsidR="00F34C95" w:rsidRPr="00F34C95">
        <w:rPr>
          <w:rFonts w:ascii="Times New Roman" w:hAnsi="Times New Roman" w:cs="Times New Roman"/>
          <w:sz w:val="24"/>
          <w:szCs w:val="24"/>
        </w:rPr>
        <w:t xml:space="preserve">Individuals in helping professions (e.g., nurses, doctors, social workers, counselors, psychologists, and teachers) work with others to promote healing and learning. The intense nature of this work may have negative effects for </w:t>
      </w:r>
      <w:r w:rsidR="00F34C95" w:rsidRPr="00F34C95">
        <w:rPr>
          <w:rFonts w:ascii="Times New Roman" w:hAnsi="Times New Roman" w:cs="Times New Roman"/>
          <w:sz w:val="24"/>
          <w:szCs w:val="24"/>
        </w:rPr>
        <w:lastRenderedPageBreak/>
        <w:t>these professionals, particularly if they lack social support or do not have self-care strategies that help them deal effectively with job-related stress</w:t>
      </w:r>
      <w:r w:rsidR="00F34C95">
        <w:rPr>
          <w:rFonts w:ascii="Times New Roman" w:hAnsi="Times New Roman" w:cs="Times New Roman"/>
          <w:sz w:val="24"/>
          <w:szCs w:val="24"/>
        </w:rPr>
        <w:t>.</w:t>
      </w:r>
    </w:p>
    <w:p w:rsidR="00CA1562" w:rsidRDefault="00CA1562" w:rsidP="000F29F2">
      <w:pPr>
        <w:spacing w:line="480" w:lineRule="auto"/>
        <w:ind w:firstLine="720"/>
        <w:rPr>
          <w:rFonts w:ascii="Times New Roman" w:hAnsi="Times New Roman" w:cs="Times New Roman"/>
          <w:sz w:val="24"/>
          <w:szCs w:val="24"/>
        </w:rPr>
      </w:pPr>
      <w:r>
        <w:rPr>
          <w:rFonts w:ascii="Times New Roman" w:hAnsi="Times New Roman" w:cs="Times New Roman"/>
          <w:sz w:val="24"/>
          <w:szCs w:val="24"/>
        </w:rPr>
        <w:t>Self-care promotes individual management both at work and on personal issues, making of personal routines and time schedules helps to void conflicting activities and the worker is able to know what do at a specific time and the place the activity should be, this allow efficiency on programs thus leading to a successful production.</w:t>
      </w:r>
      <w:r w:rsidR="00386B24" w:rsidRPr="00386B24">
        <w:rPr>
          <w:rFonts w:ascii="Times New Roman" w:hAnsi="Times New Roman" w:cs="Times New Roman"/>
          <w:sz w:val="24"/>
          <w:szCs w:val="24"/>
        </w:rPr>
        <w:t xml:space="preserve"> </w:t>
      </w:r>
      <w:r w:rsidR="00386B24">
        <w:rPr>
          <w:rFonts w:ascii="Times New Roman" w:hAnsi="Times New Roman" w:cs="Times New Roman"/>
          <w:sz w:val="24"/>
          <w:szCs w:val="24"/>
        </w:rPr>
        <w:t>(</w:t>
      </w:r>
      <w:r w:rsidR="00386B24" w:rsidRPr="00386B24">
        <w:rPr>
          <w:rFonts w:ascii="Times New Roman" w:hAnsi="Times New Roman" w:cs="Times New Roman"/>
          <w:sz w:val="24"/>
          <w:szCs w:val="24"/>
        </w:rPr>
        <w:t xml:space="preserve">Boniwell, I., </w:t>
      </w:r>
      <w:r w:rsidR="00386B24">
        <w:rPr>
          <w:rFonts w:ascii="Times New Roman" w:hAnsi="Times New Roman" w:cs="Times New Roman"/>
          <w:sz w:val="24"/>
          <w:szCs w:val="24"/>
        </w:rPr>
        <w:t>2014) indicated that use of stipulated schedules helps to solve conflicting activities successively.</w:t>
      </w:r>
    </w:p>
    <w:p w:rsidR="005E77F7" w:rsidRPr="005E77F7" w:rsidRDefault="00386B24" w:rsidP="000F29F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It</w:t>
      </w:r>
      <w:r w:rsidRPr="00386B24">
        <w:rPr>
          <w:rFonts w:ascii="Times New Roman" w:hAnsi="Times New Roman" w:cs="Times New Roman"/>
          <w:sz w:val="24"/>
          <w:szCs w:val="24"/>
        </w:rPr>
        <w:t xml:space="preserve"> emphasizes</w:t>
      </w:r>
      <w:r>
        <w:rPr>
          <w:rFonts w:ascii="Times New Roman" w:hAnsi="Times New Roman" w:cs="Times New Roman"/>
          <w:sz w:val="24"/>
          <w:szCs w:val="24"/>
        </w:rPr>
        <w:t xml:space="preserve"> on</w:t>
      </w:r>
      <w:r w:rsidRPr="00386B24">
        <w:rPr>
          <w:rFonts w:ascii="Times New Roman" w:hAnsi="Times New Roman" w:cs="Times New Roman"/>
          <w:sz w:val="24"/>
          <w:szCs w:val="24"/>
        </w:rPr>
        <w:t xml:space="preserve"> the importance of maintaining a healthy work-life balance. Encouraging employees to establish boundaries between work and personal life promotes well-rounded individuals who are not solely defined by their professional roles. This balance allows individuals to allocate time and energy to activities they enjoy outside of work, leading to increased job satisfaction and overall happiness.</w:t>
      </w:r>
      <w:r w:rsidR="00D54A34">
        <w:rPr>
          <w:rFonts w:ascii="Times New Roman" w:hAnsi="Times New Roman" w:cs="Times New Roman"/>
          <w:sz w:val="24"/>
          <w:szCs w:val="24"/>
        </w:rPr>
        <w:t xml:space="preserve"> This help one to know the extent is supposed to do different activities avoiding participating in a law punishing activities. This creates a conducive working environment even to the law enforcers </w:t>
      </w:r>
      <w:r w:rsidR="000F29F2">
        <w:rPr>
          <w:rFonts w:ascii="Times New Roman" w:hAnsi="Times New Roman" w:cs="Times New Roman"/>
          <w:sz w:val="24"/>
          <w:szCs w:val="24"/>
        </w:rPr>
        <w:t>(Gill</w:t>
      </w:r>
      <w:r w:rsidR="00D54A34">
        <w:rPr>
          <w:rFonts w:ascii="Times New Roman" w:hAnsi="Times New Roman" w:cs="Times New Roman"/>
          <w:sz w:val="24"/>
          <w:szCs w:val="24"/>
        </w:rPr>
        <w:t>, P. ,</w:t>
      </w:r>
      <w:r w:rsidR="00D54A34" w:rsidRPr="00D54A34">
        <w:rPr>
          <w:rFonts w:ascii="Times New Roman" w:hAnsi="Times New Roman" w:cs="Times New Roman"/>
          <w:sz w:val="24"/>
          <w:szCs w:val="24"/>
        </w:rPr>
        <w:t>2018)</w:t>
      </w:r>
      <w:r w:rsidR="00D54A34">
        <w:rPr>
          <w:rFonts w:ascii="Times New Roman" w:hAnsi="Times New Roman" w:cs="Times New Roman"/>
          <w:sz w:val="24"/>
          <w:szCs w:val="24"/>
        </w:rPr>
        <w:t>.</w:t>
      </w:r>
    </w:p>
    <w:p w:rsidR="008A7B2F" w:rsidRPr="005E77F7" w:rsidRDefault="008A7B2F" w:rsidP="000F29F2">
      <w:pPr>
        <w:spacing w:line="480" w:lineRule="auto"/>
        <w:rPr>
          <w:rFonts w:ascii="Times New Roman" w:hAnsi="Times New Roman" w:cs="Times New Roman"/>
          <w:sz w:val="24"/>
          <w:szCs w:val="24"/>
        </w:rPr>
      </w:pPr>
    </w:p>
    <w:p w:rsidR="008A7B2F" w:rsidRPr="005E77F7" w:rsidRDefault="008A7B2F" w:rsidP="000F29F2">
      <w:pPr>
        <w:spacing w:line="480" w:lineRule="auto"/>
        <w:rPr>
          <w:rFonts w:ascii="Times New Roman" w:hAnsi="Times New Roman" w:cs="Times New Roman"/>
          <w:sz w:val="24"/>
          <w:szCs w:val="24"/>
        </w:rPr>
      </w:pPr>
    </w:p>
    <w:p w:rsidR="008A7B2F" w:rsidRPr="005E77F7" w:rsidRDefault="008A7B2F" w:rsidP="000F29F2">
      <w:pPr>
        <w:spacing w:line="480" w:lineRule="auto"/>
        <w:rPr>
          <w:rFonts w:ascii="Times New Roman" w:hAnsi="Times New Roman" w:cs="Times New Roman"/>
          <w:sz w:val="24"/>
          <w:szCs w:val="24"/>
        </w:rPr>
      </w:pPr>
    </w:p>
    <w:p w:rsidR="008A7B2F" w:rsidRPr="005E77F7" w:rsidRDefault="008A7B2F" w:rsidP="000F29F2">
      <w:pPr>
        <w:spacing w:line="480" w:lineRule="auto"/>
        <w:rPr>
          <w:rFonts w:ascii="Times New Roman" w:hAnsi="Times New Roman" w:cs="Times New Roman"/>
          <w:sz w:val="24"/>
          <w:szCs w:val="24"/>
        </w:rPr>
      </w:pPr>
    </w:p>
    <w:p w:rsidR="000F29F2" w:rsidRDefault="000F29F2" w:rsidP="000F29F2">
      <w:pPr>
        <w:spacing w:line="480" w:lineRule="auto"/>
        <w:ind w:left="720" w:hanging="720"/>
        <w:rPr>
          <w:rFonts w:ascii="Times New Roman" w:hAnsi="Times New Roman" w:cs="Times New Roman"/>
          <w:sz w:val="24"/>
          <w:szCs w:val="24"/>
        </w:rPr>
      </w:pPr>
    </w:p>
    <w:p w:rsidR="000F29F2" w:rsidRDefault="000F29F2" w:rsidP="000F29F2">
      <w:pPr>
        <w:spacing w:line="480" w:lineRule="auto"/>
        <w:ind w:left="720" w:hanging="720"/>
        <w:rPr>
          <w:rFonts w:ascii="Times New Roman" w:hAnsi="Times New Roman" w:cs="Times New Roman"/>
          <w:sz w:val="24"/>
          <w:szCs w:val="24"/>
        </w:rPr>
      </w:pPr>
    </w:p>
    <w:p w:rsidR="000F29F2" w:rsidRDefault="000F29F2" w:rsidP="000F29F2">
      <w:pPr>
        <w:spacing w:line="480" w:lineRule="auto"/>
        <w:ind w:left="720" w:hanging="720"/>
        <w:rPr>
          <w:rFonts w:ascii="Times New Roman" w:hAnsi="Times New Roman" w:cs="Times New Roman"/>
          <w:sz w:val="24"/>
          <w:szCs w:val="24"/>
        </w:rPr>
      </w:pPr>
    </w:p>
    <w:p w:rsidR="000F29F2" w:rsidRPr="000F29F2" w:rsidRDefault="000F29F2" w:rsidP="000F29F2">
      <w:pPr>
        <w:spacing w:line="480" w:lineRule="auto"/>
        <w:ind w:left="720" w:hanging="720"/>
        <w:rPr>
          <w:rFonts w:ascii="Times New Roman" w:hAnsi="Times New Roman" w:cs="Times New Roman"/>
          <w:b/>
          <w:sz w:val="24"/>
          <w:szCs w:val="24"/>
        </w:rPr>
      </w:pPr>
      <w:r w:rsidRPr="000F29F2">
        <w:rPr>
          <w:rFonts w:ascii="Times New Roman" w:hAnsi="Times New Roman" w:cs="Times New Roman"/>
          <w:b/>
          <w:sz w:val="24"/>
          <w:szCs w:val="24"/>
        </w:rPr>
        <w:lastRenderedPageBreak/>
        <w:t>References:</w:t>
      </w:r>
    </w:p>
    <w:p w:rsidR="000F29F2" w:rsidRPr="008A7B2F" w:rsidRDefault="000F29F2" w:rsidP="000F29F2">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Pr="00F52583">
        <w:rPr>
          <w:rFonts w:ascii="Times New Roman" w:hAnsi="Times New Roman" w:cs="Times New Roman"/>
          <w:sz w:val="24"/>
          <w:szCs w:val="24"/>
        </w:rPr>
        <w:t>Annisa, N. N. (2021, March). The Impact of Work Stress on the Performance of Field Facilitators Staff of Self-Help Housing Stimulant Assistance Program in Magelang with Job Satisfaction as Mediation. In </w:t>
      </w:r>
      <w:r w:rsidRPr="00F52583">
        <w:rPr>
          <w:rFonts w:ascii="Times New Roman" w:hAnsi="Times New Roman" w:cs="Times New Roman"/>
          <w:i/>
          <w:iCs/>
          <w:sz w:val="24"/>
          <w:szCs w:val="24"/>
        </w:rPr>
        <w:t>The 3rd International Conference on Banking, Accounting, Management and Economics (ICOBAME 2020)</w:t>
      </w:r>
      <w:r w:rsidRPr="00F52583">
        <w:rPr>
          <w:rFonts w:ascii="Times New Roman" w:hAnsi="Times New Roman" w:cs="Times New Roman"/>
          <w:sz w:val="24"/>
          <w:szCs w:val="24"/>
        </w:rPr>
        <w:t> (pp. 323-327). Atlantis Press.</w:t>
      </w:r>
    </w:p>
    <w:p w:rsidR="000F29F2" w:rsidRDefault="000F29F2" w:rsidP="000F29F2">
      <w:pPr>
        <w:spacing w:line="480" w:lineRule="auto"/>
        <w:ind w:left="720" w:hanging="720"/>
        <w:rPr>
          <w:rFonts w:ascii="Times New Roman" w:hAnsi="Times New Roman" w:cs="Times New Roman"/>
          <w:sz w:val="24"/>
          <w:szCs w:val="24"/>
        </w:rPr>
      </w:pPr>
      <w:r w:rsidRPr="00386B24">
        <w:rPr>
          <w:rFonts w:ascii="Times New Roman" w:hAnsi="Times New Roman" w:cs="Times New Roman"/>
          <w:sz w:val="24"/>
          <w:szCs w:val="24"/>
        </w:rPr>
        <w:t>Boniwell, I., Osin, E., &amp; Sircova, A. (2014). Introducing time perspective coaching: A new approach to improve time management and enhance well-being. </w:t>
      </w:r>
      <w:r w:rsidRPr="00386B24">
        <w:rPr>
          <w:rFonts w:ascii="Times New Roman" w:hAnsi="Times New Roman" w:cs="Times New Roman"/>
          <w:i/>
          <w:iCs/>
          <w:sz w:val="24"/>
          <w:szCs w:val="24"/>
        </w:rPr>
        <w:t>International Journal of Evidence Based Coaching and Mentoring</w:t>
      </w:r>
      <w:r w:rsidRPr="00386B24">
        <w:rPr>
          <w:rFonts w:ascii="Times New Roman" w:hAnsi="Times New Roman" w:cs="Times New Roman"/>
          <w:sz w:val="24"/>
          <w:szCs w:val="24"/>
        </w:rPr>
        <w:t>, </w:t>
      </w:r>
      <w:r w:rsidRPr="00386B24">
        <w:rPr>
          <w:rFonts w:ascii="Times New Roman" w:hAnsi="Times New Roman" w:cs="Times New Roman"/>
          <w:i/>
          <w:iCs/>
          <w:sz w:val="24"/>
          <w:szCs w:val="24"/>
        </w:rPr>
        <w:t>12</w:t>
      </w:r>
      <w:r w:rsidRPr="00386B24">
        <w:rPr>
          <w:rFonts w:ascii="Times New Roman" w:hAnsi="Times New Roman" w:cs="Times New Roman"/>
          <w:sz w:val="24"/>
          <w:szCs w:val="24"/>
        </w:rPr>
        <w:t>(2), 24-40.</w:t>
      </w:r>
    </w:p>
    <w:p w:rsidR="000F29F2" w:rsidRDefault="000F29F2" w:rsidP="000F29F2">
      <w:pPr>
        <w:spacing w:line="480" w:lineRule="auto"/>
        <w:ind w:left="720" w:hanging="720"/>
        <w:rPr>
          <w:rFonts w:ascii="Times New Roman" w:hAnsi="Times New Roman" w:cs="Times New Roman"/>
          <w:sz w:val="24"/>
          <w:szCs w:val="24"/>
        </w:rPr>
      </w:pPr>
      <w:r w:rsidRPr="00B544C9">
        <w:rPr>
          <w:rFonts w:ascii="Times New Roman" w:hAnsi="Times New Roman" w:cs="Times New Roman"/>
          <w:sz w:val="24"/>
          <w:szCs w:val="24"/>
        </w:rPr>
        <w:t>Burke, M. G., Dye, L., &amp; Hughey, A. W. (2016). Teaching mindfulness for the self-care and well-being of student affairs professionals. </w:t>
      </w:r>
      <w:r w:rsidRPr="00B544C9">
        <w:rPr>
          <w:rFonts w:ascii="Times New Roman" w:hAnsi="Times New Roman" w:cs="Times New Roman"/>
          <w:i/>
          <w:iCs/>
          <w:sz w:val="24"/>
          <w:szCs w:val="24"/>
        </w:rPr>
        <w:t>College Student Affairs Journal</w:t>
      </w:r>
      <w:r w:rsidRPr="00B544C9">
        <w:rPr>
          <w:rFonts w:ascii="Times New Roman" w:hAnsi="Times New Roman" w:cs="Times New Roman"/>
          <w:sz w:val="24"/>
          <w:szCs w:val="24"/>
        </w:rPr>
        <w:t>, </w:t>
      </w:r>
      <w:r w:rsidRPr="00B544C9">
        <w:rPr>
          <w:rFonts w:ascii="Times New Roman" w:hAnsi="Times New Roman" w:cs="Times New Roman"/>
          <w:i/>
          <w:iCs/>
          <w:sz w:val="24"/>
          <w:szCs w:val="24"/>
        </w:rPr>
        <w:t>34</w:t>
      </w:r>
      <w:r w:rsidRPr="00B544C9">
        <w:rPr>
          <w:rFonts w:ascii="Times New Roman" w:hAnsi="Times New Roman" w:cs="Times New Roman"/>
          <w:sz w:val="24"/>
          <w:szCs w:val="24"/>
        </w:rPr>
        <w:t>(3), 93-107.</w:t>
      </w:r>
    </w:p>
    <w:p w:rsidR="000F29F2" w:rsidRPr="008A7B2F" w:rsidRDefault="000F29F2" w:rsidP="000F29F2">
      <w:pPr>
        <w:spacing w:line="480" w:lineRule="auto"/>
        <w:ind w:left="720" w:hanging="720"/>
        <w:rPr>
          <w:rFonts w:ascii="Times New Roman" w:hAnsi="Times New Roman" w:cs="Times New Roman"/>
          <w:sz w:val="24"/>
          <w:szCs w:val="24"/>
        </w:rPr>
      </w:pPr>
      <w:r w:rsidRPr="00233EE5">
        <w:rPr>
          <w:rFonts w:ascii="Times New Roman" w:hAnsi="Times New Roman" w:cs="Times New Roman"/>
          <w:sz w:val="24"/>
          <w:szCs w:val="24"/>
        </w:rPr>
        <w:t>Colin, R., Wild, P., Paris, C., &amp; Boini, S. (2021). Effect of joint exposure to psychosocial and physical work factors on the incidence of workplace injuries: results from a longitudinal survey. </w:t>
      </w:r>
      <w:r w:rsidRPr="00233EE5">
        <w:rPr>
          <w:rFonts w:ascii="Times New Roman" w:hAnsi="Times New Roman" w:cs="Times New Roman"/>
          <w:i/>
          <w:iCs/>
          <w:sz w:val="24"/>
          <w:szCs w:val="24"/>
        </w:rPr>
        <w:t>Journal of Occupational and Environmental Medicine</w:t>
      </w:r>
      <w:r w:rsidRPr="00233EE5">
        <w:rPr>
          <w:rFonts w:ascii="Times New Roman" w:hAnsi="Times New Roman" w:cs="Times New Roman"/>
          <w:sz w:val="24"/>
          <w:szCs w:val="24"/>
        </w:rPr>
        <w:t>, </w:t>
      </w:r>
      <w:r w:rsidRPr="00233EE5">
        <w:rPr>
          <w:rFonts w:ascii="Times New Roman" w:hAnsi="Times New Roman" w:cs="Times New Roman"/>
          <w:i/>
          <w:iCs/>
          <w:sz w:val="24"/>
          <w:szCs w:val="24"/>
        </w:rPr>
        <w:t>63</w:t>
      </w:r>
      <w:r w:rsidRPr="00233EE5">
        <w:rPr>
          <w:rFonts w:ascii="Times New Roman" w:hAnsi="Times New Roman" w:cs="Times New Roman"/>
          <w:sz w:val="24"/>
          <w:szCs w:val="24"/>
        </w:rPr>
        <w:t>(11), 921-930.</w:t>
      </w:r>
    </w:p>
    <w:p w:rsidR="000F29F2" w:rsidRDefault="000F29F2" w:rsidP="000F29F2">
      <w:pPr>
        <w:spacing w:line="480" w:lineRule="auto"/>
        <w:ind w:left="720" w:hanging="720"/>
        <w:rPr>
          <w:rFonts w:ascii="Times New Roman" w:hAnsi="Times New Roman" w:cs="Times New Roman"/>
          <w:sz w:val="24"/>
          <w:szCs w:val="24"/>
        </w:rPr>
      </w:pPr>
      <w:r w:rsidRPr="00D54A34">
        <w:rPr>
          <w:rFonts w:ascii="Times New Roman" w:hAnsi="Times New Roman" w:cs="Times New Roman"/>
          <w:sz w:val="24"/>
          <w:szCs w:val="24"/>
        </w:rPr>
        <w:t>Gill, P. (2018). </w:t>
      </w:r>
      <w:r w:rsidRPr="00D54A34">
        <w:rPr>
          <w:rFonts w:ascii="Times New Roman" w:hAnsi="Times New Roman" w:cs="Times New Roman"/>
          <w:i/>
          <w:iCs/>
          <w:sz w:val="24"/>
          <w:szCs w:val="24"/>
        </w:rPr>
        <w:t>Rounding up the Usual Suspects? Developments in contemporary law enforcement intelligence</w:t>
      </w:r>
      <w:r w:rsidRPr="00D54A34">
        <w:rPr>
          <w:rFonts w:ascii="Times New Roman" w:hAnsi="Times New Roman" w:cs="Times New Roman"/>
          <w:sz w:val="24"/>
          <w:szCs w:val="24"/>
        </w:rPr>
        <w:t>. Routledge.</w:t>
      </w:r>
    </w:p>
    <w:p w:rsidR="000F29F2" w:rsidRPr="008A7B2F" w:rsidRDefault="000F29F2" w:rsidP="000F29F2">
      <w:pPr>
        <w:spacing w:line="480" w:lineRule="auto"/>
        <w:ind w:left="720" w:hanging="720"/>
        <w:rPr>
          <w:rFonts w:ascii="Times New Roman" w:hAnsi="Times New Roman" w:cs="Times New Roman"/>
          <w:sz w:val="24"/>
          <w:szCs w:val="24"/>
        </w:rPr>
      </w:pPr>
      <w:r w:rsidRPr="008A7B2F">
        <w:rPr>
          <w:rFonts w:ascii="Times New Roman" w:hAnsi="Times New Roman" w:cs="Times New Roman"/>
          <w:sz w:val="24"/>
          <w:szCs w:val="24"/>
        </w:rPr>
        <w:t>Lan, Y. L., Huang, W. T., Kao, C. L., &amp; Wang, H. J. (2020). The relationship between organizational climate, job stress, workplace burnout, and retention of pharmacists. </w:t>
      </w:r>
      <w:r w:rsidRPr="008A7B2F">
        <w:rPr>
          <w:rFonts w:ascii="Times New Roman" w:hAnsi="Times New Roman" w:cs="Times New Roman"/>
          <w:i/>
          <w:iCs/>
          <w:sz w:val="24"/>
          <w:szCs w:val="24"/>
        </w:rPr>
        <w:t>Journal of Occupational Health</w:t>
      </w:r>
      <w:r w:rsidRPr="008A7B2F">
        <w:rPr>
          <w:rFonts w:ascii="Times New Roman" w:hAnsi="Times New Roman" w:cs="Times New Roman"/>
          <w:sz w:val="24"/>
          <w:szCs w:val="24"/>
        </w:rPr>
        <w:t>, </w:t>
      </w:r>
      <w:r w:rsidRPr="008A7B2F">
        <w:rPr>
          <w:rFonts w:ascii="Times New Roman" w:hAnsi="Times New Roman" w:cs="Times New Roman"/>
          <w:i/>
          <w:iCs/>
          <w:sz w:val="24"/>
          <w:szCs w:val="24"/>
        </w:rPr>
        <w:t>62</w:t>
      </w:r>
      <w:r w:rsidRPr="008A7B2F">
        <w:rPr>
          <w:rFonts w:ascii="Times New Roman" w:hAnsi="Times New Roman" w:cs="Times New Roman"/>
          <w:sz w:val="24"/>
          <w:szCs w:val="24"/>
        </w:rPr>
        <w:t>(1), e12079.</w:t>
      </w:r>
    </w:p>
    <w:p w:rsidR="000F29F2" w:rsidRPr="008A7B2F" w:rsidRDefault="000F29F2" w:rsidP="000F29F2">
      <w:pPr>
        <w:spacing w:line="480" w:lineRule="auto"/>
        <w:ind w:left="720" w:hanging="720"/>
        <w:rPr>
          <w:rFonts w:ascii="Times New Roman" w:hAnsi="Times New Roman" w:cs="Times New Roman"/>
          <w:sz w:val="24"/>
          <w:szCs w:val="24"/>
        </w:rPr>
      </w:pPr>
      <w:r w:rsidRPr="000D3EB7">
        <w:rPr>
          <w:rFonts w:ascii="Times New Roman" w:hAnsi="Times New Roman" w:cs="Times New Roman"/>
          <w:sz w:val="24"/>
          <w:szCs w:val="24"/>
        </w:rPr>
        <w:lastRenderedPageBreak/>
        <w:t>Matheson, C., Robertson, H. D., Elliott, A. M., Iversen, L., &amp; Murchie, P. (2016). Resilience of primary healthcare professionals working in challenging environments: a focus group study. </w:t>
      </w:r>
      <w:r w:rsidRPr="000D3EB7">
        <w:rPr>
          <w:rFonts w:ascii="Times New Roman" w:hAnsi="Times New Roman" w:cs="Times New Roman"/>
          <w:i/>
          <w:iCs/>
          <w:sz w:val="24"/>
          <w:szCs w:val="24"/>
        </w:rPr>
        <w:t>British Journal of General Practice</w:t>
      </w:r>
      <w:r w:rsidRPr="000D3EB7">
        <w:rPr>
          <w:rFonts w:ascii="Times New Roman" w:hAnsi="Times New Roman" w:cs="Times New Roman"/>
          <w:sz w:val="24"/>
          <w:szCs w:val="24"/>
        </w:rPr>
        <w:t>, </w:t>
      </w:r>
      <w:r w:rsidRPr="000D3EB7">
        <w:rPr>
          <w:rFonts w:ascii="Times New Roman" w:hAnsi="Times New Roman" w:cs="Times New Roman"/>
          <w:i/>
          <w:iCs/>
          <w:sz w:val="24"/>
          <w:szCs w:val="24"/>
        </w:rPr>
        <w:t>66</w:t>
      </w:r>
      <w:r w:rsidRPr="000D3EB7">
        <w:rPr>
          <w:rFonts w:ascii="Times New Roman" w:hAnsi="Times New Roman" w:cs="Times New Roman"/>
          <w:sz w:val="24"/>
          <w:szCs w:val="24"/>
        </w:rPr>
        <w:t>(648), e507-e515.</w:t>
      </w:r>
    </w:p>
    <w:p w:rsidR="000F29F2" w:rsidRPr="00AF211B" w:rsidRDefault="000F29F2" w:rsidP="000F29F2">
      <w:pPr>
        <w:spacing w:line="480" w:lineRule="auto"/>
        <w:ind w:left="720" w:hanging="720"/>
        <w:rPr>
          <w:rFonts w:ascii="Times New Roman" w:hAnsi="Times New Roman" w:cs="Times New Roman"/>
          <w:sz w:val="24"/>
          <w:szCs w:val="24"/>
        </w:rPr>
      </w:pPr>
      <w:r w:rsidRPr="00F34C95">
        <w:rPr>
          <w:rFonts w:ascii="Times New Roman" w:hAnsi="Times New Roman" w:cs="Times New Roman"/>
          <w:sz w:val="24"/>
          <w:szCs w:val="24"/>
        </w:rPr>
        <w:t>Newsome, S., Waldo, M., &amp; Gruszka, C. (2012). Mindfulness group work: Preventing stress and increasing self-compassion among helping professionals in training. </w:t>
      </w:r>
      <w:r w:rsidRPr="00F34C95">
        <w:rPr>
          <w:rFonts w:ascii="Times New Roman" w:hAnsi="Times New Roman" w:cs="Times New Roman"/>
          <w:i/>
          <w:iCs/>
          <w:sz w:val="24"/>
          <w:szCs w:val="24"/>
        </w:rPr>
        <w:t>The Journal for Specialists in Group Work</w:t>
      </w:r>
      <w:r w:rsidRPr="00F34C95">
        <w:rPr>
          <w:rFonts w:ascii="Times New Roman" w:hAnsi="Times New Roman" w:cs="Times New Roman"/>
          <w:sz w:val="24"/>
          <w:szCs w:val="24"/>
        </w:rPr>
        <w:t>, </w:t>
      </w:r>
      <w:r w:rsidRPr="00F34C95">
        <w:rPr>
          <w:rFonts w:ascii="Times New Roman" w:hAnsi="Times New Roman" w:cs="Times New Roman"/>
          <w:i/>
          <w:iCs/>
          <w:sz w:val="24"/>
          <w:szCs w:val="24"/>
        </w:rPr>
        <w:t>37</w:t>
      </w:r>
      <w:r w:rsidRPr="00F34C95">
        <w:rPr>
          <w:rFonts w:ascii="Times New Roman" w:hAnsi="Times New Roman" w:cs="Times New Roman"/>
          <w:sz w:val="24"/>
          <w:szCs w:val="24"/>
        </w:rPr>
        <w:t>(4), 297-311.</w:t>
      </w:r>
    </w:p>
    <w:sectPr w:rsidR="000F29F2" w:rsidRPr="00AF211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3F0" w:rsidRDefault="004173F0" w:rsidP="00282EDB">
      <w:pPr>
        <w:spacing w:after="0" w:line="240" w:lineRule="auto"/>
      </w:pPr>
      <w:r>
        <w:separator/>
      </w:r>
    </w:p>
  </w:endnote>
  <w:endnote w:type="continuationSeparator" w:id="0">
    <w:p w:rsidR="004173F0" w:rsidRDefault="004173F0" w:rsidP="0028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3F0" w:rsidRDefault="004173F0" w:rsidP="00282EDB">
      <w:pPr>
        <w:spacing w:after="0" w:line="240" w:lineRule="auto"/>
      </w:pPr>
      <w:r>
        <w:separator/>
      </w:r>
    </w:p>
  </w:footnote>
  <w:footnote w:type="continuationSeparator" w:id="0">
    <w:p w:rsidR="004173F0" w:rsidRDefault="004173F0" w:rsidP="00282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35302"/>
      <w:docPartObj>
        <w:docPartGallery w:val="Page Numbers (Top of Page)"/>
        <w:docPartUnique/>
      </w:docPartObj>
    </w:sdtPr>
    <w:sdtEndPr>
      <w:rPr>
        <w:noProof/>
      </w:rPr>
    </w:sdtEndPr>
    <w:sdtContent>
      <w:p w:rsidR="00282EDB" w:rsidRDefault="00282EDB">
        <w:pPr>
          <w:pStyle w:val="Header"/>
          <w:jc w:val="right"/>
        </w:pPr>
        <w:r>
          <w:fldChar w:fldCharType="begin"/>
        </w:r>
        <w:r>
          <w:instrText xml:space="preserve"> PAGE   \* MERGEFORMAT </w:instrText>
        </w:r>
        <w:r>
          <w:fldChar w:fldCharType="separate"/>
        </w:r>
        <w:r w:rsidR="000F29F2">
          <w:rPr>
            <w:noProof/>
          </w:rPr>
          <w:t>8</w:t>
        </w:r>
        <w:r>
          <w:rPr>
            <w:noProof/>
          </w:rPr>
          <w:fldChar w:fldCharType="end"/>
        </w:r>
      </w:p>
    </w:sdtContent>
  </w:sdt>
  <w:p w:rsidR="00282EDB" w:rsidRDefault="00282ED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878E1"/>
    <w:multiLevelType w:val="multilevel"/>
    <w:tmpl w:val="68085E44"/>
    <w:lvl w:ilvl="0">
      <w:start w:val="1"/>
      <w:numFmt w:val="decimal"/>
      <w:lvlText w:val="%1."/>
      <w:lvlJc w:val="left"/>
      <w:pPr>
        <w:tabs>
          <w:tab w:val="num" w:pos="1620"/>
        </w:tabs>
        <w:ind w:left="1620" w:hanging="360"/>
      </w:pPr>
    </w:lvl>
    <w:lvl w:ilvl="1" w:tentative="1">
      <w:start w:val="1"/>
      <w:numFmt w:val="decimal"/>
      <w:lvlText w:val="%2."/>
      <w:lvlJc w:val="left"/>
      <w:pPr>
        <w:tabs>
          <w:tab w:val="num" w:pos="2340"/>
        </w:tabs>
        <w:ind w:left="2340" w:hanging="360"/>
      </w:pPr>
    </w:lvl>
    <w:lvl w:ilvl="2" w:tentative="1">
      <w:start w:val="1"/>
      <w:numFmt w:val="decimal"/>
      <w:lvlText w:val="%3."/>
      <w:lvlJc w:val="left"/>
      <w:pPr>
        <w:tabs>
          <w:tab w:val="num" w:pos="3060"/>
        </w:tabs>
        <w:ind w:left="3060" w:hanging="360"/>
      </w:pPr>
    </w:lvl>
    <w:lvl w:ilvl="3" w:tentative="1">
      <w:start w:val="1"/>
      <w:numFmt w:val="decimal"/>
      <w:lvlText w:val="%4."/>
      <w:lvlJc w:val="left"/>
      <w:pPr>
        <w:tabs>
          <w:tab w:val="num" w:pos="3780"/>
        </w:tabs>
        <w:ind w:left="3780" w:hanging="360"/>
      </w:pPr>
    </w:lvl>
    <w:lvl w:ilvl="4" w:tentative="1">
      <w:start w:val="1"/>
      <w:numFmt w:val="decimal"/>
      <w:lvlText w:val="%5."/>
      <w:lvlJc w:val="left"/>
      <w:pPr>
        <w:tabs>
          <w:tab w:val="num" w:pos="4500"/>
        </w:tabs>
        <w:ind w:left="4500" w:hanging="360"/>
      </w:pPr>
    </w:lvl>
    <w:lvl w:ilvl="5" w:tentative="1">
      <w:start w:val="1"/>
      <w:numFmt w:val="decimal"/>
      <w:lvlText w:val="%6."/>
      <w:lvlJc w:val="left"/>
      <w:pPr>
        <w:tabs>
          <w:tab w:val="num" w:pos="5220"/>
        </w:tabs>
        <w:ind w:left="5220" w:hanging="360"/>
      </w:pPr>
    </w:lvl>
    <w:lvl w:ilvl="6" w:tentative="1">
      <w:start w:val="1"/>
      <w:numFmt w:val="decimal"/>
      <w:lvlText w:val="%7."/>
      <w:lvlJc w:val="left"/>
      <w:pPr>
        <w:tabs>
          <w:tab w:val="num" w:pos="5940"/>
        </w:tabs>
        <w:ind w:left="5940" w:hanging="360"/>
      </w:pPr>
    </w:lvl>
    <w:lvl w:ilvl="7" w:tentative="1">
      <w:start w:val="1"/>
      <w:numFmt w:val="decimal"/>
      <w:lvlText w:val="%8."/>
      <w:lvlJc w:val="left"/>
      <w:pPr>
        <w:tabs>
          <w:tab w:val="num" w:pos="6660"/>
        </w:tabs>
        <w:ind w:left="6660" w:hanging="360"/>
      </w:pPr>
    </w:lvl>
    <w:lvl w:ilvl="8" w:tentative="1">
      <w:start w:val="1"/>
      <w:numFmt w:val="decimal"/>
      <w:lvlText w:val="%9."/>
      <w:lvlJc w:val="left"/>
      <w:pPr>
        <w:tabs>
          <w:tab w:val="num" w:pos="7380"/>
        </w:tabs>
        <w:ind w:left="7380" w:hanging="360"/>
      </w:pPr>
    </w:lvl>
  </w:abstractNum>
  <w:abstractNum w:abstractNumId="1" w15:restartNumberingAfterBreak="0">
    <w:nsid w:val="4FCB53DA"/>
    <w:multiLevelType w:val="multilevel"/>
    <w:tmpl w:val="5156C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625F5A"/>
    <w:multiLevelType w:val="multilevel"/>
    <w:tmpl w:val="7D26C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11B"/>
    <w:rsid w:val="000D3EB7"/>
    <w:rsid w:val="000F29F2"/>
    <w:rsid w:val="00143CFF"/>
    <w:rsid w:val="00233EE5"/>
    <w:rsid w:val="00282EDB"/>
    <w:rsid w:val="00386B24"/>
    <w:rsid w:val="004173F0"/>
    <w:rsid w:val="004E4A41"/>
    <w:rsid w:val="005D070E"/>
    <w:rsid w:val="005E77F7"/>
    <w:rsid w:val="006179C1"/>
    <w:rsid w:val="00751A2D"/>
    <w:rsid w:val="007E2CE7"/>
    <w:rsid w:val="008A7B2F"/>
    <w:rsid w:val="00AF211B"/>
    <w:rsid w:val="00B544C9"/>
    <w:rsid w:val="00B93FF2"/>
    <w:rsid w:val="00CA1562"/>
    <w:rsid w:val="00D54A34"/>
    <w:rsid w:val="00D73050"/>
    <w:rsid w:val="00E04AAF"/>
    <w:rsid w:val="00EC1E2F"/>
    <w:rsid w:val="00F34C95"/>
    <w:rsid w:val="00F52583"/>
    <w:rsid w:val="00FD2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48B17"/>
  <w15:chartTrackingRefBased/>
  <w15:docId w15:val="{D4CE298E-8443-4EB7-8FC6-9DD78B3A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EDB"/>
  </w:style>
  <w:style w:type="paragraph" w:styleId="Footer">
    <w:name w:val="footer"/>
    <w:basedOn w:val="Normal"/>
    <w:link w:val="FooterChar"/>
    <w:uiPriority w:val="99"/>
    <w:unhideWhenUsed/>
    <w:rsid w:val="00282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EDB"/>
  </w:style>
  <w:style w:type="paragraph" w:styleId="NormalWeb">
    <w:name w:val="Normal (Web)"/>
    <w:basedOn w:val="Normal"/>
    <w:uiPriority w:val="99"/>
    <w:semiHidden/>
    <w:unhideWhenUsed/>
    <w:rsid w:val="00233EE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546198">
      <w:bodyDiv w:val="1"/>
      <w:marLeft w:val="0"/>
      <w:marRight w:val="0"/>
      <w:marTop w:val="0"/>
      <w:marBottom w:val="0"/>
      <w:divBdr>
        <w:top w:val="none" w:sz="0" w:space="0" w:color="auto"/>
        <w:left w:val="none" w:sz="0" w:space="0" w:color="auto"/>
        <w:bottom w:val="none" w:sz="0" w:space="0" w:color="auto"/>
        <w:right w:val="none" w:sz="0" w:space="0" w:color="auto"/>
      </w:divBdr>
    </w:div>
    <w:div w:id="1639412300">
      <w:bodyDiv w:val="1"/>
      <w:marLeft w:val="0"/>
      <w:marRight w:val="0"/>
      <w:marTop w:val="0"/>
      <w:marBottom w:val="0"/>
      <w:divBdr>
        <w:top w:val="none" w:sz="0" w:space="0" w:color="auto"/>
        <w:left w:val="none" w:sz="0" w:space="0" w:color="auto"/>
        <w:bottom w:val="none" w:sz="0" w:space="0" w:color="auto"/>
        <w:right w:val="none" w:sz="0" w:space="0" w:color="auto"/>
      </w:divBdr>
    </w:div>
    <w:div w:id="1813909338">
      <w:bodyDiv w:val="1"/>
      <w:marLeft w:val="0"/>
      <w:marRight w:val="0"/>
      <w:marTop w:val="0"/>
      <w:marBottom w:val="0"/>
      <w:divBdr>
        <w:top w:val="none" w:sz="0" w:space="0" w:color="auto"/>
        <w:left w:val="none" w:sz="0" w:space="0" w:color="auto"/>
        <w:bottom w:val="none" w:sz="0" w:space="0" w:color="auto"/>
        <w:right w:val="none" w:sz="0" w:space="0" w:color="auto"/>
      </w:divBdr>
      <w:divsChild>
        <w:div w:id="801190528">
          <w:marLeft w:val="0"/>
          <w:marRight w:val="0"/>
          <w:marTop w:val="0"/>
          <w:marBottom w:val="0"/>
          <w:divBdr>
            <w:top w:val="single" w:sz="2" w:space="0" w:color="auto"/>
            <w:left w:val="single" w:sz="2" w:space="0" w:color="auto"/>
            <w:bottom w:val="single" w:sz="6" w:space="0" w:color="auto"/>
            <w:right w:val="single" w:sz="2" w:space="0" w:color="auto"/>
          </w:divBdr>
          <w:divsChild>
            <w:div w:id="497964062">
              <w:marLeft w:val="0"/>
              <w:marRight w:val="0"/>
              <w:marTop w:val="100"/>
              <w:marBottom w:val="100"/>
              <w:divBdr>
                <w:top w:val="single" w:sz="2" w:space="0" w:color="D9D9E3"/>
                <w:left w:val="single" w:sz="2" w:space="0" w:color="D9D9E3"/>
                <w:bottom w:val="single" w:sz="2" w:space="0" w:color="D9D9E3"/>
                <w:right w:val="single" w:sz="2" w:space="0" w:color="D9D9E3"/>
              </w:divBdr>
              <w:divsChild>
                <w:div w:id="1529102975">
                  <w:marLeft w:val="0"/>
                  <w:marRight w:val="0"/>
                  <w:marTop w:val="0"/>
                  <w:marBottom w:val="0"/>
                  <w:divBdr>
                    <w:top w:val="single" w:sz="2" w:space="0" w:color="D9D9E3"/>
                    <w:left w:val="single" w:sz="2" w:space="0" w:color="D9D9E3"/>
                    <w:bottom w:val="single" w:sz="2" w:space="0" w:color="D9D9E3"/>
                    <w:right w:val="single" w:sz="2" w:space="0" w:color="D9D9E3"/>
                  </w:divBdr>
                  <w:divsChild>
                    <w:div w:id="1454783011">
                      <w:marLeft w:val="0"/>
                      <w:marRight w:val="0"/>
                      <w:marTop w:val="0"/>
                      <w:marBottom w:val="0"/>
                      <w:divBdr>
                        <w:top w:val="single" w:sz="2" w:space="0" w:color="D9D9E3"/>
                        <w:left w:val="single" w:sz="2" w:space="0" w:color="D9D9E3"/>
                        <w:bottom w:val="single" w:sz="2" w:space="0" w:color="D9D9E3"/>
                        <w:right w:val="single" w:sz="2" w:space="0" w:color="D9D9E3"/>
                      </w:divBdr>
                      <w:divsChild>
                        <w:div w:id="1666401620">
                          <w:marLeft w:val="0"/>
                          <w:marRight w:val="0"/>
                          <w:marTop w:val="0"/>
                          <w:marBottom w:val="0"/>
                          <w:divBdr>
                            <w:top w:val="single" w:sz="2" w:space="0" w:color="D9D9E3"/>
                            <w:left w:val="single" w:sz="2" w:space="0" w:color="D9D9E3"/>
                            <w:bottom w:val="single" w:sz="2" w:space="0" w:color="D9D9E3"/>
                            <w:right w:val="single" w:sz="2" w:space="0" w:color="D9D9E3"/>
                          </w:divBdr>
                          <w:divsChild>
                            <w:div w:id="10792567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8</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CYBER</dc:creator>
  <cp:keywords/>
  <dc:description/>
  <cp:lastModifiedBy>SANTIAGO CYBER</cp:lastModifiedBy>
  <cp:revision>1</cp:revision>
  <dcterms:created xsi:type="dcterms:W3CDTF">2023-06-25T13:49:00Z</dcterms:created>
  <dcterms:modified xsi:type="dcterms:W3CDTF">2023-06-25T17:57:00Z</dcterms:modified>
</cp:coreProperties>
</file>