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spacing w:before="1540" w:after="240"/>
        <w:jc w:val="center"/>
        <w:rPr>
          <w:color w:val="4472c4"/>
        </w:rPr>
      </w:pPr>
      <w:r>
        <w:rPr>
          <w:noProof/>
          <w:color w:val="4472c4"/>
        </w:rPr>
        <w:drawing>
          <wp:inline distL="0" distT="0" distB="0" distR="0">
            <wp:extent cx="1417320" cy="750898"/>
            <wp:effectExtent l="0" t="0" r="0" b="0"/>
            <wp:docPr id="1026" name="Picture 4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/>
                  </pic:nvPicPr>
                  <pic:blipFill>
                    <a:blip r:embed="rId2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1417320" cy="75089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57"/>
        <w:pBdr>
          <w:top w:val="single" w:sz="6" w:space="6" w:color="4472c4"/>
          <w:bottom w:val="single" w:sz="6" w:space="6" w:color="4472c4"/>
        </w:pBdr>
        <w:spacing w:after="240"/>
        <w:jc w:val="center"/>
        <w:rPr>
          <w:rFonts w:ascii="Calibri Light" w:cs="宋体" w:eastAsia="宋体" w:hAnsi="Calibri Light"/>
          <w:caps/>
          <w:color w:val="4472c4"/>
          <w:sz w:val="80"/>
          <w:szCs w:val="80"/>
        </w:rPr>
      </w:pPr>
      <w:r>
        <w:rPr>
          <w:rFonts w:ascii="Calibri Light" w:cs="宋体" w:eastAsia="宋体" w:hAnsi="Calibri Light"/>
          <w:caps/>
          <w:color w:val="4472c4"/>
          <w:sz w:val="72"/>
          <w:szCs w:val="72"/>
        </w:rPr>
        <w:t>INTRODUCTION TO HEAT TRANSPORT IN THE CLIMATE SYSTEM</w:t>
      </w:r>
    </w:p>
    <w:p>
      <w:pPr>
        <w:pStyle w:val="style157"/>
        <w:jc w:val="center"/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A RESEARCH ON THE INTRODUCTION OF HEAT TRANSPORT IN THE CLIMATE SYSTEM</w:t>
      </w:r>
    </w:p>
    <w:p>
      <w:pPr>
        <w:pStyle w:val="style157"/>
        <w:spacing w:before="480"/>
        <w:jc w:val="center"/>
        <w:rPr>
          <w:color w:val="4472c4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ge">
                  <wp14:pctPosVOffset>85000</wp14:pctPosVOffset>
                </wp:positionV>
                <wp:extent cx="6553200" cy="557784"/>
                <wp:effectExtent l="0" t="0" r="0" b="12700"/>
                <wp:wrapNone/>
                <wp:docPr id="1027" name="Text Box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53200" cy="557784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157"/>
                              <w:spacing w:after="40"/>
                              <w:jc w:val="center"/>
                              <w:rPr>
                                <w:caps/>
                                <w:color w:val="4472c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4472c4"/>
                                <w:sz w:val="28"/>
                                <w:szCs w:val="28"/>
                              </w:rPr>
                              <w:t>[Date]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4472c4"/>
                              </w:rPr>
                            </w:pPr>
                            <w:r>
                              <w:rPr>
                                <w:color w:val="4472c4"/>
                              </w:rPr>
                              <w:t xml:space="preserve">                                                                             28</w:t>
                            </w:r>
                            <w:r>
                              <w:rPr>
                                <w:color w:val="4472c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4472c4"/>
                              </w:rPr>
                              <w:t xml:space="preserve"> SEPTEMBER 202</w:t>
                            </w:r>
                          </w:p>
                        </w:txbxContent>
                      </wps:txbx>
                      <wps:bodyPr lIns="0" rIns="0" tIns="0" bIns="0" vert="horz" anchor="b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0.0pt;margin-top:0.0pt;width:516.0pt;height:43.92pt;z-index:2;mso-top-percent:850;mso-position-horizontal:center;mso-position-horizontal-relative:margin;mso-position-vertical-relative:page;mso-width-percent:1000;mso-height-percent:0;mso-width-relative:margin;mso-height-relative:margin;mso-wrap-distance-left:0.0pt;mso-wrap-distance-right:0.0pt;visibility:visible;v-text-anchor:bottom;">
                <v:stroke on="f"/>
                <v:fill/>
                <v:textbox inset="0.0pt,0.0pt,0.0pt,0.0pt" style="mso-fit-shape-to-text:true;">
                  <w:txbxContent>
                    <w:p>
                      <w:pPr>
                        <w:pStyle w:val="style157"/>
                        <w:spacing w:after="40"/>
                        <w:jc w:val="center"/>
                        <w:rPr>
                          <w:caps/>
                          <w:color w:val="4472c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color w:val="4472c4"/>
                          <w:sz w:val="28"/>
                          <w:szCs w:val="28"/>
                        </w:rPr>
                        <w:t>[Date]</w:t>
                      </w:r>
                    </w:p>
                    <w:p>
                      <w:pPr>
                        <w:pStyle w:val="style157"/>
                        <w:rPr>
                          <w:color w:val="4472c4"/>
                        </w:rPr>
                      </w:pPr>
                      <w:r>
                        <w:rPr>
                          <w:color w:val="4472c4"/>
                        </w:rPr>
                        <w:t xml:space="preserve">                                                                             28</w:t>
                      </w:r>
                      <w:r>
                        <w:rPr>
                          <w:color w:val="4472c4"/>
                          <w:vertAlign w:val="superscript"/>
                        </w:rPr>
                        <w:t>TH</w:t>
                      </w:r>
                      <w:r>
                        <w:rPr>
                          <w:color w:val="4472c4"/>
                        </w:rPr>
                        <w:t xml:space="preserve"> SEPTEMBER 202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4472c4"/>
        </w:rPr>
        <w:drawing>
          <wp:inline distL="0" distT="0" distB="0" distR="0">
            <wp:extent cx="758952" cy="478932"/>
            <wp:effectExtent l="0" t="0" r="3175" b="0"/>
            <wp:docPr id="1028" name="Picture 4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5"/>
                    <pic:cNvPicPr/>
                  </pic:nvPicPr>
                  <pic:blipFill>
                    <a:blip r:embed="rId3" cstate="print">
                      <a:duotone>
                        <a:srgbClr val="1f4a97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58952" cy="4789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Calibri Light" w:cs="宋体" w:eastAsia="宋体" w:hAnsi="Calibri Light"/>
          <w:color w:val="2f5496"/>
          <w:sz w:val="32"/>
          <w:szCs w:val="32"/>
        </w:rPr>
      </w:pPr>
    </w:p>
    <w:p>
      <w:pPr>
        <w:pStyle w:val="style1"/>
        <w:rPr/>
      </w:pPr>
    </w:p>
    <w:p>
      <w:pPr>
        <w:pStyle w:val="style0"/>
        <w:rPr>
          <w:rFonts w:ascii="Calibri Light" w:cs="宋体" w:eastAsia="宋体" w:hAnsi="Calibri Light"/>
          <w:color w:val="2f5496"/>
          <w:sz w:val="32"/>
          <w:szCs w:val="32"/>
        </w:rPr>
      </w:pPr>
      <w:r>
        <w:br w:type="page"/>
      </w:r>
    </w:p>
    <w:p>
      <w:pPr>
        <w:pStyle w:val="style266"/>
        <w:rPr/>
      </w:pPr>
      <w:r>
        <w:t>Contents</w:t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TOC \o "1-3" \h \z \u </w:instrText>
      </w:r>
      <w:r>
        <w:rPr/>
        <w:fldChar w:fldCharType="separate"/>
      </w:r>
      <w:r>
        <w:rPr/>
        <w:fldChar w:fldCharType="begin"/>
      </w:r>
      <w:r>
        <w:instrText xml:space="preserve"> HYPERLINK \l "_Toc146806257" </w:instrText>
      </w:r>
      <w:r>
        <w:rPr/>
        <w:fldChar w:fldCharType="separate"/>
      </w:r>
      <w:r>
        <w:rPr>
          <w:rStyle w:val="style85"/>
          <w:b/>
          <w:bCs/>
          <w:noProof/>
        </w:rPr>
        <w:t>INTRODUCTION TO HEAT TRANSPORT IN THE CLIMATE SYSTEM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_Toc146806257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2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"_Toc146806258" </w:instrText>
      </w:r>
      <w:r>
        <w:rPr/>
        <w:fldChar w:fldCharType="separate"/>
      </w:r>
      <w:r>
        <w:rPr>
          <w:rStyle w:val="style85"/>
          <w:b/>
          <w:bCs/>
          <w:noProof/>
        </w:rPr>
        <w:t>Climate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_Toc146806258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2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left" w:leader="none" w:pos="440"/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"_Toc146806259" </w:instrText>
      </w:r>
      <w:r>
        <w:rPr/>
        <w:fldChar w:fldCharType="separate"/>
      </w:r>
      <w:r>
        <w:rPr>
          <w:rStyle w:val="style85"/>
          <w:b/>
          <w:bCs/>
          <w:noProof/>
        </w:rPr>
        <w:t>a)</w:t>
      </w:r>
      <w:r>
        <w:rPr>
          <w:rFonts w:eastAsia="宋体"/>
          <w:b/>
          <w:bCs/>
          <w:noProof/>
        </w:rPr>
        <w:tab/>
      </w:r>
      <w:r>
        <w:rPr>
          <w:rStyle w:val="style85"/>
          <w:b/>
          <w:bCs/>
          <w:noProof/>
        </w:rPr>
        <w:t>CONDUCTION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_Toc146806259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2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left" w:leader="none" w:pos="440"/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"_Toc146806260" </w:instrText>
      </w:r>
      <w:r>
        <w:rPr/>
        <w:fldChar w:fldCharType="separate"/>
      </w:r>
      <w:r>
        <w:rPr>
          <w:rStyle w:val="style85"/>
          <w:b/>
          <w:bCs/>
          <w:noProof/>
        </w:rPr>
        <w:t>b)</w:t>
      </w:r>
      <w:r>
        <w:rPr>
          <w:rFonts w:eastAsia="宋体"/>
          <w:b/>
          <w:bCs/>
          <w:noProof/>
        </w:rPr>
        <w:tab/>
      </w:r>
      <w:r>
        <w:rPr>
          <w:rStyle w:val="style85"/>
          <w:b/>
          <w:bCs/>
          <w:noProof/>
        </w:rPr>
        <w:t>CONVECTION-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_Toc146806260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3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"_Toc146806261" </w:instrText>
      </w:r>
      <w:r>
        <w:rPr/>
        <w:fldChar w:fldCharType="separate"/>
      </w:r>
      <w:r>
        <w:rPr>
          <w:rStyle w:val="style85"/>
          <w:b/>
          <w:bCs/>
          <w:noProof/>
        </w:rPr>
        <w:t>RADIATION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_Toc146806261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4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"_Toc146806262" </w:instrText>
      </w:r>
      <w:r>
        <w:rPr/>
        <w:fldChar w:fldCharType="separate"/>
      </w:r>
      <w:r>
        <w:rPr>
          <w:rStyle w:val="style85"/>
          <w:b/>
          <w:bCs/>
          <w:noProof/>
        </w:rPr>
        <w:t>OCEANIC CURRENTS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_Toc146806262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5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"_Toc146806263" </w:instrText>
      </w:r>
      <w:r>
        <w:rPr/>
        <w:fldChar w:fldCharType="separate"/>
      </w:r>
      <w:r>
        <w:rPr>
          <w:rStyle w:val="style85"/>
          <w:b/>
          <w:bCs/>
          <w:noProof/>
        </w:rPr>
        <w:t>ATMOSPHERIC CIRCULATIONS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_Toc146806263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5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"_Toc146806264" </w:instrText>
      </w:r>
      <w:r>
        <w:rPr/>
        <w:fldChar w:fldCharType="separate"/>
      </w:r>
      <w:r>
        <w:rPr>
          <w:rStyle w:val="style85"/>
          <w:b/>
          <w:bCs/>
          <w:noProof/>
        </w:rPr>
        <w:t>HEAT EXCHANGE BETWEEN THE ATMOSPHERE AND THE EARTH’S SURFACE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_Toc146806264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6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"_Toc146806265"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bCs/>
          <w:noProof/>
          <w:shd w:val="clear" w:color="auto" w:fill="ffffff"/>
        </w:rPr>
        <w:t>CONCLUSION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_Toc146806265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6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50"/>
        </w:tabs>
        <w:rPr>
          <w:rFonts w:eastAsia="宋体"/>
          <w:b/>
          <w:bCs/>
          <w:noProof/>
        </w:rPr>
      </w:pPr>
      <w:r>
        <w:rPr/>
        <w:fldChar w:fldCharType="begin"/>
      </w:r>
      <w:r>
        <w:instrText xml:space="preserve"> HYPERLINK \l "_Toc146806266" </w:instrText>
      </w:r>
      <w:r>
        <w:rPr/>
        <w:fldChar w:fldCharType="separate"/>
      </w:r>
      <w:r>
        <w:rPr>
          <w:rStyle w:val="style85"/>
          <w:b/>
          <w:bCs/>
          <w:noProof/>
        </w:rPr>
        <w:t>REFFERENCES</w:t>
      </w:r>
      <w:r>
        <w:rPr>
          <w:b/>
          <w:bCs/>
          <w:noProof/>
          <w:webHidden/>
        </w:rPr>
        <w:tab/>
      </w:r>
      <w:r>
        <w:rPr>
          <w:b/>
          <w:bCs/>
          <w:noProof/>
          <w:webHidden/>
        </w:rPr>
        <w:fldChar w:fldCharType="begin"/>
      </w:r>
      <w:r>
        <w:rPr>
          <w:b/>
          <w:bCs/>
          <w:noProof/>
          <w:webHidden/>
        </w:rPr>
        <w:instrText xml:space="preserve"> PAGEREF _Toc146806266 \h </w:instrText>
      </w:r>
      <w:r>
        <w:rPr>
          <w:b/>
          <w:bCs/>
          <w:noProof/>
          <w:webHidden/>
        </w:rPr>
        <w:fldChar w:fldCharType="separate"/>
      </w:r>
      <w:r>
        <w:rPr>
          <w:b/>
          <w:bCs/>
          <w:noProof/>
          <w:webHidden/>
        </w:rPr>
        <w:t>6</w:t>
      </w:r>
      <w:r>
        <w:rPr>
          <w:b/>
          <w:bCs/>
          <w:noProof/>
          <w:webHidden/>
        </w:rPr>
        <w:fldChar w:fldCharType="end"/>
      </w:r>
      <w:r>
        <w:rPr/>
        <w:fldChar w:fldCharType="end"/>
      </w:r>
    </w:p>
    <w:p>
      <w:pPr>
        <w:pStyle w:val="style0"/>
        <w:rPr/>
      </w:pPr>
      <w:r>
        <w:rPr>
          <w:b/>
          <w:bCs/>
          <w:noProof/>
        </w:rPr>
        <w:fldChar w:fldCharType="end"/>
      </w:r>
    </w:p>
    <w:p>
      <w:pPr>
        <w:pStyle w:val="style1"/>
        <w:rPr/>
      </w:pPr>
    </w:p>
    <w:p>
      <w:pPr>
        <w:pStyle w:val="style0"/>
        <w:rPr>
          <w:rFonts w:ascii="Calibri Light" w:cs="宋体" w:eastAsia="宋体" w:hAnsi="Calibri Light"/>
          <w:color w:val="2f5496"/>
          <w:sz w:val="32"/>
          <w:szCs w:val="32"/>
        </w:rPr>
      </w:pPr>
      <w:r>
        <w:br w:type="page"/>
      </w:r>
    </w:p>
    <w:p>
      <w:pPr>
        <w:pStyle w:val="style1"/>
        <w:rPr/>
      </w:pPr>
      <w:r>
        <w:tab/>
      </w:r>
      <w:bookmarkStart w:id="0" w:name="_Toc146806141"/>
      <w:bookmarkStart w:id="1" w:name="_Toc146806257"/>
      <w:r>
        <w:t>INTRODUCTION TO</w:t>
      </w:r>
      <w:r>
        <w:t xml:space="preserve"> HEAT TRANSPORT IN THE CLIMATE SYSTEM</w:t>
      </w:r>
      <w:bookmarkEnd w:id="0"/>
      <w:bookmarkEnd w:id="1"/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Heat-Energy that is transferred from on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body to another as the result of a difference in temperature. Flows from a high temperature to low temperature. Also known as heat energy or thermal energy.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Heat is measured in </w:t>
      </w:r>
      <w:r>
        <w:rPr>
          <w:sz w:val="24"/>
          <w:szCs w:val="24"/>
        </w:rPr>
        <w:t xml:space="preserve">Joules, </w:t>
      </w:r>
      <w:r>
        <w:rPr>
          <w:sz w:val="24"/>
          <w:szCs w:val="24"/>
        </w:rPr>
        <w:t>clories</w:t>
      </w:r>
      <w:r>
        <w:rPr>
          <w:sz w:val="24"/>
          <w:szCs w:val="24"/>
        </w:rPr>
        <w:t>, Btu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Heat transfer is the process of thermal energy exchange due to temperature differences. Heat naturally flows from a hot body to a cold body. </w:t>
      </w:r>
      <w:r>
        <w:rPr>
          <w:sz w:val="24"/>
          <w:szCs w:val="24"/>
        </w:rPr>
        <w:t>The main source of heat on the earth is the solar radiation.</w:t>
      </w:r>
    </w:p>
    <w:bookmarkStart w:id="2" w:name="_Toc146806142"/>
    <w:bookmarkStart w:id="3" w:name="_Toc146806258"/>
    <w:p>
      <w:pPr>
        <w:pStyle w:val="style0"/>
        <w:spacing w:lineRule="auto" w:line="276"/>
        <w:rPr>
          <w:sz w:val="24"/>
          <w:szCs w:val="24"/>
        </w:rPr>
      </w:pPr>
      <w:r>
        <w:rPr>
          <w:rStyle w:val="style4102"/>
        </w:rPr>
        <w:t>Climate</w:t>
      </w:r>
      <w:bookmarkEnd w:id="2"/>
      <w:bookmarkEnd w:id="3"/>
      <w:r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>is the weather condition of a specific area prevailing for a long period of time.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Therefore,</w:t>
      </w:r>
      <w:r>
        <w:rPr>
          <w:sz w:val="24"/>
          <w:szCs w:val="24"/>
        </w:rPr>
        <w:t xml:space="preserve"> this means that heat transport in the climate system refers to the movement of thermal energy 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heat within the earth’s atmosphere, land and oceans.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It’s</w:t>
      </w:r>
      <w:r>
        <w:rPr>
          <w:sz w:val="24"/>
          <w:szCs w:val="24"/>
        </w:rPr>
        <w:t xml:space="preserve"> an important aspect of the climate system as it helps in distributing heat from points or regions of surplus to regions that deficient of heat.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This is important as it helps</w:t>
      </w:r>
      <w:r>
        <w:rPr>
          <w:sz w:val="24"/>
          <w:szCs w:val="24"/>
        </w:rPr>
        <w:t xml:space="preserve"> in regulating and</w:t>
      </w:r>
      <w:r>
        <w:rPr>
          <w:sz w:val="24"/>
          <w:szCs w:val="24"/>
        </w:rPr>
        <w:t xml:space="preserve"> maintaining the Earth’s temperature balance</w:t>
      </w:r>
      <w:r>
        <w:rPr>
          <w:sz w:val="24"/>
          <w:szCs w:val="24"/>
        </w:rPr>
        <w:t>, influencing weather patterns, and shaping overall climate</w:t>
      </w:r>
      <w:r>
        <w:rPr>
          <w:sz w:val="24"/>
          <w:szCs w:val="24"/>
        </w:rPr>
        <w:t>. The following are the mechanisms of heat transport in the climate system:</w:t>
      </w:r>
    </w:p>
    <w:p>
      <w:pPr>
        <w:pStyle w:val="style179"/>
        <w:numPr>
          <w:ilvl w:val="0"/>
          <w:numId w:val="1"/>
        </w:numPr>
        <w:spacing w:lineRule="auto" w:line="27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Ocean currents</w:t>
      </w:r>
    </w:p>
    <w:p>
      <w:pPr>
        <w:pStyle w:val="style179"/>
        <w:numPr>
          <w:ilvl w:val="0"/>
          <w:numId w:val="1"/>
        </w:numPr>
        <w:spacing w:lineRule="auto" w:line="27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Atmospheric circulation</w:t>
      </w:r>
    </w:p>
    <w:p>
      <w:pPr>
        <w:pStyle w:val="style179"/>
        <w:numPr>
          <w:ilvl w:val="0"/>
          <w:numId w:val="1"/>
        </w:numPr>
        <w:spacing w:lineRule="auto" w:line="27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Heat exchange between the Earth’s surface and the atmosphere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Energy is transferred between the earth’s surface and the atmosphere in the following ways:</w:t>
      </w:r>
    </w:p>
    <w:bookmarkStart w:id="4" w:name="_Toc146806143"/>
    <w:bookmarkStart w:id="5" w:name="_Toc146806259"/>
    <w:p>
      <w:pPr>
        <w:pStyle w:val="style179"/>
        <w:numPr>
          <w:ilvl w:val="0"/>
          <w:numId w:val="3"/>
        </w:numPr>
        <w:spacing w:lineRule="auto" w:line="276"/>
        <w:rPr>
          <w:sz w:val="24"/>
          <w:szCs w:val="24"/>
        </w:rPr>
      </w:pPr>
      <w:r>
        <w:rPr>
          <w:rStyle w:val="style4102"/>
        </w:rPr>
        <w:t>Conduction</w:t>
      </w:r>
      <w:bookmarkEnd w:id="4"/>
      <w:bookmarkEnd w:id="5"/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this a mode of heat transfer in the climate. It plays a role in heat distribution within the </w:t>
      </w:r>
      <w:r>
        <w:rPr>
          <w:sz w:val="24"/>
          <w:szCs w:val="24"/>
        </w:rPr>
        <w:t>atmosphere ,earth’s</w:t>
      </w:r>
      <w:r>
        <w:rPr>
          <w:sz w:val="24"/>
          <w:szCs w:val="24"/>
        </w:rPr>
        <w:t xml:space="preserve"> surface and oceans. This is a mode by which heat is transferred through direct contact between adjacent molecules or bodies through vibrations of the molecules.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 following are ways in which conduction transports heat in the climate</w:t>
      </w:r>
    </w:p>
    <w:p>
      <w:pPr>
        <w:pStyle w:val="style179"/>
        <w:numPr>
          <w:ilvl w:val="0"/>
          <w:numId w:val="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Molecular interaction –heat is transferred as a result of the kinetic energy of molecules. They are in constant motion such in the soil, air, and water. When the region of higher temperatures come into contact with a point of lower temperatures, the faster moving molecules in the region of high temperatures collide with the molecules from a lower temperature </w:t>
      </w:r>
      <w:r>
        <w:rPr>
          <w:sz w:val="24"/>
          <w:szCs w:val="24"/>
        </w:rPr>
        <w:t>zone  which</w:t>
      </w:r>
      <w:r>
        <w:rPr>
          <w:sz w:val="24"/>
          <w:szCs w:val="24"/>
        </w:rPr>
        <w:t xml:space="preserve"> transfers energy to the lower temperature regions . </w:t>
      </w:r>
    </w:p>
    <w:p>
      <w:pPr>
        <w:pStyle w:val="style179"/>
        <w:numPr>
          <w:ilvl w:val="0"/>
          <w:numId w:val="5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SEA -LAND INTERACTION- heat distribution between land and </w:t>
      </w:r>
      <w:r>
        <w:rPr>
          <w:sz w:val="24"/>
          <w:szCs w:val="24"/>
        </w:rPr>
        <w:t>sea ;during</w:t>
      </w:r>
      <w:r>
        <w:rPr>
          <w:sz w:val="24"/>
          <w:szCs w:val="24"/>
        </w:rPr>
        <w:t xml:space="preserve"> the day the land heats up faster as compared to water surfaces. By conduction, heat is transferred from the land to the adjacent air and then </w:t>
      </w:r>
      <w:r>
        <w:rPr>
          <w:sz w:val="24"/>
          <w:szCs w:val="24"/>
        </w:rPr>
        <w:t>water  body</w:t>
      </w:r>
      <w:r>
        <w:rPr>
          <w:sz w:val="24"/>
          <w:szCs w:val="24"/>
        </w:rPr>
        <w:t xml:space="preserve"> therefore moderating the temperatures. </w:t>
      </w:r>
    </w:p>
    <w:p>
      <w:pPr>
        <w:pStyle w:val="style179"/>
        <w:numPr>
          <w:ilvl w:val="0"/>
          <w:numId w:val="5"/>
        </w:numPr>
        <w:spacing w:lineRule="auto" w:line="276"/>
        <w:rPr>
          <w:rStyle w:val="style87"/>
          <w:b w:val="false"/>
          <w:bCs w:val="false"/>
          <w:sz w:val="24"/>
          <w:szCs w:val="24"/>
        </w:rPr>
      </w:pPr>
      <w:r>
        <w:rPr>
          <w:rStyle w:val="style87"/>
          <w:b w:val="false"/>
          <w:bCs w:val="false"/>
          <w:sz w:val="24"/>
          <w:szCs w:val="24"/>
        </w:rPr>
        <w:t xml:space="preserve">Vertical temperature gradient -the lower </w:t>
      </w:r>
      <w:r>
        <w:rPr>
          <w:rStyle w:val="style87"/>
          <w:b w:val="false"/>
          <w:bCs w:val="false"/>
          <w:sz w:val="24"/>
          <w:szCs w:val="24"/>
        </w:rPr>
        <w:t>atmosphere  near</w:t>
      </w:r>
      <w:r>
        <w:rPr>
          <w:rStyle w:val="style87"/>
          <w:b w:val="false"/>
          <w:bCs w:val="false"/>
          <w:sz w:val="24"/>
          <w:szCs w:val="24"/>
        </w:rPr>
        <w:t xml:space="preserve"> the earth surface is generally warmer than the upper atmosphere due to heat conduction from the earth surface</w:t>
      </w:r>
    </w:p>
    <w:p>
      <w:pPr>
        <w:pStyle w:val="style179"/>
        <w:numPr>
          <w:ilvl w:val="0"/>
          <w:numId w:val="5"/>
        </w:numPr>
        <w:spacing w:lineRule="auto" w:line="276"/>
        <w:rPr>
          <w:rStyle w:val="style87"/>
          <w:b w:val="false"/>
          <w:bCs w:val="false"/>
          <w:sz w:val="24"/>
          <w:szCs w:val="24"/>
        </w:rPr>
      </w:pPr>
      <w:r>
        <w:rPr>
          <w:rStyle w:val="style87"/>
          <w:b w:val="false"/>
          <w:bCs w:val="false"/>
          <w:sz w:val="24"/>
          <w:szCs w:val="24"/>
        </w:rPr>
        <w:t>Heat flux in the soil</w:t>
      </w:r>
    </w:p>
    <w:p>
      <w:pPr>
        <w:pStyle w:val="style179"/>
        <w:numPr>
          <w:ilvl w:val="0"/>
          <w:numId w:val="5"/>
        </w:numPr>
        <w:spacing w:lineRule="auto" w:line="276"/>
        <w:rPr>
          <w:sz w:val="24"/>
          <w:szCs w:val="24"/>
        </w:rPr>
      </w:pPr>
      <w:r>
        <w:rPr>
          <w:rStyle w:val="style87"/>
          <w:b w:val="false"/>
          <w:bCs w:val="false"/>
          <w:sz w:val="24"/>
          <w:szCs w:val="24"/>
        </w:rPr>
        <w:t xml:space="preserve">Local effect – mostly influences the earths </w:t>
      </w:r>
      <w:r>
        <w:rPr>
          <w:rStyle w:val="style87"/>
          <w:b w:val="false"/>
          <w:bCs w:val="false"/>
          <w:sz w:val="24"/>
          <w:szCs w:val="24"/>
        </w:rPr>
        <w:t>surface .</w:t>
      </w:r>
      <w:r>
        <w:rPr>
          <w:rStyle w:val="style87"/>
          <w:b w:val="false"/>
          <w:bCs w:val="false"/>
          <w:sz w:val="24"/>
          <w:szCs w:val="24"/>
        </w:rPr>
        <w:t xml:space="preserve"> it is responsible for the formation of microclimates, where temperature variations occur due to differences in the thermal properties of surfaces.</w:t>
      </w:r>
    </w:p>
    <w:p>
      <w:pPr>
        <w:pStyle w:val="style179"/>
        <w:spacing w:lineRule="auto" w:line="276"/>
        <w:ind w:left="1260"/>
        <w:rPr>
          <w:sz w:val="24"/>
          <w:szCs w:val="24"/>
        </w:rPr>
      </w:pPr>
    </w:p>
    <w:bookmarkStart w:id="6" w:name="_Toc146806144"/>
    <w:bookmarkStart w:id="7" w:name="_Toc146806260"/>
    <w:p>
      <w:pPr>
        <w:pStyle w:val="style179"/>
        <w:numPr>
          <w:ilvl w:val="0"/>
          <w:numId w:val="3"/>
        </w:numPr>
        <w:spacing w:lineRule="auto" w:line="276"/>
        <w:rPr>
          <w:rStyle w:val="style4099"/>
          <w:b/>
          <w:bCs/>
          <w:sz w:val="24"/>
          <w:szCs w:val="24"/>
        </w:rPr>
      </w:pPr>
      <w:r>
        <w:rPr>
          <w:rStyle w:val="style4102"/>
        </w:rPr>
        <w:t>Convection</w:t>
      </w:r>
      <w:r>
        <w:rPr>
          <w:rStyle w:val="style4102"/>
        </w:rPr>
        <w:t>-</w:t>
      </w:r>
      <w:bookmarkEnd w:id="6"/>
      <w:bookmarkEnd w:id="7"/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type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one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three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methods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along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electricity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involves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through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movement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fluids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water.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terms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generally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occurs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oceans,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responsible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redistributing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around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Here's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how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works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method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transporting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climates:</w:t>
      </w:r>
    </w:p>
    <w:p>
      <w:pPr>
        <w:pStyle w:val="style0"/>
        <w:spacing w:lineRule="auto" w:line="276"/>
        <w:rPr>
          <w:rStyle w:val="style4099"/>
          <w:b/>
          <w:bCs/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lineRule="auto" w:line="276"/>
        <w:rPr>
          <w:rStyle w:val="style4099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begins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uneven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Because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some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places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hotter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others.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Since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less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abundant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heated,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near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less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less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rises.</w:t>
      </w:r>
    </w:p>
    <w:p>
      <w:pPr>
        <w:pStyle w:val="style179"/>
        <w:numPr>
          <w:ilvl w:val="0"/>
          <w:numId w:val="6"/>
        </w:numPr>
        <w:spacing w:lineRule="auto" w:line="276"/>
        <w:rPr>
          <w:rStyle w:val="style4099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Expansion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cooling: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expands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place.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gets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because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pressure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decreases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altitude.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become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denser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.</w:t>
      </w:r>
    </w:p>
    <w:p>
      <w:pPr>
        <w:pStyle w:val="style179"/>
        <w:numPr>
          <w:ilvl w:val="0"/>
          <w:numId w:val="6"/>
        </w:numPr>
        <w:spacing w:lineRule="auto" w:line="276"/>
        <w:rPr/>
      </w:pPr>
      <w:r>
        <w:t>Cold air collapses: Eventually, colder, denser air begins to come to the Earth's surface. This water vapor removes heat from the surface, creating a circular pattern.</w:t>
      </w:r>
    </w:p>
    <w:p>
      <w:pPr>
        <w:pStyle w:val="style179"/>
        <w:numPr>
          <w:ilvl w:val="0"/>
          <w:numId w:val="6"/>
        </w:numPr>
        <w:spacing w:lineRule="auto" w:line="276"/>
        <w:rPr>
          <w:rStyle w:val="style4099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Formation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cells: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up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down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movement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large-scale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space.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two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most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Gyre.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distributing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regulate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ure</w:t>
      </w:r>
    </w:p>
    <w:p>
      <w:pPr>
        <w:pStyle w:val="style179"/>
        <w:numPr>
          <w:ilvl w:val="0"/>
          <w:numId w:val="6"/>
        </w:numPr>
        <w:spacing w:lineRule="auto" w:line="276"/>
        <w:rPr>
          <w:rStyle w:val="style4099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Ocean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currents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also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occur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ocean.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ocean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density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water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decreases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cools,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density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increases.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Vertical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mixing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oceans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transporting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nutrients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across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ocean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affect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Niño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Niña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events.</w:t>
      </w:r>
    </w:p>
    <w:p>
      <w:pPr>
        <w:pStyle w:val="style179"/>
        <w:numPr>
          <w:ilvl w:val="0"/>
          <w:numId w:val="6"/>
        </w:numPr>
        <w:spacing w:lineRule="auto" w:line="276"/>
        <w:rPr>
          <w:rStyle w:val="style4099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Impact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major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impact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regulate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dissipate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example,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moist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near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sinking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dry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subtropics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leads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formation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forests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deserts.</w:t>
      </w:r>
    </w:p>
    <w:p>
      <w:pPr>
        <w:pStyle w:val="style0"/>
        <w:spacing w:lineRule="auto" w:line="276"/>
        <w:rPr/>
      </w:pPr>
    </w:p>
    <w:bookmarkStart w:id="8" w:name="_Toc146806145"/>
    <w:bookmarkStart w:id="9" w:name="_Toc146806261"/>
    <w:p>
      <w:pPr>
        <w:pStyle w:val="style1"/>
        <w:rPr/>
      </w:pPr>
      <w:r>
        <w:t>Radiation</w:t>
      </w:r>
      <w:bookmarkEnd w:id="8"/>
      <w:bookmarkEnd w:id="9"/>
    </w:p>
    <w:p>
      <w:pPr>
        <w:pStyle w:val="style179"/>
        <w:spacing w:lineRule="auto" w:line="276"/>
        <w:ind w:left="1080"/>
        <w:rPr/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one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primary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modes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involves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electromagnetic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waves,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primarily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infrared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part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spectrum.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Here's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brief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description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transport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climate: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Emission: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objects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above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absolute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zero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emit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thermal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context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significant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source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emits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range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electromagnetic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waves,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including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visible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light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infrared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Absorption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Emission: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reaches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absorbed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various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substances,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land,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water,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gases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like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carbon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dioxide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water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vapor.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substances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re-radiate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absorbed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longwave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infrared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Greenhouse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Effect: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Certain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greenhouse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gases,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carbon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dioxide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methane,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particularly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effective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absorbing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re-emitting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infrared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device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greenhouse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which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gases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trap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some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thereby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cooling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maintaining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suitable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life.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Magnetic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sustaining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life.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balance.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absorbs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incoming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emits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longwave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space.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balance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two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flows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determines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overall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change: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increase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greenhouse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gases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due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human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activities,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balance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out.</w:t>
      </w:r>
    </w:p>
    <w:p>
      <w:pPr>
        <w:pStyle w:val="style179"/>
        <w:spacing w:lineRule="auto" w:line="276"/>
        <w:ind w:left="1305"/>
        <w:rPr>
          <w:sz w:val="24"/>
          <w:szCs w:val="24"/>
        </w:rPr>
      </w:pPr>
    </w:p>
    <w:p>
      <w:pPr>
        <w:pStyle w:val="style0"/>
        <w:spacing w:lineRule="auto" w:line="276"/>
        <w:rPr>
          <w:b/>
          <w:bCs/>
          <w:sz w:val="24"/>
          <w:szCs w:val="24"/>
        </w:rPr>
      </w:pPr>
      <w:r>
        <w:rPr>
          <w:sz w:val="24"/>
          <w:szCs w:val="24"/>
        </w:rPr>
        <w:t>Conduction is the main way in which heat moves from a body to another.</w:t>
      </w:r>
    </w:p>
    <w:p>
      <w:pPr>
        <w:pStyle w:val="style0"/>
        <w:spacing w:lineRule="auto" w:line="276"/>
        <w:rPr>
          <w:sz w:val="24"/>
          <w:szCs w:val="24"/>
        </w:rPr>
      </w:pPr>
    </w:p>
    <w:p>
      <w:pPr>
        <w:pStyle w:val="style0"/>
        <w:spacing w:lineRule="auto" w:line="276"/>
        <w:rPr>
          <w:sz w:val="24"/>
          <w:szCs w:val="24"/>
        </w:rPr>
      </w:pPr>
    </w:p>
    <w:p>
      <w:pPr>
        <w:pStyle w:val="style1"/>
        <w:rPr>
          <w:b/>
          <w:bCs/>
        </w:rPr>
      </w:pPr>
      <w:r>
        <w:t xml:space="preserve">                                    </w:t>
      </w:r>
      <w:bookmarkStart w:id="10" w:name="_Toc146806146"/>
      <w:bookmarkStart w:id="11" w:name="_Toc146806262"/>
      <w:r>
        <w:rPr>
          <w:b/>
          <w:bCs/>
        </w:rPr>
        <w:t>OCEANIC CURRENTS</w:t>
      </w:r>
      <w:bookmarkEnd w:id="10"/>
      <w:bookmarkEnd w:id="11"/>
    </w:p>
    <w:p>
      <w:pPr>
        <w:pStyle w:val="style0"/>
        <w:spacing w:lineRule="auto" w:line="27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he ocean carries heat </w:t>
      </w:r>
      <w:r>
        <w:rPr>
          <w:sz w:val="24"/>
          <w:szCs w:val="24"/>
        </w:rPr>
        <w:t>mainly</w:t>
      </w:r>
      <w:r>
        <w:rPr>
          <w:sz w:val="24"/>
          <w:szCs w:val="24"/>
        </w:rPr>
        <w:t xml:space="preserve"> by large scale meridional </w:t>
      </w:r>
      <w:r>
        <w:rPr>
          <w:sz w:val="24"/>
          <w:szCs w:val="24"/>
        </w:rPr>
        <w:t>overturning</w:t>
      </w:r>
      <w:r>
        <w:rPr>
          <w:sz w:val="24"/>
          <w:szCs w:val="24"/>
        </w:rPr>
        <w:t xml:space="preserve"> cells driven by the </w:t>
      </w:r>
      <w:r>
        <w:rPr>
          <w:sz w:val="24"/>
          <w:szCs w:val="24"/>
        </w:rPr>
        <w:t>sinking and</w:t>
      </w:r>
      <w:r>
        <w:rPr>
          <w:sz w:val="24"/>
          <w:szCs w:val="24"/>
        </w:rPr>
        <w:t xml:space="preserve"> spreading of cold water and also the horizontal gyres. They comprise of global ocean circulation system, also known as GLOBAL OCEAN CONVEYOR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Gyres are slow moving whirlpools /large systems of circulating ocean </w:t>
      </w:r>
      <w:r>
        <w:rPr>
          <w:sz w:val="24"/>
          <w:szCs w:val="24"/>
        </w:rPr>
        <w:t>currentsThere</w:t>
      </w:r>
      <w:r>
        <w:rPr>
          <w:sz w:val="24"/>
          <w:szCs w:val="24"/>
        </w:rPr>
        <w:t xml:space="preserve"> are five of them namely:</w:t>
      </w:r>
    </w:p>
    <w:p>
      <w:pPr>
        <w:pStyle w:val="style179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The south </w:t>
      </w:r>
      <w:r>
        <w:rPr>
          <w:sz w:val="24"/>
          <w:szCs w:val="24"/>
        </w:rPr>
        <w:t>Atlantic</w:t>
      </w:r>
      <w:r>
        <w:rPr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 North pacific</w:t>
      </w:r>
    </w:p>
    <w:p>
      <w:pPr>
        <w:pStyle w:val="style179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 North Atlantic</w:t>
      </w:r>
    </w:p>
    <w:p>
      <w:pPr>
        <w:pStyle w:val="style179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 South Pacific</w:t>
      </w:r>
    </w:p>
    <w:p>
      <w:pPr>
        <w:pStyle w:val="style179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The Indian ocean</w:t>
      </w:r>
      <w:r>
        <w:rPr>
          <w:sz w:val="24"/>
          <w:szCs w:val="24"/>
        </w:rPr>
        <w:t xml:space="preserve"> gyre</w:t>
      </w:r>
    </w:p>
    <w:p>
      <w:pPr>
        <w:pStyle w:val="style0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Sunlight is the main source of heat in an Ocean. Clouds, water </w:t>
      </w:r>
      <w:r>
        <w:rPr>
          <w:sz w:val="24"/>
          <w:szCs w:val="24"/>
        </w:rPr>
        <w:t>vapour</w:t>
      </w:r>
      <w:r>
        <w:rPr>
          <w:sz w:val="24"/>
          <w:szCs w:val="24"/>
        </w:rPr>
        <w:t xml:space="preserve">, and </w:t>
      </w:r>
      <w:r>
        <w:rPr>
          <w:sz w:val="24"/>
          <w:szCs w:val="24"/>
        </w:rPr>
        <w:t>green houses</w:t>
      </w:r>
      <w:r>
        <w:rPr>
          <w:sz w:val="24"/>
          <w:szCs w:val="24"/>
        </w:rPr>
        <w:t xml:space="preserve"> gases are additional ways in which some heat energy enters the Ocean. </w:t>
      </w:r>
      <w:r>
        <w:rPr>
          <w:sz w:val="24"/>
          <w:szCs w:val="24"/>
        </w:rPr>
        <w:t>Waves ,tides</w:t>
      </w:r>
      <w:r>
        <w:rPr>
          <w:sz w:val="24"/>
          <w:szCs w:val="24"/>
        </w:rPr>
        <w:t xml:space="preserve">, and currents constantly mix the ocean ,moving water from warmer to cooler latitudes and deeper levels.   </w:t>
      </w:r>
      <w:r>
        <w:rPr>
          <w:sz w:val="24"/>
          <w:szCs w:val="24"/>
        </w:rPr>
        <w:t xml:space="preserve">Heat transfer that develops ocean currents is known as convection. In </w:t>
      </w:r>
      <w:r>
        <w:rPr>
          <w:sz w:val="24"/>
          <w:szCs w:val="24"/>
        </w:rPr>
        <w:t>convection ,heat</w:t>
      </w:r>
      <w:r>
        <w:rPr>
          <w:sz w:val="24"/>
          <w:szCs w:val="24"/>
        </w:rPr>
        <w:t xml:space="preserve"> is transferred through a fluid </w:t>
      </w:r>
      <w:r>
        <w:rPr>
          <w:sz w:val="24"/>
          <w:szCs w:val="24"/>
        </w:rPr>
        <w:t>ie</w:t>
      </w:r>
      <w:r>
        <w:rPr>
          <w:sz w:val="24"/>
          <w:szCs w:val="24"/>
        </w:rPr>
        <w:t xml:space="preserve"> water and air when there is difference in the temperature within the fluid.</w:t>
      </w:r>
    </w:p>
    <w:bookmarkStart w:id="12" w:name="_Toc146806147"/>
    <w:bookmarkStart w:id="13" w:name="_Toc146806263"/>
    <w:p>
      <w:pPr>
        <w:pStyle w:val="style1"/>
        <w:rPr/>
      </w:pPr>
      <w:r>
        <w:t>ATMOSPHERIC CIRCULATIONS</w:t>
      </w:r>
      <w:bookmarkEnd w:id="12"/>
      <w:bookmarkEnd w:id="13"/>
      <w:r>
        <w:t xml:space="preserve"> </w:t>
      </w:r>
    </w:p>
    <w:p>
      <w:pPr>
        <w:pStyle w:val="style0"/>
        <w:spacing w:lineRule="auto" w:line="276"/>
        <w:rPr>
          <w:rStyle w:val="style4099"/>
          <w:rFonts w:ascii="Arial" w:cs="Arial" w:hAnsi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Input: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source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absorbed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especially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where</w:t>
      </w:r>
      <w:r>
        <w:rPr>
          <w:rFonts w:ascii="Arial" w:cs="Arial" w:hAnsi="Arial"/>
          <w:color w:val="000000"/>
          <w:shd w:val="clear" w:color="auto" w:fill="ffffff"/>
        </w:rPr>
        <w:t xml:space="preserve"> the sun is stronger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Uneven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unevenly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due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input.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Equatorial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regions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receive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sunlight,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resulting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higher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while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regions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receive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less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sunlight,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resulting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lower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temperatures.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Difference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between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near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up,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density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becomes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smaller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larger,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pressure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Conversely,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near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denser,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sink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high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pressure.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Temperature-latitude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differences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initiate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include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westerly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easterly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winds.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Vortex: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components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atmospheric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Vortex.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involve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ascent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descent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redistribution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Near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consists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warm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cools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high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altitudes,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condenses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form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clouds,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condenses,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released.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release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increase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brain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between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Hadley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also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rise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fall.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However,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difficult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due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changing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nature.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Ferrell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also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carries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Vortex: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Vortex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close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contains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cold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carries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away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region.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Jet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streams: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High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altitude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jet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streams,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such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subtropical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jet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streams,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also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transportation.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narrow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bands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fast-moving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horizontally.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Systems: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movement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air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masses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interaction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cells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streams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create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conditions,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including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storms,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hurricanes,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clouds.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Wind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occurs.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distribute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moisture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surface.</w:t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Fonts w:ascii="Arial" w:cs="Arial" w:hAnsi="Arial"/>
          <w:color w:val="000000"/>
          <w:shd w:val="clear" w:color="auto" w:fill="ffffff"/>
        </w:rPr>
        <w:br/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short,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atmospheric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model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transport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system.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caused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difference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solar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causing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sending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from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equator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back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poles.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circulation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help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regulate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influencing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</w:t>
      </w:r>
      <w:r>
        <w:rPr>
          <w:rStyle w:val="style4099"/>
          <w:rFonts w:ascii="Arial" w:cs="Arial" w:hAnsi="Arial"/>
          <w:b/>
          <w:bCs/>
          <w:color w:val="000000"/>
          <w:sz w:val="27"/>
          <w:szCs w:val="27"/>
          <w:shd w:val="clear" w:color="auto" w:fill="ffffff"/>
        </w:rPr>
        <w:t>.</w:t>
      </w:r>
    </w:p>
    <w:p>
      <w:pPr>
        <w:pStyle w:val="style0"/>
        <w:spacing w:lineRule="auto" w:line="276"/>
        <w:rPr>
          <w:rStyle w:val="style4099"/>
          <w:rFonts w:ascii="Arial" w:cs="Arial" w:hAnsi="Arial"/>
          <w:b/>
          <w:bCs/>
          <w:color w:val="000000"/>
          <w:sz w:val="27"/>
          <w:szCs w:val="27"/>
          <w:shd w:val="clear" w:color="auto" w:fill="ffffff"/>
        </w:rPr>
      </w:pPr>
    </w:p>
    <w:bookmarkStart w:id="14" w:name="_Toc146806148"/>
    <w:bookmarkStart w:id="15" w:name="_Toc146806264"/>
    <w:p>
      <w:pPr>
        <w:pStyle w:val="style0"/>
        <w:spacing w:lineRule="auto" w:line="276"/>
        <w:rPr>
          <w:sz w:val="24"/>
          <w:szCs w:val="24"/>
        </w:rPr>
      </w:pPr>
      <w:r>
        <w:rPr>
          <w:rStyle w:val="style4102"/>
        </w:rPr>
        <w:t xml:space="preserve">HEAT EXCHANGE BETWEEN THE ATMOSPHERE AND THE EARTH’S </w:t>
      </w:r>
      <w:r>
        <w:rPr>
          <w:rStyle w:val="style4102"/>
        </w:rPr>
        <w:t>SURFACE</w:t>
      </w:r>
      <w:bookmarkEnd w:id="14"/>
      <w:bookmarkEnd w:id="15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exchange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between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transfer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exchange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occurs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through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various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processes,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including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conduction,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evaporative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condensation.</w:t>
      </w:r>
    </w:p>
    <w:bookmarkStart w:id="16" w:name="_Toc146806265"/>
    <w:p>
      <w:pPr>
        <w:pStyle w:val="style1"/>
        <w:rPr>
          <w:rStyle w:val="style4099"/>
          <w:rFonts w:ascii="Arial" w:cs="Arial" w:hAnsi="Arial"/>
          <w:color w:val="000000"/>
          <w:shd w:val="clear" w:color="auto" w:fill="ffffff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CONCLUSION</w:t>
      </w:r>
      <w:bookmarkEnd w:id="16"/>
    </w:p>
    <w:p>
      <w:pPr>
        <w:pStyle w:val="style0"/>
        <w:spacing w:lineRule="auto" w:line="276"/>
        <w:rPr>
          <w:rStyle w:val="style4099"/>
          <w:rFonts w:ascii="Arial" w:cs="Arial" w:hAnsi="Arial"/>
          <w:color w:val="000000"/>
          <w:shd w:val="clear" w:color="auto" w:fill="ffffff"/>
        </w:rPr>
      </w:pP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summary,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exchange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between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Earth's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surface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interaction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many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processes,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including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convection,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evaporation,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condensation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radiation.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Together,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these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processes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play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important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role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regulating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global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temperature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climate,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influencing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weather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patterns,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and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facilitating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the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movement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of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heat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energy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through</w:t>
      </w:r>
      <w:r>
        <w:rPr>
          <w:rFonts w:ascii="Arial" w:cs="Arial" w:hAnsi="Arial"/>
          <w:color w:val="000000"/>
          <w:shd w:val="clear" w:color="auto" w:fill="ffffff"/>
        </w:rPr>
        <w:t> 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 xml:space="preserve">the </w:t>
      </w:r>
      <w:r>
        <w:rPr>
          <w:rStyle w:val="style4099"/>
          <w:rFonts w:ascii="Arial" w:cs="Arial" w:hAnsi="Arial"/>
          <w:color w:val="000000"/>
          <w:shd w:val="clear" w:color="auto" w:fill="ffffff"/>
        </w:rPr>
        <w:t>atmosphere .</w:t>
      </w:r>
    </w:p>
    <w:bookmarkStart w:id="17" w:name="_Toc146806149"/>
    <w:bookmarkStart w:id="18" w:name="_Toc146806266"/>
    <w:p>
      <w:pPr>
        <w:pStyle w:val="style1"/>
        <w:rPr>
          <w:rStyle w:val="style4099"/>
        </w:rPr>
      </w:pPr>
      <w:r>
        <w:rPr>
          <w:rStyle w:val="style4099"/>
        </w:rPr>
        <w:t>REFFERENCES</w:t>
      </w:r>
      <w:bookmarkEnd w:id="17"/>
      <w:bookmarkEnd w:id="18"/>
    </w:p>
    <w:p>
      <w:pPr>
        <w:pStyle w:val="style179"/>
        <w:numPr>
          <w:ilvl w:val="0"/>
          <w:numId w:val="9"/>
        </w:numPr>
        <w:spacing w:lineRule="auto" w:line="240"/>
        <w:rPr>
          <w:rStyle w:val="style4100"/>
          <w:rFonts w:ascii="Arial" w:cs="Arial" w:hAnsi="Arial"/>
          <w:b/>
          <w:bCs/>
          <w:color w:val="000000"/>
          <w:shd w:val="clear" w:color="auto" w:fill="ffffff"/>
        </w:rPr>
      </w:pPr>
      <w:r>
        <w:rPr>
          <w:rStyle w:val="style4100"/>
        </w:rPr>
        <w:t>Fundamentals of Atmospheric Physics by Murry L. Salby</w:t>
      </w:r>
    </w:p>
    <w:p>
      <w:pPr>
        <w:pStyle w:val="style179"/>
        <w:numPr>
          <w:ilvl w:val="0"/>
          <w:numId w:val="9"/>
        </w:numPr>
        <w:spacing w:lineRule="auto" w:line="240"/>
        <w:rPr>
          <w:b/>
          <w:bCs/>
        </w:rPr>
      </w:pPr>
      <w:r>
        <w:rPr>
          <w:b/>
          <w:bCs/>
        </w:rPr>
        <w:t>Principles of Climate Modeling by Andrew Gettelman and Richard B. Rood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t>Introduction to the Physics of the Atmosphere and Climate by David Randal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t>Radiative Forcing of Climate Change: Expanding the Concept and Addressing Uncertainties (Report by the National Research Council)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t>Principles of Atmospheric Science by John E. Frederick</w:t>
      </w:r>
    </w:p>
    <w:sectPr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3216CA"/>
    <w:lvl w:ilvl="0" w:tplc="784EB23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0000001"/>
    <w:multiLevelType w:val="hybridMultilevel"/>
    <w:tmpl w:val="90BA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C60F134"/>
    <w:lvl w:ilvl="0" w:tplc="B5D401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5CC7534"/>
    <w:lvl w:ilvl="0" w:tplc="0E169F3E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0000004"/>
    <w:multiLevelType w:val="hybridMultilevel"/>
    <w:tmpl w:val="0ED696B0"/>
    <w:lvl w:ilvl="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5" w:hanging="360"/>
      </w:pPr>
    </w:lvl>
    <w:lvl w:ilvl="2" w:tentative="1">
      <w:start w:val="1"/>
      <w:numFmt w:val="lowerRoman"/>
      <w:lvlText w:val="%3."/>
      <w:lvlJc w:val="right"/>
      <w:pPr>
        <w:ind w:left="1905" w:hanging="180"/>
      </w:pPr>
    </w:lvl>
    <w:lvl w:ilvl="3" w:tentative="1">
      <w:start w:val="1"/>
      <w:numFmt w:val="decimal"/>
      <w:lvlText w:val="%4."/>
      <w:lvlJc w:val="left"/>
      <w:pPr>
        <w:ind w:left="2625" w:hanging="360"/>
      </w:pPr>
    </w:lvl>
    <w:lvl w:ilvl="4" w:tentative="1">
      <w:start w:val="1"/>
      <w:numFmt w:val="lowerLetter"/>
      <w:lvlText w:val="%5."/>
      <w:lvlJc w:val="left"/>
      <w:pPr>
        <w:ind w:left="3345" w:hanging="360"/>
      </w:pPr>
    </w:lvl>
    <w:lvl w:ilvl="5" w:tentative="1">
      <w:start w:val="1"/>
      <w:numFmt w:val="lowerRoman"/>
      <w:lvlText w:val="%6."/>
      <w:lvlJc w:val="right"/>
      <w:pPr>
        <w:ind w:left="4065" w:hanging="180"/>
      </w:pPr>
    </w:lvl>
    <w:lvl w:ilvl="6" w:tentative="1">
      <w:start w:val="1"/>
      <w:numFmt w:val="decimal"/>
      <w:lvlText w:val="%7."/>
      <w:lvlJc w:val="left"/>
      <w:pPr>
        <w:ind w:left="4785" w:hanging="360"/>
      </w:pPr>
    </w:lvl>
    <w:lvl w:ilvl="7" w:tentative="1">
      <w:start w:val="1"/>
      <w:numFmt w:val="lowerLetter"/>
      <w:lvlText w:val="%8."/>
      <w:lvlJc w:val="left"/>
      <w:pPr>
        <w:ind w:left="5505" w:hanging="360"/>
      </w:pPr>
    </w:lvl>
    <w:lvl w:ilvl="8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0000005"/>
    <w:multiLevelType w:val="hybridMultilevel"/>
    <w:tmpl w:val="B09839D0"/>
    <w:lvl w:ilvl="0" w:tplc="E93A1C1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0000006"/>
    <w:multiLevelType w:val="hybridMultilevel"/>
    <w:tmpl w:val="4B38F022"/>
    <w:lvl w:ilvl="0" w:tplc="7E12DD24">
      <w:start w:val="1"/>
      <w:numFmt w:val="lowerLetter"/>
      <w:lvlText w:val="%1)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7">
    <w:nsid w:val="00000007"/>
    <w:multiLevelType w:val="hybridMultilevel"/>
    <w:tmpl w:val="0ED696B0"/>
    <w:lvl w:ilvl="0" w:tplc="8F8C7A3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00000008"/>
    <w:multiLevelType w:val="hybridMultilevel"/>
    <w:tmpl w:val="C090ED80"/>
    <w:lvl w:ilvl="0" w:tplc="7226B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cskcde"/>
    <w:basedOn w:val="style65"/>
    <w:next w:val="style4097"/>
  </w:style>
  <w:style w:type="character" w:customStyle="1" w:styleId="style4098">
    <w:name w:val="hgkelc"/>
    <w:basedOn w:val="style65"/>
    <w:next w:val="style4098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sw"/>
    <w:basedOn w:val="style65"/>
    <w:next w:val="style4099"/>
  </w:style>
  <w:style w:type="character" w:customStyle="1" w:styleId="style4100">
    <w:name w:val="selectable-text"/>
    <w:basedOn w:val="style65"/>
    <w:next w:val="style4100"/>
  </w:style>
  <w:style w:type="paragraph" w:styleId="style157">
    <w:name w:val="No Spacing"/>
    <w:next w:val="style157"/>
    <w:link w:val="style4103"/>
    <w:qFormat/>
    <w:uiPriority w:val="1"/>
    <w:pPr>
      <w:spacing w:after="0" w:lineRule="auto" w:line="240"/>
    </w:pPr>
    <w:rPr/>
  </w:style>
  <w:style w:type="paragraph" w:styleId="style62">
    <w:name w:val="Title"/>
    <w:basedOn w:val="style0"/>
    <w:next w:val="style0"/>
    <w:link w:val="style4101"/>
    <w:qFormat/>
    <w:uiPriority w:val="10"/>
    <w:pPr>
      <w:spacing w:after="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1">
    <w:name w:val="Title Char_e36283ab-18c1-4dc8-aff3-36e41bcfc19a"/>
    <w:basedOn w:val="style65"/>
    <w:next w:val="style4101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2">
    <w:name w:val="Heading 1 Char_c07aac97-05bd-4106-867d-7fc53186d806"/>
    <w:basedOn w:val="style65"/>
    <w:next w:val="style4102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103">
    <w:name w:val="No Spacing Char"/>
    <w:basedOn w:val="style65"/>
    <w:next w:val="style4103"/>
    <w:link w:val="style157"/>
    <w:uiPriority w:val="1"/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kern w:val="0"/>
      <w14:ligatures xmlns:w14="http://schemas.microsoft.com/office/word/2010/wordml" w14:val="none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D4D2-9F6E-4432-82C5-0A09F4C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Words>1846</Words>
  <Pages>8</Pages>
  <Characters>9831</Characters>
  <Application>WPS Office</Application>
  <DocSecurity>0</DocSecurity>
  <Paragraphs>80</Paragraphs>
  <ScaleCrop>false</ScaleCrop>
  <LinksUpToDate>false</LinksUpToDate>
  <CharactersWithSpaces>11755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2023-09-28T01:56:00Z</dcterms:created>
  <dc:creator>TOBIAS MASIBO</dc:creator>
  <lastModifiedBy>SM-A025F</lastModifiedBy>
  <dcterms:modified xsi:type="dcterms:W3CDTF">2023-09-28T12:18:39Z</dcterms:modified>
  <revision>3</revision>
  <dc:subject>A RESEARCH ON THE INTRODUCTION OF HEAT TRANSPORT IN THE CLIMATE SYSTEM</dc:subject>
  <dc:title>INTRODUCTION TO HEAT TRANSPORT IN THE CLIMATE SYSTEM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a1177f7bd5114bceb9cd2f55c5aaa400</vt:lpwstr>
  </property>
</Properties>
</file>