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089" w:rsidRPr="00697089" w:rsidRDefault="00697089" w:rsidP="00795D77">
      <w:pPr>
        <w:rPr>
          <w:b/>
          <w:i/>
          <w:color w:val="FF0000"/>
          <w:u w:val="single"/>
        </w:rPr>
      </w:pPr>
      <w:r w:rsidRPr="00697089">
        <w:rPr>
          <w:b/>
          <w:i/>
          <w:color w:val="FF0000"/>
          <w:u w:val="single"/>
        </w:rPr>
        <w:t>INFORMATION GATHERING</w:t>
      </w:r>
    </w:p>
    <w:p w:rsidR="00795D77" w:rsidRDefault="00795D77" w:rsidP="00795D77">
      <w:r>
        <w:t>In many situations, such as research, business analysis, cybersecurity, and intelligence collection, the information gathering stage is crucial. The procedure is methodically gathering pertinent facts in order to gain understanding, come to wise judgments, or deal with certain issues. The objectives, the type of information required, and ethical issues all influence the breadth and techniques of information gathering. We will go over the essential elements of information collection in this talk, emphasizing its techniques, importance, and difficulties.</w:t>
      </w:r>
    </w:p>
    <w:p w:rsidR="00795D77" w:rsidRDefault="00795D77" w:rsidP="00795D77"/>
    <w:p w:rsidR="00795D77" w:rsidRPr="00697089" w:rsidRDefault="00795D77" w:rsidP="00795D77">
      <w:pPr>
        <w:rPr>
          <w:b/>
          <w:i/>
          <w:u w:val="single"/>
        </w:rPr>
      </w:pPr>
    </w:p>
    <w:p w:rsidR="00795D77" w:rsidRPr="00697089" w:rsidRDefault="00795D77" w:rsidP="00795D77">
      <w:pPr>
        <w:rPr>
          <w:b/>
          <w:i/>
          <w:u w:val="single"/>
        </w:rPr>
      </w:pPr>
      <w:r w:rsidRPr="00697089">
        <w:rPr>
          <w:b/>
          <w:i/>
          <w:u w:val="single"/>
        </w:rPr>
        <w:t xml:space="preserve"> </w:t>
      </w:r>
      <w:r w:rsidRPr="00697089">
        <w:rPr>
          <w:b/>
          <w:i/>
          <w:color w:val="FF0000"/>
          <w:u w:val="single"/>
        </w:rPr>
        <w:t>THE SIGNIFICANCE OF INFORMATION GATHERING</w:t>
      </w:r>
    </w:p>
    <w:p w:rsidR="00795D77" w:rsidRDefault="00795D77" w:rsidP="00795D77">
      <w:pPr>
        <w:pStyle w:val="ListParagraph"/>
        <w:numPr>
          <w:ilvl w:val="0"/>
          <w:numId w:val="1"/>
        </w:numPr>
      </w:pPr>
      <w:r>
        <w:t>Decision-making, problem-solving, and strategic planning all depend on it. Precise and timely information serves as a basis for well-informed decisions in industry, academics, and security. Principal rationales for the significance of information collection encompass:</w:t>
      </w:r>
    </w:p>
    <w:p w:rsidR="00795D77" w:rsidRDefault="00795D77" w:rsidP="00795D77"/>
    <w:p w:rsidR="00795D77" w:rsidRDefault="00795D77" w:rsidP="00795D77">
      <w:pPr>
        <w:pStyle w:val="ListParagraph"/>
        <w:numPr>
          <w:ilvl w:val="0"/>
          <w:numId w:val="1"/>
        </w:numPr>
      </w:pPr>
      <w:r>
        <w:t>Making Informed Decisions: Both individuals and organizations require up-to-date, precise policies, research, and daily decisions.</w:t>
      </w:r>
    </w:p>
    <w:p w:rsidR="00795D77" w:rsidRDefault="00795D77" w:rsidP="00795D77"/>
    <w:p w:rsidR="00795D77" w:rsidRDefault="00795D77" w:rsidP="00795D77">
      <w:pPr>
        <w:pStyle w:val="ListParagraph"/>
        <w:numPr>
          <w:ilvl w:val="0"/>
          <w:numId w:val="1"/>
        </w:numPr>
      </w:pPr>
      <w:r>
        <w:t>Risk assessment: To identify potential risks and vulnerabilities, information gathering is necessary. For example, in cybersecurity, creating effective security measures requires a thorough grasp of the threat landscape.</w:t>
      </w:r>
    </w:p>
    <w:p w:rsidR="00795D77" w:rsidRDefault="00795D77" w:rsidP="00795D77"/>
    <w:p w:rsidR="00795D77" w:rsidRDefault="00795D77" w:rsidP="00795D77">
      <w:pPr>
        <w:pStyle w:val="ListParagraph"/>
        <w:numPr>
          <w:ilvl w:val="0"/>
          <w:numId w:val="1"/>
        </w:numPr>
      </w:pPr>
      <w:r>
        <w:t>Competitive Edge: Acquiring knowledge about rivals, industry trends, and customer behavior gives businesses a competitive edge. Organizations can remain relevant and adjust to changing circumstances with the use of this information.</w:t>
      </w:r>
    </w:p>
    <w:p w:rsidR="00795D77" w:rsidRDefault="00795D77" w:rsidP="00795D77"/>
    <w:p w:rsidR="00795D77" w:rsidRDefault="00795D77" w:rsidP="00697089">
      <w:pPr>
        <w:pStyle w:val="ListParagraph"/>
        <w:numPr>
          <w:ilvl w:val="0"/>
          <w:numId w:val="1"/>
        </w:numPr>
      </w:pPr>
      <w:r>
        <w:t>Information collecting plays a crucial role in problem solutions. Comprehensive data is required for effective problem-solving, whether the problem is with a technological system or a business process.</w:t>
      </w:r>
    </w:p>
    <w:p w:rsidR="00795D77" w:rsidRPr="00697089" w:rsidRDefault="00697089" w:rsidP="00795D77">
      <w:pPr>
        <w:rPr>
          <w:b/>
          <w:i/>
          <w:color w:val="FF0000"/>
          <w:u w:val="single"/>
        </w:rPr>
      </w:pPr>
      <w:r w:rsidRPr="00697089">
        <w:rPr>
          <w:b/>
          <w:i/>
          <w:color w:val="FF0000"/>
          <w:u w:val="single"/>
        </w:rPr>
        <w:t>TECHNIQUES THAT ARE MAINLY USED IN INFORMATION GATHERING</w:t>
      </w:r>
    </w:p>
    <w:p w:rsidR="00697089" w:rsidRDefault="00697089" w:rsidP="00795D77"/>
    <w:p w:rsidR="00795D77" w:rsidRDefault="00795D77" w:rsidP="00697089">
      <w:r>
        <w:t>Depending on the situation and the kind of data required, many techniques are used to obtain information. Several typical techniques</w:t>
      </w:r>
      <w:r>
        <w:t xml:space="preserve"> </w:t>
      </w:r>
      <w:r>
        <w:t>consist of:</w:t>
      </w:r>
    </w:p>
    <w:p w:rsidR="00795D77" w:rsidRDefault="00795D77" w:rsidP="00795D77"/>
    <w:p w:rsidR="00795D77" w:rsidRDefault="00795D77" w:rsidP="00697089">
      <w:pPr>
        <w:pStyle w:val="ListParagraph"/>
        <w:numPr>
          <w:ilvl w:val="0"/>
          <w:numId w:val="3"/>
        </w:numPr>
      </w:pPr>
      <w:r>
        <w:lastRenderedPageBreak/>
        <w:t>Questionnaires and surveys: These organized instruments gather information from a lot of participants. While questionnaires can yield both quantitative and qualitative insights, surveys are useful for collecting quantitative data.</w:t>
      </w:r>
    </w:p>
    <w:p w:rsidR="00795D77" w:rsidRDefault="00795D77" w:rsidP="00795D77"/>
    <w:p w:rsidR="00795D77" w:rsidRDefault="00795D77" w:rsidP="00697089">
      <w:pPr>
        <w:pStyle w:val="ListParagraph"/>
        <w:numPr>
          <w:ilvl w:val="0"/>
          <w:numId w:val="3"/>
        </w:numPr>
      </w:pPr>
      <w:r>
        <w:t>Interviews: Interviewing people enables in-depth discussion of subjects. When looking for in-depth knowledge, viewpoints, or ideas from people or specialists, this approach is helpful.</w:t>
      </w:r>
    </w:p>
    <w:p w:rsidR="00795D77" w:rsidRDefault="00795D77" w:rsidP="00795D77"/>
    <w:p w:rsidR="00795D77" w:rsidRDefault="00795D77" w:rsidP="00697089">
      <w:pPr>
        <w:pStyle w:val="ListParagraph"/>
        <w:numPr>
          <w:ilvl w:val="0"/>
          <w:numId w:val="3"/>
        </w:numPr>
      </w:pPr>
      <w:r>
        <w:t>Direct observation entails observing and documenting processes, actions, or events. The social sciences, usability studies, and ethnographic research frequently employ this methodology.</w:t>
      </w:r>
    </w:p>
    <w:p w:rsidR="00795D77" w:rsidRDefault="00795D77" w:rsidP="00795D77"/>
    <w:p w:rsidR="00795D77" w:rsidRDefault="00795D77" w:rsidP="00697089">
      <w:pPr>
        <w:pStyle w:val="ListParagraph"/>
        <w:numPr>
          <w:ilvl w:val="0"/>
          <w:numId w:val="3"/>
        </w:numPr>
      </w:pPr>
      <w:r>
        <w:t>Document Analysis: Analyzing published works, reports, documents, and other textual items can provide important insights. Reviews of the literature, policy analysis, and historical research can all benefit from this approach.</w:t>
      </w:r>
    </w:p>
    <w:p w:rsidR="00795D77" w:rsidRDefault="00795D77" w:rsidP="00795D77"/>
    <w:p w:rsidR="00795D77" w:rsidRDefault="00795D77" w:rsidP="00697089">
      <w:pPr>
        <w:pStyle w:val="ListParagraph"/>
        <w:numPr>
          <w:ilvl w:val="0"/>
          <w:numId w:val="3"/>
        </w:numPr>
      </w:pPr>
      <w:r>
        <w:t>Data mining and online scraping: In the era of digital technology, information can be automatically extracted from large datasets or websites.</w:t>
      </w:r>
      <w:r>
        <w:t xml:space="preserve"> </w:t>
      </w:r>
      <w:r>
        <w:t>Online research, competitive analysis, and business intelligence frequently use this technique.</w:t>
      </w:r>
    </w:p>
    <w:p w:rsidR="00795D77" w:rsidRDefault="00795D77" w:rsidP="00795D77"/>
    <w:p w:rsidR="00795D77" w:rsidRDefault="00795D77" w:rsidP="00697089">
      <w:pPr>
        <w:pStyle w:val="ListParagraph"/>
        <w:numPr>
          <w:ilvl w:val="0"/>
          <w:numId w:val="3"/>
        </w:numPr>
      </w:pPr>
      <w:r>
        <w:t>Focus groups: Getting a small group of people together for talks led by a facilitator can reveal attitudes, perceptions, and opinions. In product development and marketing, this approach is frequently used.</w:t>
      </w:r>
    </w:p>
    <w:p w:rsidR="00697089" w:rsidRDefault="00697089" w:rsidP="00697089">
      <w:pPr>
        <w:pStyle w:val="ListParagraph"/>
      </w:pPr>
    </w:p>
    <w:p w:rsidR="00697089" w:rsidRDefault="00697089" w:rsidP="00697089">
      <w:pPr>
        <w:pStyle w:val="ListParagraph"/>
      </w:pPr>
    </w:p>
    <w:p w:rsidR="00697089" w:rsidRPr="00697089" w:rsidRDefault="00697089" w:rsidP="00697089">
      <w:pPr>
        <w:pStyle w:val="ListParagraph"/>
        <w:rPr>
          <w:b/>
          <w:i/>
          <w:color w:val="FF0000"/>
          <w:u w:val="single"/>
        </w:rPr>
      </w:pPr>
    </w:p>
    <w:p w:rsidR="00697089" w:rsidRPr="00697089" w:rsidRDefault="00697089" w:rsidP="00795D77">
      <w:pPr>
        <w:rPr>
          <w:b/>
          <w:i/>
          <w:color w:val="FF0000"/>
          <w:u w:val="single"/>
        </w:rPr>
      </w:pPr>
      <w:r w:rsidRPr="00697089">
        <w:rPr>
          <w:b/>
          <w:i/>
          <w:color w:val="FF0000"/>
          <w:u w:val="single"/>
        </w:rPr>
        <w:t>CHALLENGES FACING INFORMATION ACQUISITION:</w:t>
      </w:r>
    </w:p>
    <w:p w:rsidR="00795D77" w:rsidRDefault="00795D77" w:rsidP="00697089">
      <w:pPr>
        <w:pStyle w:val="ListParagraph"/>
        <w:numPr>
          <w:ilvl w:val="0"/>
          <w:numId w:val="4"/>
        </w:numPr>
      </w:pPr>
      <w:r>
        <w:t>Information gathering, however crucial, presents a number of obstacles that must be overcome to guarantee the validity and correctness of the data gathered:</w:t>
      </w:r>
    </w:p>
    <w:p w:rsidR="00795D77" w:rsidRDefault="00795D77" w:rsidP="00795D77"/>
    <w:p w:rsidR="00795D77" w:rsidRDefault="00795D77" w:rsidP="00697089">
      <w:pPr>
        <w:pStyle w:val="ListParagraph"/>
        <w:numPr>
          <w:ilvl w:val="0"/>
          <w:numId w:val="4"/>
        </w:numPr>
      </w:pPr>
      <w:r>
        <w:t>Subjectivity and Biases: Subjectivity can cause skewed viewpoints due to biased information sources. Furthermore, the objectivity of the information acquired may be impacted by subjective data interpretation.</w:t>
      </w:r>
    </w:p>
    <w:p w:rsidR="00795D77" w:rsidRDefault="00795D77" w:rsidP="00795D77"/>
    <w:p w:rsidR="00795D77" w:rsidRDefault="00795D77" w:rsidP="00697089">
      <w:pPr>
        <w:pStyle w:val="ListParagraph"/>
        <w:numPr>
          <w:ilvl w:val="0"/>
          <w:numId w:val="4"/>
        </w:numPr>
      </w:pPr>
      <w:r>
        <w:t>Information That Is Outdated or Incomplete: Having information that is out of date or incomplete might make it more difficult to make decisions. To guarantee accuracy and relevance, data must be cross-referenced and validated.</w:t>
      </w:r>
    </w:p>
    <w:p w:rsidR="00795D77" w:rsidRDefault="00795D77" w:rsidP="00795D77"/>
    <w:p w:rsidR="00795D77" w:rsidRDefault="00795D77" w:rsidP="00697089">
      <w:pPr>
        <w:pStyle w:val="ListParagraph"/>
        <w:numPr>
          <w:ilvl w:val="0"/>
          <w:numId w:val="4"/>
        </w:numPr>
      </w:pPr>
      <w:r>
        <w:t>Moral Aspects to Take into Account:</w:t>
      </w:r>
      <w:r>
        <w:t xml:space="preserve"> </w:t>
      </w:r>
      <w:r>
        <w:t>Ethical guidelines must be followed when acquiring information. Consideration must be given carefully to issues like consent, confidentiality, and violation of privacy, particularly in research involving human participants.</w:t>
      </w:r>
    </w:p>
    <w:p w:rsidR="00795D77" w:rsidRDefault="00795D77" w:rsidP="00795D77"/>
    <w:p w:rsidR="00795D77" w:rsidRDefault="00795D77" w:rsidP="00697089">
      <w:pPr>
        <w:pStyle w:val="ListParagraph"/>
        <w:numPr>
          <w:ilvl w:val="0"/>
          <w:numId w:val="4"/>
        </w:numPr>
      </w:pPr>
      <w:r>
        <w:t>Data Overload: Managing enormous volumes of information is an issue that enterprises may encounter in the big data era. To extract valuable insights from this data, one needs to possess advanced analytics and data processing skills.</w:t>
      </w:r>
    </w:p>
    <w:p w:rsidR="00795D77" w:rsidRDefault="00795D77" w:rsidP="00795D77"/>
    <w:p w:rsidR="00795D77" w:rsidRDefault="00795D77" w:rsidP="00697089">
      <w:pPr>
        <w:pStyle w:val="ListParagraph"/>
        <w:numPr>
          <w:ilvl w:val="0"/>
          <w:numId w:val="4"/>
        </w:numPr>
      </w:pPr>
      <w:r>
        <w:t>Security Risks: The confidentiality and integrity of information acquired may be jeopardized by cybersecurity threats. Safeguarding confidential information is essential to avoid unwanted access or security lapses.</w:t>
      </w:r>
    </w:p>
    <w:p w:rsidR="00FA3704" w:rsidRDefault="00FA3704" w:rsidP="00795D77">
      <w:bookmarkStart w:id="0" w:name="_GoBack"/>
    </w:p>
    <w:bookmarkEnd w:id="0"/>
    <w:p w:rsidR="00795D77" w:rsidRDefault="00795D77" w:rsidP="00795D77"/>
    <w:p w:rsidR="00795D77" w:rsidRDefault="00795D77" w:rsidP="00795D77">
      <w:r>
        <w:t xml:space="preserve">The process of obtaining information is essential to problem-solving, strategic planning, and decision-making. The techniques used range from more conventional methods like surveys and interviews to more contemporary ones like data mining and web scraping. But obstacles like prejudices, insufficient data, moral dilemmas, </w:t>
      </w:r>
      <w:proofErr w:type="gramStart"/>
      <w:r>
        <w:t>data</w:t>
      </w:r>
      <w:proofErr w:type="gramEnd"/>
      <w:r>
        <w:t xml:space="preserve"> overload, and security threats draw attention to how difficult it is to obtain accurate information.</w:t>
      </w:r>
    </w:p>
    <w:p w:rsidR="00795D77" w:rsidRDefault="00795D77" w:rsidP="00795D77"/>
    <w:p w:rsidR="00795D77" w:rsidRDefault="00795D77" w:rsidP="00795D77">
      <w:r>
        <w:t>To effectively navigate these problems, one must combine critical thinking, ethical considerations, and effective approaches. In addition to being true and pertinent, information should also follow moral and legal guidelines. Information collection will change as technology develops, bringing with it both new opportunities and difficulties for people and organizations looking to use data to make well-informed decisions.</w:t>
      </w:r>
    </w:p>
    <w:p w:rsidR="00697089" w:rsidRDefault="00697089" w:rsidP="00795D77">
      <w:r>
        <w:t xml:space="preserve">In conclusion, the process of information gathering has merits and demerits. </w:t>
      </w:r>
    </w:p>
    <w:p w:rsidR="00697089" w:rsidRDefault="00697089" w:rsidP="00795D77">
      <w:r>
        <w:t>Most demerits as stated may be fatal to the information gatherer and to the information provider because they are both involved in the information procedures.</w:t>
      </w:r>
    </w:p>
    <w:sectPr w:rsidR="00697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94A50"/>
    <w:multiLevelType w:val="hybridMultilevel"/>
    <w:tmpl w:val="74405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A6D03"/>
    <w:multiLevelType w:val="hybridMultilevel"/>
    <w:tmpl w:val="8EE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9452C5"/>
    <w:multiLevelType w:val="hybridMultilevel"/>
    <w:tmpl w:val="E55C7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2E21D2"/>
    <w:multiLevelType w:val="hybridMultilevel"/>
    <w:tmpl w:val="2BD04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77"/>
    <w:rsid w:val="00697089"/>
    <w:rsid w:val="00795D77"/>
    <w:rsid w:val="008822AB"/>
    <w:rsid w:val="00EC71B8"/>
    <w:rsid w:val="00FA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22B00-880B-4901-9420-ADE20C49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2</cp:revision>
  <dcterms:created xsi:type="dcterms:W3CDTF">2024-01-12T22:34:00Z</dcterms:created>
  <dcterms:modified xsi:type="dcterms:W3CDTF">2024-01-12T22:34:00Z</dcterms:modified>
</cp:coreProperties>
</file>