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Learning about the past has no value to us living in the present.</w:t>
      </w:r>
    </w:p>
    <w:p>
      <w:pPr>
        <w:pStyle w:val="style0"/>
        <w:rPr/>
      </w:pPr>
    </w:p>
    <w:p>
      <w:pPr>
        <w:pStyle w:val="style0"/>
        <w:rPr/>
      </w:pPr>
    </w:p>
    <w:p>
      <w:pPr>
        <w:pStyle w:val="style0"/>
        <w:rPr/>
      </w:pPr>
      <w:r>
        <w:t xml:space="preserve">Learning from the Past: </w:t>
      </w:r>
      <w:r>
        <w:rPr>
          <w:lang w:val="en-US"/>
        </w:rPr>
        <w:t xml:space="preserve">Is a </w:t>
      </w:r>
      <w:r>
        <w:t xml:space="preserve"> Indispensable Key to Human Progress</w:t>
      </w:r>
    </w:p>
    <w:p>
      <w:pPr>
        <w:pStyle w:val="style0"/>
        <w:rPr/>
      </w:pPr>
    </w:p>
    <w:p>
      <w:pPr>
        <w:pStyle w:val="style0"/>
        <w:rPr/>
      </w:pPr>
      <w:r>
        <w:t>Introduction:</w:t>
      </w:r>
    </w:p>
    <w:p>
      <w:pPr>
        <w:pStyle w:val="style0"/>
        <w:rPr/>
      </w:pPr>
    </w:p>
    <w:p>
      <w:pPr>
        <w:pStyle w:val="style0"/>
        <w:rPr/>
      </w:pPr>
      <w:r>
        <w:t>The study of history is often dismissed as an irrelevant pursuit, a mere cataloging of bygone events that hold little relevance to our modern lives. However, this view grossly underestimates the profound value that understanding the past holds for humanity's present and future. Learning about our shared history is not only valuable but essential for navigating the complexities of the contemporary world and shaping a better tomorrow. This essay will argue that studying the past is invaluable for five key reasons: it fosters wisdom and understanding, shapes our identity and values, informs decision-making, promotes progress and innovation, and inspires us to learn from our mistakes.</w:t>
      </w:r>
    </w:p>
    <w:p>
      <w:pPr>
        <w:pStyle w:val="style0"/>
        <w:rPr/>
      </w:pPr>
    </w:p>
    <w:p>
      <w:pPr>
        <w:pStyle w:val="style0"/>
        <w:rPr/>
      </w:pPr>
      <w:r>
        <w:rPr>
          <w:lang w:val="en-US"/>
        </w:rPr>
        <w:t>Thesis</w:t>
      </w:r>
    </w:p>
    <w:p>
      <w:pPr>
        <w:pStyle w:val="style0"/>
        <w:rPr/>
      </w:pPr>
    </w:p>
    <w:p>
      <w:pPr>
        <w:pStyle w:val="style0"/>
        <w:rPr/>
      </w:pPr>
      <w:r>
        <w:t>Learning about the past is an indispensable endeavor that enriches our lives in the present by offering wisdom, shaping our identity, informing our decisions, driving progress, and helping us avoid repeating past errors, ultimately guiding humanity towards a more enlightened future.</w:t>
      </w:r>
    </w:p>
    <w:p>
      <w:pPr>
        <w:pStyle w:val="style0"/>
        <w:rPr/>
      </w:pPr>
    </w:p>
    <w:p>
      <w:pPr>
        <w:pStyle w:val="style0"/>
        <w:rPr/>
      </w:pPr>
    </w:p>
    <w:p>
      <w:pPr>
        <w:pStyle w:val="style0"/>
        <w:rPr/>
      </w:pPr>
      <w:r>
        <w:t>The first and foremost value of learning about the past is that it fosters wisdom and understanding. History serves as a vast repository of human experiences, triumphs, and failures, offering invaluable lessons that can inform our present-day actions and choices. By studying the intricate tapestry of past events, we gain insight into the complex interplay of social, political, economic, and cultural factors that have shaped our world. This understanding enables us to contextualize current issues and make more informed decisions, avoiding the pitfalls of ignorance and short-sightedness.</w:t>
      </w:r>
    </w:p>
    <w:p>
      <w:pPr>
        <w:pStyle w:val="style0"/>
        <w:rPr/>
      </w:pPr>
    </w:p>
    <w:p>
      <w:pPr>
        <w:pStyle w:val="style0"/>
        <w:rPr/>
      </w:pPr>
      <w:r>
        <w:t>Moreover, learning about the past is instrumental in shaping our individual and collective identities, as well as our values and belief systems. Our heritage, traditions, and cultural legacies are rooted in the narratives of our ancestors, providing a sense of belonging and continuity. By understanding our origins and the struggles of those who came before us, we develop a deeper appreciation for our present circumstances and a clearer vision for the future we want to create. The stories of past heroes, leaders, and movements inspire us to uphold the values of courage, resilience, and justice, guiding our moral compass in an ever-changing world.</w:t>
      </w:r>
    </w:p>
    <w:p>
      <w:pPr>
        <w:pStyle w:val="style0"/>
        <w:rPr/>
      </w:pPr>
    </w:p>
    <w:p>
      <w:pPr>
        <w:pStyle w:val="style0"/>
        <w:rPr/>
      </w:pPr>
    </w:p>
    <w:p>
      <w:pPr>
        <w:pStyle w:val="style0"/>
        <w:rPr/>
      </w:pPr>
    </w:p>
    <w:p>
      <w:pPr>
        <w:pStyle w:val="style0"/>
        <w:rPr/>
      </w:pPr>
      <w:r>
        <w:t xml:space="preserve"> Furthermore, the study of history plays a crucial role in informing decision-making at all levels, from personal choices to global policymaking. By examining the consequences of past actions and policies, we can gain valuable insights into what strategies have proven effective or detrimental, enabling us to make more informed decisions in the present. Historical analysis also helps us anticipate potential challenges and obstacles, allowing us to proactively address issues before they escalate. From business strategies to diplomatic negotiations, an understanding of historical contexts and precedents is invaluable in navigating complex situations and charting a successful course of action.</w:t>
      </w:r>
    </w:p>
    <w:p>
      <w:pPr>
        <w:pStyle w:val="style0"/>
        <w:rPr/>
      </w:pPr>
    </w:p>
    <w:p>
      <w:pPr>
        <w:pStyle w:val="style0"/>
        <w:rPr/>
      </w:pPr>
    </w:p>
    <w:p>
      <w:pPr>
        <w:pStyle w:val="style0"/>
        <w:rPr/>
      </w:pPr>
      <w:r>
        <w:t xml:space="preserve"> Additionally, learning about the past is a driving force behind progress and innovation. Many of the groundbreaking discoveries and advancements that have transformed our world were built upon the foundations laid by previous generations. By studying the intellectual and technological achievements of our predecessors, we can build upon their knowledge and push the boundaries of human potential even further. The pursuit of historical understanding also fosters critical thinking, encouraging us to question long-held assumptions and explore new perspectives, paving the way for innovative solutions to modern challenges.</w:t>
      </w:r>
    </w:p>
    <w:p>
      <w:pPr>
        <w:pStyle w:val="style0"/>
        <w:rPr/>
      </w:pPr>
    </w:p>
    <w:p>
      <w:pPr>
        <w:pStyle w:val="style0"/>
        <w:rPr/>
      </w:pPr>
      <w:r>
        <w:t xml:space="preserve">Counterargument and </w:t>
      </w:r>
      <w:r>
        <w:rPr>
          <w:lang w:val="en-US"/>
        </w:rPr>
        <w:t xml:space="preserve">Rebuttal_ </w:t>
      </w:r>
      <w:r>
        <w:t>: Critics may argue that dwelling on the past is a futile exercise that distracts us from focusing on the present and future. They contend that the rapid pace of change in the modern world renders historical knowledge obsolete, as the challenges we face today are unprecedented. However, this view fails to recognize the enduring patterns and universal human experiences that transcend time and context. While the specific circumstances may differ, the fundamental human motivations, conflicts, and triumphs that have shaped our collective journey remain relevant today. By understanding the past, we gain the context and wisdom necessary to navigate the complexities of the present and chart a more informed course for the future.</w:t>
      </w:r>
    </w:p>
    <w:p>
      <w:pPr>
        <w:pStyle w:val="style0"/>
        <w:rPr/>
      </w:pPr>
    </w:p>
    <w:p>
      <w:pPr>
        <w:pStyle w:val="style0"/>
        <w:rPr/>
      </w:pPr>
      <w:r>
        <w:t>Conclusion:</w:t>
      </w:r>
    </w:p>
    <w:p>
      <w:pPr>
        <w:pStyle w:val="style0"/>
        <w:rPr/>
      </w:pPr>
      <w:r>
        <w:t>In conclusion, learning about the past is not a mere academic exercise but a vital endeavor that enriches our lives in the present and guides us towards a more enlightened future. By fostering wisdom and understanding, shaping our identities and values, informing decision-making, promoting progress and innovation, and inspiring us to learn from our mistakes, the study of history equips us with the tools to navigate the challenges of the modern world and contribute to the betterment of humanity. As we forge ahead into an uncertain future, it is imperative that we embrace the lessons of the past, for they hold the keys to unlocking our full potential and creating a world of greater harmony, progress, and understanding.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783</Words>
  <Characters>4413</Characters>
  <Application>WPS Office</Application>
  <Paragraphs>29</Paragraphs>
  <CharactersWithSpaces>5186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2024-03-10T21:47:12Z</dcterms:created>
  <dc:creator>SM-A115F</dc:creator>
  <lastModifiedBy>SM-A115F</lastModifiedBy>
  <dcterms:modified xsi:type="dcterms:W3CDTF">2024-03-10T21:50:57Z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c0b41a744aaf4250bb386283f9d8a268</vt:lpwstr>
  </property>
</Properties>
</file>