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EEDDF" w14:textId="0254C48B" w:rsidR="0003471D" w:rsidRDefault="0003471D" w:rsidP="00B622E0">
      <w:pPr>
        <w:spacing w:line="480" w:lineRule="auto"/>
      </w:pPr>
    </w:p>
    <w:p w14:paraId="73F831E5" w14:textId="77777777" w:rsidR="005D2852" w:rsidRDefault="005D2852" w:rsidP="00B622E0">
      <w:pPr>
        <w:spacing w:line="480" w:lineRule="auto"/>
      </w:pPr>
    </w:p>
    <w:p w14:paraId="56D7430C" w14:textId="77777777" w:rsidR="005D2852" w:rsidRDefault="005D2852" w:rsidP="00B622E0">
      <w:pPr>
        <w:spacing w:line="480" w:lineRule="auto"/>
      </w:pPr>
    </w:p>
    <w:p w14:paraId="6B6BA44F" w14:textId="77777777" w:rsidR="008220AB" w:rsidRDefault="008220AB" w:rsidP="00B622E0">
      <w:pPr>
        <w:spacing w:line="480" w:lineRule="auto"/>
      </w:pPr>
    </w:p>
    <w:p w14:paraId="4D8E3D4E" w14:textId="77777777" w:rsidR="008220AB" w:rsidRDefault="008220AB" w:rsidP="00B622E0">
      <w:pPr>
        <w:spacing w:line="480" w:lineRule="auto"/>
      </w:pPr>
    </w:p>
    <w:p w14:paraId="014201C2" w14:textId="77777777" w:rsidR="008220AB" w:rsidRDefault="008220AB" w:rsidP="00B622E0">
      <w:pPr>
        <w:spacing w:line="480" w:lineRule="auto"/>
      </w:pPr>
    </w:p>
    <w:p w14:paraId="229EE2A7" w14:textId="74C6AF6B" w:rsidR="008220AB" w:rsidRPr="005B4452" w:rsidRDefault="008220AB" w:rsidP="00B622E0">
      <w:pPr>
        <w:pStyle w:val="Title"/>
        <w:spacing w:line="480" w:lineRule="auto"/>
        <w:jc w:val="center"/>
        <w:rPr>
          <w:b/>
        </w:rPr>
      </w:pPr>
      <w:r w:rsidRPr="005B4452">
        <w:rPr>
          <w:b/>
        </w:rPr>
        <w:t>Herbal Medicine</w:t>
      </w:r>
    </w:p>
    <w:p w14:paraId="25A3366A" w14:textId="77777777" w:rsidR="005D2852" w:rsidRDefault="005D2852" w:rsidP="00B622E0">
      <w:pPr>
        <w:spacing w:line="480" w:lineRule="auto"/>
      </w:pPr>
    </w:p>
    <w:p w14:paraId="0C2E5443" w14:textId="77777777" w:rsidR="005D2852" w:rsidRDefault="005D2852" w:rsidP="00B622E0">
      <w:pPr>
        <w:spacing w:line="480" w:lineRule="auto"/>
      </w:pPr>
    </w:p>
    <w:p w14:paraId="41B2F9AE" w14:textId="77777777" w:rsidR="005D2852" w:rsidRDefault="005D2852" w:rsidP="00B622E0">
      <w:pPr>
        <w:spacing w:line="480" w:lineRule="auto"/>
      </w:pPr>
    </w:p>
    <w:p w14:paraId="3BB8D58B" w14:textId="77777777" w:rsidR="005D2852" w:rsidRDefault="005D2852" w:rsidP="00B622E0">
      <w:pPr>
        <w:spacing w:line="480" w:lineRule="auto"/>
      </w:pPr>
    </w:p>
    <w:p w14:paraId="3BC9398F" w14:textId="77777777" w:rsidR="005D2852" w:rsidRDefault="005D2852" w:rsidP="00B622E0">
      <w:pPr>
        <w:spacing w:line="480" w:lineRule="auto"/>
      </w:pPr>
    </w:p>
    <w:p w14:paraId="149A7ECA" w14:textId="77777777" w:rsidR="005D2852" w:rsidRDefault="005D2852" w:rsidP="00B622E0">
      <w:pPr>
        <w:spacing w:line="480" w:lineRule="auto"/>
      </w:pPr>
    </w:p>
    <w:p w14:paraId="1B79523D" w14:textId="77777777" w:rsidR="005D2852" w:rsidRDefault="005D2852" w:rsidP="00B622E0">
      <w:pPr>
        <w:spacing w:line="480" w:lineRule="auto"/>
      </w:pPr>
    </w:p>
    <w:p w14:paraId="0541F3EE" w14:textId="77777777" w:rsidR="005D2852" w:rsidRDefault="005D2852" w:rsidP="00B622E0">
      <w:pPr>
        <w:spacing w:line="480" w:lineRule="auto"/>
      </w:pPr>
    </w:p>
    <w:p w14:paraId="46918A70" w14:textId="77777777" w:rsidR="005D2852" w:rsidRDefault="005D2852" w:rsidP="00B622E0">
      <w:pPr>
        <w:spacing w:line="480" w:lineRule="auto"/>
      </w:pPr>
    </w:p>
    <w:p w14:paraId="2DA20F00" w14:textId="77777777" w:rsidR="005D2852" w:rsidRDefault="005D2852" w:rsidP="00B622E0">
      <w:pPr>
        <w:spacing w:line="480" w:lineRule="auto"/>
      </w:pPr>
    </w:p>
    <w:p w14:paraId="7D2E7603" w14:textId="77777777" w:rsidR="005D2852" w:rsidRDefault="005D2852" w:rsidP="00B622E0">
      <w:pPr>
        <w:spacing w:line="480" w:lineRule="auto"/>
      </w:pPr>
    </w:p>
    <w:p w14:paraId="0EF8D82C" w14:textId="77777777" w:rsidR="005D2852" w:rsidRDefault="005D2852" w:rsidP="00B622E0">
      <w:pPr>
        <w:spacing w:line="480" w:lineRule="auto"/>
      </w:pPr>
    </w:p>
    <w:p w14:paraId="6E645FD0" w14:textId="77777777" w:rsidR="005D2852" w:rsidRDefault="005D2852" w:rsidP="00B622E0">
      <w:pPr>
        <w:spacing w:line="480" w:lineRule="auto"/>
      </w:pPr>
    </w:p>
    <w:p w14:paraId="2FC03001" w14:textId="77777777" w:rsidR="005D2852" w:rsidRDefault="005D2852" w:rsidP="00B622E0">
      <w:pPr>
        <w:spacing w:line="480" w:lineRule="auto"/>
      </w:pPr>
    </w:p>
    <w:p w14:paraId="0C5A4121" w14:textId="77777777" w:rsidR="005D2852" w:rsidRDefault="005D2852" w:rsidP="00B622E0">
      <w:pPr>
        <w:spacing w:line="480" w:lineRule="auto"/>
      </w:pPr>
    </w:p>
    <w:p w14:paraId="63471C3F" w14:textId="77777777" w:rsidR="005D2852" w:rsidRDefault="005D2852" w:rsidP="00B622E0">
      <w:pPr>
        <w:spacing w:line="480" w:lineRule="auto"/>
      </w:pPr>
    </w:p>
    <w:p w14:paraId="1870C73A" w14:textId="77777777" w:rsidR="005D2852" w:rsidRDefault="005D2852" w:rsidP="00B622E0">
      <w:pPr>
        <w:spacing w:line="480" w:lineRule="auto"/>
      </w:pPr>
    </w:p>
    <w:p w14:paraId="0D1949CF" w14:textId="77777777" w:rsidR="005D2852" w:rsidRDefault="005D2852" w:rsidP="00B622E0">
      <w:pPr>
        <w:spacing w:line="480" w:lineRule="auto"/>
      </w:pPr>
    </w:p>
    <w:p w14:paraId="61C1AB66" w14:textId="77777777" w:rsidR="005D2852" w:rsidRDefault="005D2852" w:rsidP="00B622E0">
      <w:pPr>
        <w:spacing w:line="480" w:lineRule="auto"/>
      </w:pPr>
    </w:p>
    <w:p w14:paraId="074FC766" w14:textId="77777777" w:rsidR="006B06EE" w:rsidRDefault="006B06EE" w:rsidP="00B622E0">
      <w:pPr>
        <w:spacing w:line="480" w:lineRule="auto"/>
      </w:pPr>
    </w:p>
    <w:p w14:paraId="1AA14CA1" w14:textId="77777777" w:rsidR="006B06EE" w:rsidRDefault="006B06EE" w:rsidP="00B622E0">
      <w:pPr>
        <w:spacing w:line="480" w:lineRule="auto"/>
      </w:pPr>
    </w:p>
    <w:p w14:paraId="39057549" w14:textId="77777777" w:rsidR="006B06EE" w:rsidRDefault="006B06EE" w:rsidP="00B622E0">
      <w:pPr>
        <w:spacing w:line="480" w:lineRule="auto"/>
      </w:pPr>
    </w:p>
    <w:p w14:paraId="21713F39" w14:textId="77777777" w:rsidR="006B06EE" w:rsidRDefault="006B06EE" w:rsidP="00B622E0">
      <w:pPr>
        <w:spacing w:line="480" w:lineRule="auto"/>
      </w:pPr>
    </w:p>
    <w:p w14:paraId="10932F0C" w14:textId="77777777" w:rsidR="006B06EE" w:rsidRPr="005D2852" w:rsidRDefault="006B06EE" w:rsidP="00B622E0">
      <w:pPr>
        <w:spacing w:line="480" w:lineRule="auto"/>
      </w:pPr>
    </w:p>
    <w:p w14:paraId="349D1138" w14:textId="77777777" w:rsidR="008220AB" w:rsidRDefault="008220AB" w:rsidP="00B622E0">
      <w:pPr>
        <w:spacing w:line="480" w:lineRule="auto"/>
      </w:pPr>
    </w:p>
    <w:p w14:paraId="0AE7B262" w14:textId="77777777" w:rsidR="008220AB" w:rsidRDefault="008220AB" w:rsidP="00B622E0">
      <w:pPr>
        <w:spacing w:line="480" w:lineRule="auto"/>
      </w:pPr>
    </w:p>
    <w:p w14:paraId="2CA8164F" w14:textId="77777777" w:rsidR="00544642" w:rsidRDefault="00544642" w:rsidP="00B622E0">
      <w:pPr>
        <w:spacing w:line="480" w:lineRule="auto"/>
      </w:pPr>
    </w:p>
    <w:p w14:paraId="30E37039" w14:textId="65771F8A" w:rsidR="00544642" w:rsidRPr="005B4452" w:rsidRDefault="00CB661F" w:rsidP="00B622E0">
      <w:pPr>
        <w:pStyle w:val="Heading1"/>
        <w:spacing w:line="480" w:lineRule="auto"/>
        <w:jc w:val="center"/>
        <w:rPr>
          <w:b/>
        </w:rPr>
      </w:pPr>
      <w:r w:rsidRPr="005B4452">
        <w:rPr>
          <w:b/>
        </w:rPr>
        <w:t>Abstract</w:t>
      </w:r>
    </w:p>
    <w:p w14:paraId="14E43A23" w14:textId="77777777" w:rsidR="0065182A" w:rsidRDefault="00FE3658" w:rsidP="0065182A">
      <w:pPr>
        <w:spacing w:line="480" w:lineRule="auto"/>
      </w:pPr>
      <w:r>
        <w:t>Use of h</w:t>
      </w:r>
      <w:r w:rsidR="00CB661F">
        <w:t xml:space="preserve">erbal medicines </w:t>
      </w:r>
      <w:r>
        <w:t xml:space="preserve">is </w:t>
      </w:r>
      <w:r w:rsidR="00CB661F">
        <w:t>not a new phenomenon</w:t>
      </w:r>
      <w:r>
        <w:t xml:space="preserve">, </w:t>
      </w:r>
      <w:r w:rsidR="00CB661F">
        <w:t>bu</w:t>
      </w:r>
      <w:r>
        <w:t xml:space="preserve">t </w:t>
      </w:r>
      <w:r w:rsidR="00F64EB5">
        <w:t>a practice that da</w:t>
      </w:r>
      <w:r w:rsidR="00F229B0">
        <w:t>t</w:t>
      </w:r>
      <w:r w:rsidR="00F64EB5">
        <w:t>es back in ancient times.</w:t>
      </w:r>
      <w:r w:rsidR="00020335">
        <w:t xml:space="preserve"> Today, many types of herbal medicinal products ar</w:t>
      </w:r>
      <w:r w:rsidR="009E6990">
        <w:t>e available for sale in pharmacies</w:t>
      </w:r>
      <w:r w:rsidR="00020335">
        <w:t xml:space="preserve"> and supermarket</w:t>
      </w:r>
      <w:r w:rsidR="009E6990">
        <w:t>s</w:t>
      </w:r>
      <w:r w:rsidR="00020335">
        <w:t xml:space="preserve"> where one can purchase without a prescription. In this country for example, one can get products like Liv.52 for treatment of liver diseases like cirrhosis, alcoholic liver di</w:t>
      </w:r>
      <w:r w:rsidR="009E6990">
        <w:t>sease and viral hepatitis induced</w:t>
      </w:r>
      <w:r w:rsidR="00205720">
        <w:t xml:space="preserve"> liver</w:t>
      </w:r>
      <w:r w:rsidR="009E6990">
        <w:t xml:space="preserve"> damage. P</w:t>
      </w:r>
      <w:r w:rsidR="00020335">
        <w:t>atient</w:t>
      </w:r>
      <w:r w:rsidR="009E6990">
        <w:t>s with haemorrhoids</w:t>
      </w:r>
      <w:r w:rsidR="00020335">
        <w:t xml:space="preserve"> </w:t>
      </w:r>
      <w:r w:rsidR="009E6990">
        <w:t xml:space="preserve">buy </w:t>
      </w:r>
      <w:r w:rsidR="00020335">
        <w:t>Pilex ointment to manage the pain</w:t>
      </w:r>
      <w:r w:rsidR="009E6990">
        <w:t>,</w:t>
      </w:r>
      <w:r w:rsidR="00020335">
        <w:t xml:space="preserve"> bleeding and </w:t>
      </w:r>
      <w:r w:rsidR="00804560">
        <w:t>itchiness</w:t>
      </w:r>
      <w:r w:rsidR="00020335">
        <w:t xml:space="preserve"> associated with the condition.</w:t>
      </w:r>
      <w:r w:rsidR="00804560">
        <w:t xml:space="preserve"> Mothers with new born babies buy and use Bonnisan to relieve coli</w:t>
      </w:r>
      <w:r w:rsidR="009E6990">
        <w:t xml:space="preserve">c, flatulence and indigestion that </w:t>
      </w:r>
      <w:proofErr w:type="spellStart"/>
      <w:proofErr w:type="gramStart"/>
      <w:r w:rsidR="00111547">
        <w:t>ia</w:t>
      </w:r>
      <w:proofErr w:type="spellEnd"/>
      <w:proofErr w:type="gramEnd"/>
      <w:r w:rsidR="00111547">
        <w:t xml:space="preserve"> always a </w:t>
      </w:r>
      <w:r w:rsidR="009E6990">
        <w:t xml:space="preserve">common problem in </w:t>
      </w:r>
      <w:r w:rsidR="00804560">
        <w:t xml:space="preserve">neonates. This class of drugs are commonly used because they are affordable, readily available, </w:t>
      </w:r>
      <w:r w:rsidR="009E6990">
        <w:t>and believed to be safe.</w:t>
      </w:r>
      <w:r w:rsidR="00804560">
        <w:t xml:space="preserve"> However, despite </w:t>
      </w:r>
      <w:r w:rsidR="009E6990">
        <w:t xml:space="preserve">the widely accepted notion </w:t>
      </w:r>
      <w:r w:rsidR="0087790C">
        <w:t>that natural</w:t>
      </w:r>
      <w:r w:rsidR="00804560">
        <w:t xml:space="preserve"> products</w:t>
      </w:r>
      <w:r w:rsidR="009E6990">
        <w:t xml:space="preserve"> are safe</w:t>
      </w:r>
      <w:r w:rsidR="0065620B">
        <w:t>, several</w:t>
      </w:r>
      <w:r w:rsidR="006D311F">
        <w:t xml:space="preserve"> concerns</w:t>
      </w:r>
      <w:r w:rsidR="0065620B">
        <w:t xml:space="preserve"> surround </w:t>
      </w:r>
      <w:r w:rsidR="00095536">
        <w:t>their use: potency, how do they interact with conventional medicines</w:t>
      </w:r>
      <w:r w:rsidR="00867332">
        <w:t>, and some</w:t>
      </w:r>
      <w:r w:rsidR="00095536">
        <w:t xml:space="preserve"> </w:t>
      </w:r>
      <w:r w:rsidR="00867332">
        <w:t>toxic effects that may result from their administration. This calls for a close review of this pertinent issues and an examination of any scientific evidence available to support and guide health providers and patients on safe use of herbal remedies.</w:t>
      </w:r>
    </w:p>
    <w:p w14:paraId="03E07672" w14:textId="7364C488" w:rsidR="00E07BEF" w:rsidRDefault="003A2C89" w:rsidP="00B622E0">
      <w:pPr>
        <w:spacing w:line="480" w:lineRule="auto"/>
      </w:pPr>
      <w:r w:rsidRPr="003A2C89">
        <w:rPr>
          <w:i/>
        </w:rPr>
        <w:lastRenderedPageBreak/>
        <w:t>Keywords</w:t>
      </w:r>
      <w:r>
        <w:t>: Liv.52</w:t>
      </w:r>
      <w:r w:rsidR="006B06EE">
        <w:t>, Pilex, Bonnisan</w:t>
      </w:r>
    </w:p>
    <w:p w14:paraId="2D5EA6C0" w14:textId="46EAFB08" w:rsidR="00E07BEF" w:rsidRDefault="00E07BEF" w:rsidP="00B622E0">
      <w:pPr>
        <w:spacing w:line="480" w:lineRule="auto"/>
      </w:pPr>
      <w:r>
        <w:tab/>
      </w:r>
      <w:r>
        <w:tab/>
      </w:r>
    </w:p>
    <w:p w14:paraId="232FE8B9" w14:textId="77777777" w:rsidR="00E07BEF" w:rsidRDefault="00E07BEF" w:rsidP="00B622E0">
      <w:pPr>
        <w:spacing w:line="480" w:lineRule="auto"/>
      </w:pPr>
    </w:p>
    <w:p w14:paraId="7FFFB3EE" w14:textId="77777777" w:rsidR="00E07BEF" w:rsidRDefault="00E07BEF" w:rsidP="00B622E0">
      <w:pPr>
        <w:spacing w:line="480" w:lineRule="auto"/>
      </w:pPr>
    </w:p>
    <w:p w14:paraId="0FA6B08B" w14:textId="77777777" w:rsidR="00E07BEF" w:rsidRDefault="00E07BEF" w:rsidP="00B622E0">
      <w:pPr>
        <w:spacing w:line="480" w:lineRule="auto"/>
      </w:pPr>
    </w:p>
    <w:p w14:paraId="08CF7A60" w14:textId="77777777" w:rsidR="00E07BEF" w:rsidRDefault="00E07BEF" w:rsidP="00B622E0">
      <w:pPr>
        <w:spacing w:line="480" w:lineRule="auto"/>
      </w:pPr>
    </w:p>
    <w:p w14:paraId="1A9658FE" w14:textId="77777777" w:rsidR="00E07BEF" w:rsidRDefault="00E07BEF" w:rsidP="00B622E0">
      <w:pPr>
        <w:spacing w:line="480" w:lineRule="auto"/>
      </w:pPr>
    </w:p>
    <w:p w14:paraId="14E0D0E2" w14:textId="77777777" w:rsidR="00E07BEF" w:rsidRDefault="00E07BEF" w:rsidP="00B622E0">
      <w:pPr>
        <w:spacing w:line="480" w:lineRule="auto"/>
      </w:pPr>
    </w:p>
    <w:p w14:paraId="0FBA21F5" w14:textId="77777777" w:rsidR="00E07BEF" w:rsidRDefault="00E07BEF" w:rsidP="00B622E0">
      <w:pPr>
        <w:spacing w:line="480" w:lineRule="auto"/>
      </w:pPr>
    </w:p>
    <w:p w14:paraId="72B55BCA" w14:textId="77777777" w:rsidR="00E07BEF" w:rsidRDefault="00E07BEF" w:rsidP="00B622E0">
      <w:pPr>
        <w:spacing w:line="480" w:lineRule="auto"/>
      </w:pPr>
    </w:p>
    <w:p w14:paraId="328F3F88" w14:textId="77777777" w:rsidR="00E07BEF" w:rsidRDefault="00E07BEF" w:rsidP="00B622E0">
      <w:pPr>
        <w:spacing w:line="480" w:lineRule="auto"/>
      </w:pPr>
    </w:p>
    <w:p w14:paraId="3C8514A8" w14:textId="77777777" w:rsidR="00E07BEF" w:rsidRDefault="00E07BEF" w:rsidP="00B622E0">
      <w:pPr>
        <w:spacing w:line="480" w:lineRule="auto"/>
      </w:pPr>
    </w:p>
    <w:p w14:paraId="5876391C" w14:textId="77777777" w:rsidR="00E07BEF" w:rsidRDefault="00E07BEF" w:rsidP="00B622E0">
      <w:pPr>
        <w:spacing w:line="480" w:lineRule="auto"/>
      </w:pPr>
    </w:p>
    <w:p w14:paraId="3AF44BA3" w14:textId="77777777" w:rsidR="006B06EE" w:rsidRDefault="006B06EE" w:rsidP="00B622E0">
      <w:pPr>
        <w:spacing w:line="480" w:lineRule="auto"/>
      </w:pPr>
    </w:p>
    <w:p w14:paraId="7BD49DC6" w14:textId="77777777" w:rsidR="004D5FE7" w:rsidRDefault="004D5FE7" w:rsidP="00B622E0">
      <w:pPr>
        <w:spacing w:line="480" w:lineRule="auto"/>
      </w:pPr>
    </w:p>
    <w:p w14:paraId="26B5A540" w14:textId="77777777" w:rsidR="004D5FE7" w:rsidRDefault="004D5FE7" w:rsidP="00B622E0">
      <w:pPr>
        <w:spacing w:line="480" w:lineRule="auto"/>
      </w:pPr>
    </w:p>
    <w:p w14:paraId="21914685" w14:textId="77777777" w:rsidR="004D5FE7" w:rsidRDefault="004D5FE7" w:rsidP="00B622E0">
      <w:pPr>
        <w:spacing w:line="480" w:lineRule="auto"/>
      </w:pPr>
    </w:p>
    <w:p w14:paraId="5D4B0D9E" w14:textId="77777777" w:rsidR="004D5FE7" w:rsidRDefault="004D5FE7" w:rsidP="00B622E0">
      <w:pPr>
        <w:spacing w:line="480" w:lineRule="auto"/>
      </w:pPr>
    </w:p>
    <w:p w14:paraId="2356542C" w14:textId="77777777" w:rsidR="004D5FE7" w:rsidRDefault="004D5FE7" w:rsidP="00B622E0">
      <w:pPr>
        <w:spacing w:line="480" w:lineRule="auto"/>
      </w:pPr>
    </w:p>
    <w:p w14:paraId="41E7D36E" w14:textId="77777777" w:rsidR="004D5FE7" w:rsidRDefault="004D5FE7" w:rsidP="00B622E0">
      <w:pPr>
        <w:spacing w:line="480" w:lineRule="auto"/>
      </w:pPr>
    </w:p>
    <w:p w14:paraId="249E7ABB" w14:textId="77777777" w:rsidR="004D5FE7" w:rsidRDefault="004D5FE7" w:rsidP="00B622E0">
      <w:pPr>
        <w:pStyle w:val="Heading1"/>
        <w:spacing w:line="480" w:lineRule="auto"/>
        <w:jc w:val="center"/>
        <w:rPr>
          <w:rFonts w:asciiTheme="minorHAnsi" w:eastAsiaTheme="minorEastAsia" w:hAnsiTheme="minorHAnsi" w:cstheme="minorBidi"/>
          <w:color w:val="auto"/>
          <w:sz w:val="20"/>
          <w:szCs w:val="20"/>
        </w:rPr>
      </w:pPr>
    </w:p>
    <w:p w14:paraId="6D067672" w14:textId="3FAD43EA" w:rsidR="00E07BEF" w:rsidRPr="003A2C89" w:rsidRDefault="00E07BEF" w:rsidP="00B622E0">
      <w:pPr>
        <w:pStyle w:val="Heading1"/>
        <w:spacing w:line="480" w:lineRule="auto"/>
        <w:jc w:val="center"/>
        <w:rPr>
          <w:b/>
        </w:rPr>
      </w:pPr>
      <w:r w:rsidRPr="003A2C89">
        <w:rPr>
          <w:b/>
        </w:rPr>
        <w:t>Herbal Medicine</w:t>
      </w:r>
    </w:p>
    <w:p w14:paraId="0ADD6E2C" w14:textId="17638F29" w:rsidR="00E07BEF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E07BEF" w:rsidRPr="00A814F1">
        <w:rPr>
          <w:rFonts w:cstheme="minorHAnsi"/>
          <w:sz w:val="22"/>
          <w:szCs w:val="22"/>
        </w:rPr>
        <w:t>Herbal medicines refer to preparations derived from</w:t>
      </w:r>
      <w:r w:rsidR="009E6990" w:rsidRPr="00A814F1">
        <w:rPr>
          <w:rFonts w:cstheme="minorHAnsi"/>
          <w:sz w:val="22"/>
          <w:szCs w:val="22"/>
        </w:rPr>
        <w:t xml:space="preserve"> plants</w:t>
      </w:r>
      <w:r w:rsidR="00E07BEF" w:rsidRPr="00A814F1">
        <w:rPr>
          <w:rFonts w:cstheme="minorHAnsi"/>
          <w:sz w:val="22"/>
          <w:szCs w:val="22"/>
        </w:rPr>
        <w:t xml:space="preserve"> used for t</w:t>
      </w:r>
      <w:r w:rsidR="003B42C0">
        <w:rPr>
          <w:rFonts w:cstheme="minorHAnsi"/>
          <w:sz w:val="22"/>
          <w:szCs w:val="22"/>
        </w:rPr>
        <w:t>reatment of illness or promotion</w:t>
      </w:r>
      <w:r w:rsidR="009E6990" w:rsidRPr="00A814F1">
        <w:rPr>
          <w:rFonts w:cstheme="minorHAnsi"/>
          <w:sz w:val="22"/>
          <w:szCs w:val="22"/>
        </w:rPr>
        <w:t xml:space="preserve"> of healthy</w:t>
      </w:r>
      <w:r w:rsidR="00E07BEF" w:rsidRPr="00A814F1">
        <w:rPr>
          <w:rFonts w:cstheme="minorHAnsi"/>
          <w:sz w:val="22"/>
          <w:szCs w:val="22"/>
        </w:rPr>
        <w:t xml:space="preserve"> well-being</w:t>
      </w:r>
      <w:r w:rsidR="009E6990" w:rsidRPr="00A814F1">
        <w:rPr>
          <w:rFonts w:cstheme="minorHAnsi"/>
          <w:sz w:val="22"/>
          <w:szCs w:val="22"/>
        </w:rPr>
        <w:t>. The medicinal products could be derived from</w:t>
      </w:r>
      <w:r w:rsidR="00E07BEF" w:rsidRPr="00A814F1">
        <w:rPr>
          <w:rFonts w:cstheme="minorHAnsi"/>
          <w:sz w:val="22"/>
          <w:szCs w:val="22"/>
        </w:rPr>
        <w:t xml:space="preserve"> leaves, tree barks,</w:t>
      </w:r>
      <w:r w:rsidR="0087790C" w:rsidRPr="00A814F1">
        <w:rPr>
          <w:rFonts w:cstheme="minorHAnsi"/>
          <w:sz w:val="22"/>
          <w:szCs w:val="22"/>
        </w:rPr>
        <w:t xml:space="preserve"> and</w:t>
      </w:r>
      <w:r w:rsidR="00E07BEF" w:rsidRPr="00A814F1">
        <w:rPr>
          <w:rFonts w:cstheme="minorHAnsi"/>
          <w:sz w:val="22"/>
          <w:szCs w:val="22"/>
        </w:rPr>
        <w:t xml:space="preserve"> roots</w:t>
      </w:r>
      <w:r w:rsidR="0087790C" w:rsidRPr="00A814F1">
        <w:rPr>
          <w:rFonts w:cstheme="minorHAnsi"/>
          <w:sz w:val="22"/>
          <w:szCs w:val="22"/>
        </w:rPr>
        <w:t>. They come in different for</w:t>
      </w:r>
      <w:r w:rsidR="003B42C0">
        <w:rPr>
          <w:rFonts w:cstheme="minorHAnsi"/>
          <w:sz w:val="22"/>
          <w:szCs w:val="22"/>
        </w:rPr>
        <w:t>ms including; powder form,</w:t>
      </w:r>
      <w:r w:rsidR="0087790C" w:rsidRPr="00A814F1">
        <w:rPr>
          <w:rFonts w:cstheme="minorHAnsi"/>
          <w:sz w:val="22"/>
          <w:szCs w:val="22"/>
        </w:rPr>
        <w:t xml:space="preserve"> li</w:t>
      </w:r>
      <w:r w:rsidR="003B42C0">
        <w:rPr>
          <w:rFonts w:cstheme="minorHAnsi"/>
          <w:sz w:val="22"/>
          <w:szCs w:val="22"/>
        </w:rPr>
        <w:t>quids, whole plants, tablets as well as</w:t>
      </w:r>
      <w:r w:rsidR="0087790C" w:rsidRPr="00A814F1">
        <w:rPr>
          <w:rFonts w:cstheme="minorHAnsi"/>
          <w:sz w:val="22"/>
          <w:szCs w:val="22"/>
        </w:rPr>
        <w:t xml:space="preserve"> ointments</w:t>
      </w:r>
      <w:r w:rsidR="00E07BEF" w:rsidRPr="00A814F1">
        <w:rPr>
          <w:rFonts w:cstheme="minorHAnsi"/>
          <w:sz w:val="22"/>
          <w:szCs w:val="22"/>
        </w:rPr>
        <w:t>. The use of herbal remedies has its origin in ancient cultures and has been u</w:t>
      </w:r>
      <w:r w:rsidR="0087790C" w:rsidRPr="00A814F1">
        <w:rPr>
          <w:rFonts w:cstheme="minorHAnsi"/>
          <w:sz w:val="22"/>
          <w:szCs w:val="22"/>
        </w:rPr>
        <w:t>sed for thousands of years. The belief</w:t>
      </w:r>
      <w:r w:rsidR="00E07BEF" w:rsidRPr="00A814F1">
        <w:rPr>
          <w:rFonts w:cstheme="minorHAnsi"/>
          <w:sz w:val="22"/>
          <w:szCs w:val="22"/>
        </w:rPr>
        <w:t xml:space="preserve"> that </w:t>
      </w:r>
      <w:r w:rsidR="0087790C" w:rsidRPr="00A814F1">
        <w:rPr>
          <w:rFonts w:cstheme="minorHAnsi"/>
          <w:sz w:val="22"/>
          <w:szCs w:val="22"/>
        </w:rPr>
        <w:t>the compound nature of herbal medicine confer</w:t>
      </w:r>
      <w:r w:rsidR="00E07BEF" w:rsidRPr="00A814F1">
        <w:rPr>
          <w:rFonts w:cstheme="minorHAnsi"/>
          <w:sz w:val="22"/>
          <w:szCs w:val="22"/>
        </w:rPr>
        <w:t xml:space="preserve"> </w:t>
      </w:r>
      <w:r w:rsidR="0087790C" w:rsidRPr="00A814F1">
        <w:rPr>
          <w:rFonts w:cstheme="minorHAnsi"/>
          <w:sz w:val="22"/>
          <w:szCs w:val="22"/>
        </w:rPr>
        <w:t xml:space="preserve">a </w:t>
      </w:r>
      <w:r w:rsidR="00E07BEF" w:rsidRPr="00A814F1">
        <w:rPr>
          <w:rFonts w:cstheme="minorHAnsi"/>
          <w:sz w:val="22"/>
          <w:szCs w:val="22"/>
        </w:rPr>
        <w:t>holistic remedial effect</w:t>
      </w:r>
      <w:r w:rsidR="0087790C" w:rsidRPr="00A814F1">
        <w:rPr>
          <w:rFonts w:cstheme="minorHAnsi"/>
          <w:sz w:val="22"/>
          <w:szCs w:val="22"/>
        </w:rPr>
        <w:t xml:space="preserve"> unlike </w:t>
      </w:r>
      <w:r w:rsidR="00287583">
        <w:rPr>
          <w:rFonts w:cstheme="minorHAnsi"/>
          <w:sz w:val="22"/>
          <w:szCs w:val="22"/>
        </w:rPr>
        <w:t xml:space="preserve">the use of </w:t>
      </w:r>
      <w:r w:rsidR="0087790C" w:rsidRPr="00A814F1">
        <w:rPr>
          <w:rFonts w:cstheme="minorHAnsi"/>
          <w:sz w:val="22"/>
          <w:szCs w:val="22"/>
        </w:rPr>
        <w:t>single isolated chemicals</w:t>
      </w:r>
      <w:r w:rsidR="00287583">
        <w:rPr>
          <w:rFonts w:cstheme="minorHAnsi"/>
          <w:sz w:val="22"/>
          <w:szCs w:val="22"/>
        </w:rPr>
        <w:t>,</w:t>
      </w:r>
      <w:r w:rsidR="00665E60">
        <w:rPr>
          <w:rFonts w:cstheme="minorHAnsi"/>
          <w:sz w:val="22"/>
          <w:szCs w:val="22"/>
        </w:rPr>
        <w:t xml:space="preserve"> contributes to the</w:t>
      </w:r>
      <w:r w:rsidR="00877774">
        <w:rPr>
          <w:rFonts w:cstheme="minorHAnsi"/>
          <w:sz w:val="22"/>
          <w:szCs w:val="22"/>
        </w:rPr>
        <w:t xml:space="preserve"> massive use of plant based medicinal products</w:t>
      </w:r>
      <w:r w:rsidR="005D1E83" w:rsidRPr="00A814F1">
        <w:rPr>
          <w:rFonts w:cstheme="minorHAnsi"/>
          <w:sz w:val="22"/>
          <w:szCs w:val="22"/>
        </w:rPr>
        <w:t>.</w:t>
      </w:r>
    </w:p>
    <w:p w14:paraId="6BD83F36" w14:textId="590C5B8E" w:rsidR="00E07BEF" w:rsidRPr="00A814F1" w:rsidRDefault="00844A19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5D1E83" w:rsidRPr="00A814F1">
        <w:rPr>
          <w:rFonts w:cstheme="minorHAnsi"/>
          <w:sz w:val="22"/>
          <w:szCs w:val="22"/>
        </w:rPr>
        <w:t>Some of the herbal drugs one can purch</w:t>
      </w:r>
      <w:r w:rsidR="00E07BEF" w:rsidRPr="00A814F1">
        <w:rPr>
          <w:rFonts w:cstheme="minorHAnsi"/>
          <w:sz w:val="22"/>
          <w:szCs w:val="22"/>
        </w:rPr>
        <w:t>ase in a supermarket or pharmacy without a prescrip</w:t>
      </w:r>
      <w:r w:rsidR="005D1E83" w:rsidRPr="00A814F1">
        <w:rPr>
          <w:rFonts w:cstheme="minorHAnsi"/>
          <w:sz w:val="22"/>
          <w:szCs w:val="22"/>
        </w:rPr>
        <w:t>tion are;</w:t>
      </w:r>
    </w:p>
    <w:p w14:paraId="61FDE16B" w14:textId="77777777" w:rsidR="00E07BEF" w:rsidRPr="00A814F1" w:rsidRDefault="00E07BEF" w:rsidP="00B622E0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sz w:val="22"/>
          <w:szCs w:val="22"/>
        </w:rPr>
      </w:pPr>
      <w:r w:rsidRPr="00A814F1">
        <w:rPr>
          <w:rFonts w:cstheme="minorHAnsi"/>
          <w:sz w:val="22"/>
          <w:szCs w:val="22"/>
        </w:rPr>
        <w:t>Pilex</w:t>
      </w:r>
    </w:p>
    <w:p w14:paraId="63BDA7CD" w14:textId="77777777" w:rsidR="00E07BEF" w:rsidRPr="00A814F1" w:rsidRDefault="00E07BEF" w:rsidP="00B622E0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sz w:val="22"/>
          <w:szCs w:val="22"/>
        </w:rPr>
      </w:pPr>
      <w:r w:rsidRPr="00A814F1">
        <w:rPr>
          <w:rFonts w:cstheme="minorHAnsi"/>
          <w:sz w:val="22"/>
          <w:szCs w:val="22"/>
        </w:rPr>
        <w:t>Liv.52</w:t>
      </w:r>
    </w:p>
    <w:p w14:paraId="7DDB4CD2" w14:textId="77777777" w:rsidR="00E07BEF" w:rsidRPr="00A814F1" w:rsidRDefault="00E07BEF" w:rsidP="00B622E0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sz w:val="22"/>
          <w:szCs w:val="22"/>
        </w:rPr>
      </w:pPr>
      <w:r w:rsidRPr="00A814F1">
        <w:rPr>
          <w:rFonts w:cstheme="minorHAnsi"/>
          <w:sz w:val="22"/>
          <w:szCs w:val="22"/>
        </w:rPr>
        <w:t>Bonnisa syrup.</w:t>
      </w:r>
    </w:p>
    <w:p w14:paraId="29F7FF96" w14:textId="749DA67A" w:rsidR="005D1E83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5D1E83" w:rsidRPr="00A814F1">
        <w:rPr>
          <w:rFonts w:cstheme="minorHAnsi"/>
          <w:sz w:val="22"/>
          <w:szCs w:val="22"/>
        </w:rPr>
        <w:t>Liv.52 is a popular herbal medication containing a combination of ab</w:t>
      </w:r>
      <w:r w:rsidR="00E07BEF" w:rsidRPr="00A814F1">
        <w:rPr>
          <w:rFonts w:cstheme="minorHAnsi"/>
          <w:sz w:val="22"/>
          <w:szCs w:val="22"/>
        </w:rPr>
        <w:t>out seven different herbs used fo</w:t>
      </w:r>
      <w:r w:rsidR="005D1E83" w:rsidRPr="00A814F1">
        <w:rPr>
          <w:rFonts w:cstheme="minorHAnsi"/>
          <w:sz w:val="22"/>
          <w:szCs w:val="22"/>
        </w:rPr>
        <w:t xml:space="preserve">r treatment of liver problems. </w:t>
      </w:r>
    </w:p>
    <w:p w14:paraId="728E34F8" w14:textId="38968739" w:rsidR="005D1E83" w:rsidRPr="00A814F1" w:rsidRDefault="00E07BEF" w:rsidP="00B622E0">
      <w:pPr>
        <w:spacing w:line="480" w:lineRule="auto"/>
        <w:ind w:left="720"/>
        <w:rPr>
          <w:rFonts w:cstheme="minorHAnsi"/>
          <w:sz w:val="22"/>
          <w:szCs w:val="22"/>
        </w:rPr>
      </w:pPr>
      <w:r w:rsidRPr="00A814F1">
        <w:rPr>
          <w:rFonts w:cstheme="minorHAnsi"/>
          <w:i/>
          <w:sz w:val="22"/>
          <w:szCs w:val="22"/>
        </w:rPr>
        <w:t>Achillean millefolium</w:t>
      </w:r>
      <w:r w:rsidRPr="00A814F1">
        <w:rPr>
          <w:rFonts w:cstheme="minorHAnsi"/>
          <w:sz w:val="22"/>
          <w:szCs w:val="22"/>
        </w:rPr>
        <w:t>, this h</w:t>
      </w:r>
      <w:r w:rsidR="005D1E83" w:rsidRPr="00A814F1">
        <w:rPr>
          <w:rFonts w:cstheme="minorHAnsi"/>
          <w:sz w:val="22"/>
          <w:szCs w:val="22"/>
        </w:rPr>
        <w:t>erb has</w:t>
      </w:r>
      <w:r w:rsidRPr="00A814F1">
        <w:rPr>
          <w:rFonts w:cstheme="minorHAnsi"/>
          <w:sz w:val="22"/>
          <w:szCs w:val="22"/>
        </w:rPr>
        <w:t xml:space="preserve"> </w:t>
      </w:r>
      <w:r w:rsidR="005D1E83" w:rsidRPr="00A814F1">
        <w:rPr>
          <w:rFonts w:cstheme="minorHAnsi"/>
          <w:sz w:val="22"/>
          <w:szCs w:val="22"/>
        </w:rPr>
        <w:t>anti-inflammatory</w:t>
      </w:r>
      <w:r w:rsidRPr="00A814F1">
        <w:rPr>
          <w:rFonts w:cstheme="minorHAnsi"/>
          <w:sz w:val="22"/>
          <w:szCs w:val="22"/>
        </w:rPr>
        <w:t xml:space="preserve">, </w:t>
      </w:r>
      <w:r w:rsidR="005D1E83" w:rsidRPr="00A814F1">
        <w:rPr>
          <w:rFonts w:cstheme="minorHAnsi"/>
          <w:sz w:val="22"/>
          <w:szCs w:val="22"/>
        </w:rPr>
        <w:t>anti-oxidant</w:t>
      </w:r>
      <w:r w:rsidRPr="00A814F1">
        <w:rPr>
          <w:rFonts w:cstheme="minorHAnsi"/>
          <w:sz w:val="22"/>
          <w:szCs w:val="22"/>
        </w:rPr>
        <w:t xml:space="preserve"> and diuretic properties which confers hepatoprotective activity to patients with cirrhotic livers</w:t>
      </w:r>
      <w:r w:rsidR="005D1E83" w:rsidRPr="00A814F1">
        <w:rPr>
          <w:rFonts w:cstheme="minorHAnsi"/>
          <w:sz w:val="22"/>
          <w:szCs w:val="22"/>
        </w:rPr>
        <w:t>.</w:t>
      </w:r>
    </w:p>
    <w:p w14:paraId="01CE7804" w14:textId="4BCD3B71" w:rsidR="005D1E83" w:rsidRPr="00A814F1" w:rsidRDefault="00095536" w:rsidP="00B622E0">
      <w:pPr>
        <w:spacing w:line="480" w:lineRule="auto"/>
        <w:ind w:left="720"/>
        <w:rPr>
          <w:rFonts w:cstheme="minorHAnsi"/>
          <w:sz w:val="22"/>
          <w:szCs w:val="22"/>
        </w:rPr>
      </w:pPr>
      <w:r w:rsidRPr="00A814F1">
        <w:rPr>
          <w:rFonts w:cstheme="minorHAnsi"/>
          <w:i/>
          <w:sz w:val="22"/>
          <w:szCs w:val="22"/>
        </w:rPr>
        <w:t>Chicory</w:t>
      </w:r>
      <w:r w:rsidR="005D1E83" w:rsidRPr="00A814F1">
        <w:rPr>
          <w:rFonts w:cstheme="minorHAnsi"/>
          <w:sz w:val="22"/>
          <w:szCs w:val="22"/>
        </w:rPr>
        <w:t xml:space="preserve">, </w:t>
      </w:r>
      <w:r w:rsidRPr="00A814F1">
        <w:rPr>
          <w:rFonts w:cstheme="minorHAnsi"/>
          <w:sz w:val="22"/>
          <w:szCs w:val="22"/>
        </w:rPr>
        <w:t>the herb has strong antioxidants properties that protect the liver against alcohol toxicity</w:t>
      </w:r>
      <w:r w:rsidR="005D1E83" w:rsidRPr="00A814F1">
        <w:rPr>
          <w:rFonts w:cstheme="minorHAnsi"/>
          <w:sz w:val="22"/>
          <w:szCs w:val="22"/>
        </w:rPr>
        <w:t>.</w:t>
      </w:r>
    </w:p>
    <w:p w14:paraId="4F55EB89" w14:textId="77777777" w:rsidR="00A814F1" w:rsidRDefault="00095536" w:rsidP="00B622E0">
      <w:pPr>
        <w:spacing w:line="480" w:lineRule="auto"/>
        <w:ind w:left="720"/>
        <w:rPr>
          <w:rFonts w:cstheme="minorHAnsi"/>
          <w:sz w:val="22"/>
          <w:szCs w:val="22"/>
        </w:rPr>
      </w:pPr>
      <w:r w:rsidRPr="00A814F1">
        <w:rPr>
          <w:rFonts w:cstheme="minorHAnsi"/>
          <w:i/>
          <w:sz w:val="22"/>
          <w:szCs w:val="22"/>
        </w:rPr>
        <w:t>Caper bush</w:t>
      </w:r>
      <w:r w:rsidR="005D1E83" w:rsidRPr="00A814F1">
        <w:rPr>
          <w:rFonts w:cstheme="minorHAnsi"/>
          <w:sz w:val="22"/>
          <w:szCs w:val="22"/>
        </w:rPr>
        <w:t>, known to have h</w:t>
      </w:r>
      <w:r w:rsidRPr="00A814F1">
        <w:rPr>
          <w:rFonts w:cstheme="minorHAnsi"/>
          <w:sz w:val="22"/>
          <w:szCs w:val="22"/>
        </w:rPr>
        <w:t>epa</w:t>
      </w:r>
      <w:r w:rsidR="005D1E83" w:rsidRPr="00A814F1">
        <w:rPr>
          <w:rFonts w:cstheme="minorHAnsi"/>
          <w:sz w:val="22"/>
          <w:szCs w:val="22"/>
        </w:rPr>
        <w:t>to</w:t>
      </w:r>
      <w:r w:rsidRPr="00A814F1">
        <w:rPr>
          <w:rFonts w:cstheme="minorHAnsi"/>
          <w:sz w:val="22"/>
          <w:szCs w:val="22"/>
        </w:rPr>
        <w:t xml:space="preserve">protective properties since it suppress stressful oxidative markers like </w:t>
      </w:r>
      <w:r w:rsidR="005D1E83" w:rsidRPr="00A814F1">
        <w:rPr>
          <w:rFonts w:cstheme="minorHAnsi"/>
          <w:sz w:val="22"/>
          <w:szCs w:val="22"/>
        </w:rPr>
        <w:t xml:space="preserve">  </w:t>
      </w:r>
      <w:r w:rsidRPr="00A814F1">
        <w:rPr>
          <w:rFonts w:cstheme="minorHAnsi"/>
          <w:sz w:val="22"/>
          <w:szCs w:val="22"/>
        </w:rPr>
        <w:t>malondialdehyde as well as AST and ALT.</w:t>
      </w:r>
    </w:p>
    <w:p w14:paraId="288F47BB" w14:textId="75CA0DFB" w:rsidR="00D47E27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  </w:t>
      </w:r>
      <w:r w:rsidR="00095536" w:rsidRPr="00A814F1">
        <w:rPr>
          <w:rFonts w:cstheme="minorHAnsi"/>
          <w:sz w:val="22"/>
          <w:szCs w:val="22"/>
        </w:rPr>
        <w:t>Pilex is the second herbal preparation available without prescription for the treatment of haemorrhoids. It comes in tablet and ointment formulations. The preparation is well kn</w:t>
      </w:r>
      <w:r w:rsidR="00E07BEF" w:rsidRPr="00A814F1">
        <w:rPr>
          <w:rFonts w:cstheme="minorHAnsi"/>
          <w:sz w:val="22"/>
          <w:szCs w:val="22"/>
        </w:rPr>
        <w:t>own for its fast action to stop</w:t>
      </w:r>
      <w:r w:rsidR="00095536" w:rsidRPr="00A814F1">
        <w:rPr>
          <w:rFonts w:cstheme="minorHAnsi"/>
          <w:sz w:val="22"/>
          <w:szCs w:val="22"/>
        </w:rPr>
        <w:t xml:space="preserve"> bleeding</w:t>
      </w:r>
      <w:r w:rsidR="00BB6DAA">
        <w:rPr>
          <w:rFonts w:cstheme="minorHAnsi"/>
          <w:sz w:val="22"/>
          <w:szCs w:val="22"/>
        </w:rPr>
        <w:t xml:space="preserve"> and </w:t>
      </w:r>
      <w:r w:rsidR="005D1E83" w:rsidRPr="00A814F1">
        <w:rPr>
          <w:rFonts w:cstheme="minorHAnsi"/>
          <w:sz w:val="22"/>
          <w:szCs w:val="22"/>
        </w:rPr>
        <w:t xml:space="preserve">pain, the ointment also </w:t>
      </w:r>
      <w:r w:rsidR="00E07BEF" w:rsidRPr="00A814F1">
        <w:rPr>
          <w:rFonts w:cstheme="minorHAnsi"/>
          <w:sz w:val="22"/>
          <w:szCs w:val="22"/>
        </w:rPr>
        <w:t xml:space="preserve">soothe the itchy </w:t>
      </w:r>
      <w:r w:rsidR="00095536" w:rsidRPr="00A814F1">
        <w:rPr>
          <w:rFonts w:cstheme="minorHAnsi"/>
          <w:sz w:val="22"/>
          <w:szCs w:val="22"/>
        </w:rPr>
        <w:t>and infla</w:t>
      </w:r>
      <w:r w:rsidR="005041B7" w:rsidRPr="00A814F1">
        <w:rPr>
          <w:rFonts w:cstheme="minorHAnsi"/>
          <w:sz w:val="22"/>
          <w:szCs w:val="22"/>
        </w:rPr>
        <w:t>med</w:t>
      </w:r>
      <w:r w:rsidR="004261B9" w:rsidRPr="00A814F1">
        <w:rPr>
          <w:rFonts w:cstheme="minorHAnsi"/>
          <w:sz w:val="22"/>
          <w:szCs w:val="22"/>
        </w:rPr>
        <w:t xml:space="preserve"> piles.</w:t>
      </w:r>
    </w:p>
    <w:p w14:paraId="342BD737" w14:textId="3230E9A6" w:rsidR="00F31209" w:rsidRPr="00A814F1" w:rsidRDefault="00F31209" w:rsidP="00B622E0">
      <w:pPr>
        <w:spacing w:line="480" w:lineRule="auto"/>
        <w:ind w:firstLine="720"/>
        <w:rPr>
          <w:rFonts w:cstheme="minorHAnsi"/>
          <w:sz w:val="22"/>
          <w:szCs w:val="22"/>
        </w:rPr>
      </w:pPr>
      <w:r w:rsidRPr="00A814F1">
        <w:rPr>
          <w:rFonts w:cstheme="minorHAnsi"/>
          <w:i/>
          <w:sz w:val="22"/>
          <w:szCs w:val="22"/>
        </w:rPr>
        <w:t>Neem,</w:t>
      </w:r>
      <w:r w:rsidRPr="00A814F1">
        <w:rPr>
          <w:rFonts w:cstheme="minorHAnsi"/>
          <w:sz w:val="22"/>
          <w:szCs w:val="22"/>
        </w:rPr>
        <w:t xml:space="preserve"> the herb has very strong antimicrobial effect.</w:t>
      </w:r>
    </w:p>
    <w:p w14:paraId="6BF469F1" w14:textId="2C10D18D" w:rsidR="00F31209" w:rsidRPr="00A814F1" w:rsidRDefault="00631C75" w:rsidP="00B622E0">
      <w:pPr>
        <w:spacing w:line="480" w:lineRule="auto"/>
        <w:ind w:firstLine="720"/>
        <w:rPr>
          <w:rFonts w:cstheme="minorHAnsi"/>
          <w:sz w:val="22"/>
          <w:szCs w:val="22"/>
        </w:rPr>
      </w:pPr>
      <w:r w:rsidRPr="00A814F1">
        <w:rPr>
          <w:rFonts w:cstheme="minorHAnsi"/>
          <w:i/>
          <w:sz w:val="22"/>
          <w:szCs w:val="22"/>
        </w:rPr>
        <w:t>Chebulic myrobalan</w:t>
      </w:r>
      <w:r w:rsidRPr="00A814F1">
        <w:rPr>
          <w:rFonts w:cstheme="minorHAnsi"/>
          <w:sz w:val="22"/>
          <w:szCs w:val="22"/>
        </w:rPr>
        <w:t xml:space="preserve">, known to have </w:t>
      </w:r>
      <w:r w:rsidR="007C2E91" w:rsidRPr="00A814F1">
        <w:rPr>
          <w:rFonts w:cstheme="minorHAnsi"/>
          <w:sz w:val="22"/>
          <w:szCs w:val="22"/>
        </w:rPr>
        <w:t>anti-inflammatory</w:t>
      </w:r>
      <w:r w:rsidR="005D1E83" w:rsidRPr="00A814F1">
        <w:rPr>
          <w:rFonts w:cstheme="minorHAnsi"/>
          <w:sz w:val="22"/>
          <w:szCs w:val="22"/>
        </w:rPr>
        <w:t xml:space="preserve"> properties useful</w:t>
      </w:r>
      <w:r w:rsidR="003473A6" w:rsidRPr="00A814F1">
        <w:rPr>
          <w:rFonts w:cstheme="minorHAnsi"/>
          <w:sz w:val="22"/>
          <w:szCs w:val="22"/>
        </w:rPr>
        <w:t xml:space="preserve"> in wound healing.</w:t>
      </w:r>
    </w:p>
    <w:p w14:paraId="6999059E" w14:textId="1D87F9E5" w:rsidR="003473A6" w:rsidRPr="00A814F1" w:rsidRDefault="003473A6" w:rsidP="00844A19">
      <w:pPr>
        <w:spacing w:line="480" w:lineRule="auto"/>
        <w:ind w:left="720"/>
        <w:rPr>
          <w:rFonts w:cstheme="minorHAnsi"/>
          <w:sz w:val="22"/>
          <w:szCs w:val="22"/>
        </w:rPr>
      </w:pPr>
      <w:r w:rsidRPr="00A814F1">
        <w:rPr>
          <w:rFonts w:cstheme="minorHAnsi"/>
          <w:i/>
          <w:sz w:val="22"/>
          <w:szCs w:val="22"/>
        </w:rPr>
        <w:t>Me</w:t>
      </w:r>
      <w:r w:rsidR="00894FB5" w:rsidRPr="00A814F1">
        <w:rPr>
          <w:rFonts w:cstheme="minorHAnsi"/>
          <w:i/>
          <w:sz w:val="22"/>
          <w:szCs w:val="22"/>
        </w:rPr>
        <w:t>su</w:t>
      </w:r>
      <w:r w:rsidRPr="00A814F1">
        <w:rPr>
          <w:rFonts w:cstheme="minorHAnsi"/>
          <w:i/>
          <w:sz w:val="22"/>
          <w:szCs w:val="22"/>
        </w:rPr>
        <w:t>a ferrea</w:t>
      </w:r>
      <w:r w:rsidRPr="00A814F1">
        <w:rPr>
          <w:rFonts w:cstheme="minorHAnsi"/>
          <w:sz w:val="22"/>
          <w:szCs w:val="22"/>
        </w:rPr>
        <w:t>, the herb possesses</w:t>
      </w:r>
      <w:r w:rsidR="00BB43A3" w:rsidRPr="00A814F1">
        <w:rPr>
          <w:rFonts w:cstheme="minorHAnsi"/>
          <w:sz w:val="22"/>
          <w:szCs w:val="22"/>
        </w:rPr>
        <w:t xml:space="preserve"> </w:t>
      </w:r>
      <w:r w:rsidR="007C2E91" w:rsidRPr="00A814F1">
        <w:rPr>
          <w:rFonts w:cstheme="minorHAnsi"/>
          <w:sz w:val="22"/>
          <w:szCs w:val="22"/>
        </w:rPr>
        <w:t>haemostatic</w:t>
      </w:r>
      <w:r w:rsidR="00BB43A3" w:rsidRPr="00A814F1">
        <w:rPr>
          <w:rFonts w:cstheme="minorHAnsi"/>
          <w:sz w:val="22"/>
          <w:szCs w:val="22"/>
        </w:rPr>
        <w:t xml:space="preserve"> properties making it useful in controlling bleeding fast.</w:t>
      </w:r>
    </w:p>
    <w:p w14:paraId="09FDA112" w14:textId="77777777" w:rsidR="00A814F1" w:rsidRDefault="00D42384" w:rsidP="00B622E0">
      <w:pPr>
        <w:spacing w:line="480" w:lineRule="auto"/>
        <w:ind w:firstLine="720"/>
        <w:rPr>
          <w:rFonts w:cstheme="minorHAnsi"/>
          <w:sz w:val="22"/>
          <w:szCs w:val="22"/>
        </w:rPr>
      </w:pPr>
      <w:r w:rsidRPr="00A814F1">
        <w:rPr>
          <w:rFonts w:cstheme="minorHAnsi"/>
          <w:i/>
          <w:sz w:val="22"/>
          <w:szCs w:val="22"/>
        </w:rPr>
        <w:t>Golden shower tree</w:t>
      </w:r>
      <w:r w:rsidRPr="00A814F1">
        <w:rPr>
          <w:rFonts w:cstheme="minorHAnsi"/>
          <w:sz w:val="22"/>
          <w:szCs w:val="22"/>
        </w:rPr>
        <w:t xml:space="preserve">, </w:t>
      </w:r>
      <w:r w:rsidR="006B7310" w:rsidRPr="00A814F1">
        <w:rPr>
          <w:rFonts w:cstheme="minorHAnsi"/>
          <w:sz w:val="22"/>
          <w:szCs w:val="22"/>
        </w:rPr>
        <w:t>wound healing and antimicrobial properties.</w:t>
      </w:r>
    </w:p>
    <w:p w14:paraId="0F11E7CD" w14:textId="76265A2A" w:rsidR="006B7310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425326" w:rsidRPr="00A814F1">
        <w:rPr>
          <w:rFonts w:cstheme="minorHAnsi"/>
          <w:sz w:val="22"/>
          <w:szCs w:val="22"/>
        </w:rPr>
        <w:t xml:space="preserve"> </w:t>
      </w:r>
      <w:r w:rsidR="00424427" w:rsidRPr="00A814F1">
        <w:rPr>
          <w:rFonts w:cstheme="minorHAnsi"/>
          <w:sz w:val="22"/>
          <w:szCs w:val="22"/>
        </w:rPr>
        <w:t>Bonnisan</w:t>
      </w:r>
      <w:r w:rsidR="00425326" w:rsidRPr="00A814F1">
        <w:rPr>
          <w:rFonts w:cstheme="minorHAnsi"/>
          <w:sz w:val="22"/>
          <w:szCs w:val="22"/>
        </w:rPr>
        <w:t xml:space="preserve"> </w:t>
      </w:r>
      <w:r w:rsidR="00424427" w:rsidRPr="00A814F1">
        <w:rPr>
          <w:rFonts w:cstheme="minorHAnsi"/>
          <w:sz w:val="22"/>
          <w:szCs w:val="22"/>
        </w:rPr>
        <w:t>liquid</w:t>
      </w:r>
      <w:r w:rsidR="00DC6B77" w:rsidRPr="00A814F1">
        <w:rPr>
          <w:rFonts w:cstheme="minorHAnsi"/>
          <w:sz w:val="22"/>
          <w:szCs w:val="22"/>
        </w:rPr>
        <w:t xml:space="preserve"> </w:t>
      </w:r>
      <w:r w:rsidR="006E1121">
        <w:rPr>
          <w:rFonts w:cstheme="minorHAnsi"/>
          <w:sz w:val="22"/>
          <w:szCs w:val="22"/>
        </w:rPr>
        <w:t xml:space="preserve">is </w:t>
      </w:r>
      <w:r w:rsidR="00DC6B77" w:rsidRPr="00A814F1">
        <w:rPr>
          <w:rFonts w:cstheme="minorHAnsi"/>
          <w:sz w:val="22"/>
          <w:szCs w:val="22"/>
        </w:rPr>
        <w:t>a mu</w:t>
      </w:r>
      <w:r w:rsidR="004C044F" w:rsidRPr="00A814F1">
        <w:rPr>
          <w:rFonts w:cstheme="minorHAnsi"/>
          <w:sz w:val="22"/>
          <w:szCs w:val="22"/>
        </w:rPr>
        <w:t>st have preparation for</w:t>
      </w:r>
      <w:r w:rsidR="00424427" w:rsidRPr="00A814F1">
        <w:rPr>
          <w:rFonts w:cstheme="minorHAnsi"/>
          <w:sz w:val="22"/>
          <w:szCs w:val="22"/>
        </w:rPr>
        <w:t xml:space="preserve"> new mothers.</w:t>
      </w:r>
      <w:r w:rsidR="004C044F" w:rsidRPr="00A814F1">
        <w:rPr>
          <w:rFonts w:cstheme="minorHAnsi"/>
          <w:sz w:val="22"/>
          <w:szCs w:val="22"/>
        </w:rPr>
        <w:t xml:space="preserve"> The tonic is</w:t>
      </w:r>
      <w:r w:rsidR="00424427" w:rsidRPr="00A814F1">
        <w:rPr>
          <w:rFonts w:cstheme="minorHAnsi"/>
          <w:sz w:val="22"/>
          <w:szCs w:val="22"/>
        </w:rPr>
        <w:t xml:space="preserve"> widely used to relieve </w:t>
      </w:r>
      <w:r w:rsidR="006E1121">
        <w:rPr>
          <w:rFonts w:cstheme="minorHAnsi"/>
          <w:sz w:val="22"/>
          <w:szCs w:val="22"/>
        </w:rPr>
        <w:t>colic</w:t>
      </w:r>
      <w:r w:rsidR="00424427" w:rsidRPr="00A814F1">
        <w:rPr>
          <w:rFonts w:cstheme="minorHAnsi"/>
          <w:sz w:val="22"/>
          <w:szCs w:val="22"/>
        </w:rPr>
        <w:t xml:space="preserve"> in neonates, </w:t>
      </w:r>
      <w:r w:rsidR="004C044F" w:rsidRPr="00A814F1">
        <w:rPr>
          <w:rFonts w:cstheme="minorHAnsi"/>
          <w:sz w:val="22"/>
          <w:szCs w:val="22"/>
        </w:rPr>
        <w:t xml:space="preserve">it also </w:t>
      </w:r>
      <w:r w:rsidR="00424427" w:rsidRPr="00A814F1">
        <w:rPr>
          <w:rFonts w:cstheme="minorHAnsi"/>
          <w:sz w:val="22"/>
          <w:szCs w:val="22"/>
        </w:rPr>
        <w:t>take</w:t>
      </w:r>
      <w:r w:rsidR="00A35005" w:rsidRPr="00A814F1">
        <w:rPr>
          <w:rFonts w:cstheme="minorHAnsi"/>
          <w:sz w:val="22"/>
          <w:szCs w:val="22"/>
        </w:rPr>
        <w:t>s</w:t>
      </w:r>
      <w:r w:rsidR="00424427" w:rsidRPr="00A814F1">
        <w:rPr>
          <w:rFonts w:cstheme="minorHAnsi"/>
          <w:sz w:val="22"/>
          <w:szCs w:val="22"/>
        </w:rPr>
        <w:t xml:space="preserve"> care of flatulence and </w:t>
      </w:r>
      <w:r w:rsidR="006E1121">
        <w:rPr>
          <w:rFonts w:cstheme="minorHAnsi"/>
          <w:sz w:val="22"/>
          <w:szCs w:val="22"/>
        </w:rPr>
        <w:t xml:space="preserve">indigestion, as well as improving </w:t>
      </w:r>
      <w:r w:rsidR="00424427" w:rsidRPr="00A814F1">
        <w:rPr>
          <w:rFonts w:cstheme="minorHAnsi"/>
          <w:sz w:val="22"/>
          <w:szCs w:val="22"/>
        </w:rPr>
        <w:t xml:space="preserve">appetite in children. The following herbs contribute to the </w:t>
      </w:r>
      <w:r w:rsidR="00DC6B77" w:rsidRPr="00A814F1">
        <w:rPr>
          <w:rFonts w:cstheme="minorHAnsi"/>
          <w:sz w:val="22"/>
          <w:szCs w:val="22"/>
        </w:rPr>
        <w:t>above effects</w:t>
      </w:r>
      <w:r w:rsidR="00424427" w:rsidRPr="00A814F1">
        <w:rPr>
          <w:rFonts w:cstheme="minorHAnsi"/>
          <w:sz w:val="22"/>
          <w:szCs w:val="22"/>
        </w:rPr>
        <w:t>.</w:t>
      </w:r>
    </w:p>
    <w:p w14:paraId="4B68EED4" w14:textId="318E1F23" w:rsidR="004C75DD" w:rsidRPr="00A814F1" w:rsidRDefault="007313E0" w:rsidP="00B622E0">
      <w:pPr>
        <w:spacing w:line="480" w:lineRule="auto"/>
        <w:ind w:left="720"/>
        <w:rPr>
          <w:rFonts w:cstheme="minorHAnsi"/>
          <w:sz w:val="22"/>
          <w:szCs w:val="22"/>
        </w:rPr>
      </w:pPr>
      <w:r w:rsidRPr="00A814F1">
        <w:rPr>
          <w:rFonts w:cstheme="minorHAnsi"/>
          <w:i/>
          <w:sz w:val="22"/>
          <w:szCs w:val="22"/>
        </w:rPr>
        <w:t>Dill oil,</w:t>
      </w:r>
      <w:r w:rsidRPr="00A814F1">
        <w:rPr>
          <w:rFonts w:cstheme="minorHAnsi"/>
          <w:sz w:val="22"/>
          <w:szCs w:val="22"/>
        </w:rPr>
        <w:t xml:space="preserve"> potent antispasmodic herb with gas relieving properties. </w:t>
      </w:r>
      <w:r w:rsidR="00913468" w:rsidRPr="00A814F1">
        <w:rPr>
          <w:rFonts w:cstheme="minorHAnsi"/>
          <w:sz w:val="22"/>
          <w:szCs w:val="22"/>
        </w:rPr>
        <w:t xml:space="preserve">It also helps to </w:t>
      </w:r>
      <w:r w:rsidR="004C75DD" w:rsidRPr="00A814F1">
        <w:rPr>
          <w:rFonts w:cstheme="minorHAnsi"/>
          <w:sz w:val="22"/>
          <w:szCs w:val="22"/>
        </w:rPr>
        <w:t>protect the gut mucus membrane.</w:t>
      </w:r>
    </w:p>
    <w:p w14:paraId="45C8C885" w14:textId="673AE138" w:rsidR="00913468" w:rsidRPr="00A814F1" w:rsidRDefault="004C75DD" w:rsidP="00B622E0">
      <w:pPr>
        <w:spacing w:line="480" w:lineRule="auto"/>
        <w:ind w:firstLine="720"/>
        <w:rPr>
          <w:rFonts w:cstheme="minorHAnsi"/>
          <w:sz w:val="22"/>
          <w:szCs w:val="22"/>
        </w:rPr>
      </w:pPr>
      <w:r w:rsidRPr="00A814F1">
        <w:rPr>
          <w:rFonts w:cstheme="minorHAnsi"/>
          <w:i/>
          <w:sz w:val="22"/>
          <w:szCs w:val="22"/>
        </w:rPr>
        <w:t>Cardamom</w:t>
      </w:r>
      <w:r w:rsidRPr="00A814F1">
        <w:rPr>
          <w:rFonts w:cstheme="minorHAnsi"/>
          <w:sz w:val="22"/>
          <w:szCs w:val="22"/>
        </w:rPr>
        <w:t>, it helps to improve appetite and</w:t>
      </w:r>
      <w:r w:rsidR="003E0FF8" w:rsidRPr="00A814F1">
        <w:rPr>
          <w:rFonts w:cstheme="minorHAnsi"/>
          <w:sz w:val="22"/>
          <w:szCs w:val="22"/>
        </w:rPr>
        <w:t xml:space="preserve"> aid in digestion.</w:t>
      </w:r>
    </w:p>
    <w:p w14:paraId="00ACC557" w14:textId="633CBFD5" w:rsidR="004C75DD" w:rsidRPr="00A814F1" w:rsidRDefault="00666EBF" w:rsidP="00B622E0">
      <w:pPr>
        <w:spacing w:line="480" w:lineRule="auto"/>
        <w:ind w:firstLine="720"/>
        <w:rPr>
          <w:rFonts w:cstheme="minorHAnsi"/>
          <w:sz w:val="22"/>
          <w:szCs w:val="22"/>
        </w:rPr>
      </w:pPr>
      <w:r w:rsidRPr="00A814F1">
        <w:rPr>
          <w:rFonts w:cstheme="minorHAnsi"/>
          <w:i/>
          <w:sz w:val="22"/>
          <w:szCs w:val="22"/>
        </w:rPr>
        <w:t>Lay pepper</w:t>
      </w:r>
      <w:r w:rsidRPr="00A814F1">
        <w:rPr>
          <w:rFonts w:cstheme="minorHAnsi"/>
          <w:sz w:val="22"/>
          <w:szCs w:val="22"/>
        </w:rPr>
        <w:t xml:space="preserve">, relieves </w:t>
      </w:r>
      <w:r w:rsidR="003F14B6">
        <w:rPr>
          <w:rFonts w:cstheme="minorHAnsi"/>
          <w:sz w:val="22"/>
          <w:szCs w:val="22"/>
        </w:rPr>
        <w:t>colic</w:t>
      </w:r>
      <w:r w:rsidRPr="00A814F1">
        <w:rPr>
          <w:rFonts w:cstheme="minorHAnsi"/>
          <w:sz w:val="22"/>
          <w:szCs w:val="22"/>
        </w:rPr>
        <w:t xml:space="preserve"> and has carmative properties.</w:t>
      </w:r>
    </w:p>
    <w:p w14:paraId="64B9B9C6" w14:textId="77777777" w:rsidR="00A814F1" w:rsidRDefault="00620D6C" w:rsidP="00B622E0">
      <w:pPr>
        <w:spacing w:line="480" w:lineRule="auto"/>
        <w:ind w:firstLine="720"/>
        <w:rPr>
          <w:rFonts w:cstheme="minorHAnsi"/>
          <w:sz w:val="22"/>
          <w:szCs w:val="22"/>
        </w:rPr>
      </w:pPr>
      <w:r w:rsidRPr="00A814F1">
        <w:rPr>
          <w:rFonts w:cstheme="minorHAnsi"/>
          <w:i/>
          <w:sz w:val="22"/>
          <w:szCs w:val="22"/>
        </w:rPr>
        <w:t>Gooseberry,</w:t>
      </w:r>
      <w:r w:rsidRPr="00A814F1">
        <w:rPr>
          <w:rFonts w:cstheme="minorHAnsi"/>
          <w:sz w:val="22"/>
          <w:szCs w:val="22"/>
        </w:rPr>
        <w:t xml:space="preserve"> has anti secretory attributes on top of known antispasmodic action.</w:t>
      </w:r>
    </w:p>
    <w:p w14:paraId="68A46FD3" w14:textId="4F3D5682" w:rsidR="00A35005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A35005" w:rsidRPr="00A814F1">
        <w:rPr>
          <w:rFonts w:cstheme="minorHAnsi"/>
          <w:sz w:val="22"/>
          <w:szCs w:val="22"/>
        </w:rPr>
        <w:t xml:space="preserve"> Use of herbal medicine </w:t>
      </w:r>
      <w:r w:rsidR="00894FB5" w:rsidRPr="00A814F1">
        <w:rPr>
          <w:rFonts w:cstheme="minorHAnsi"/>
          <w:sz w:val="22"/>
          <w:szCs w:val="22"/>
        </w:rPr>
        <w:t xml:space="preserve">is </w:t>
      </w:r>
      <w:r w:rsidR="00A35005" w:rsidRPr="00A814F1">
        <w:rPr>
          <w:rFonts w:cstheme="minorHAnsi"/>
          <w:sz w:val="22"/>
          <w:szCs w:val="22"/>
        </w:rPr>
        <w:t xml:space="preserve">as </w:t>
      </w:r>
      <w:r w:rsidR="002A4589" w:rsidRPr="00A814F1">
        <w:rPr>
          <w:rFonts w:cstheme="minorHAnsi"/>
          <w:sz w:val="22"/>
          <w:szCs w:val="22"/>
        </w:rPr>
        <w:t xml:space="preserve">old as man's civilization, </w:t>
      </w:r>
      <w:r w:rsidR="00894FB5" w:rsidRPr="00A814F1">
        <w:rPr>
          <w:rFonts w:cstheme="minorHAnsi"/>
          <w:sz w:val="22"/>
          <w:szCs w:val="22"/>
        </w:rPr>
        <w:t xml:space="preserve">they have </w:t>
      </w:r>
      <w:r w:rsidR="002A4589" w:rsidRPr="00A814F1">
        <w:rPr>
          <w:rFonts w:cstheme="minorHAnsi"/>
          <w:sz w:val="22"/>
          <w:szCs w:val="22"/>
        </w:rPr>
        <w:t xml:space="preserve">been used for centuries such that it </w:t>
      </w:r>
      <w:r w:rsidR="00F17C9A" w:rsidRPr="00A814F1">
        <w:rPr>
          <w:rFonts w:cstheme="minorHAnsi"/>
          <w:sz w:val="22"/>
          <w:szCs w:val="22"/>
        </w:rPr>
        <w:t>evolved into</w:t>
      </w:r>
      <w:r w:rsidR="002A4589" w:rsidRPr="00A814F1">
        <w:rPr>
          <w:rFonts w:cstheme="minorHAnsi"/>
          <w:sz w:val="22"/>
          <w:szCs w:val="22"/>
        </w:rPr>
        <w:t xml:space="preserve"> a way of life</w:t>
      </w:r>
      <w:r w:rsidR="003F14B6">
        <w:rPr>
          <w:rFonts w:cstheme="minorHAnsi"/>
          <w:sz w:val="22"/>
          <w:szCs w:val="22"/>
        </w:rPr>
        <w:t xml:space="preserve"> in many societies</w:t>
      </w:r>
      <w:r w:rsidR="002A4589" w:rsidRPr="00A814F1">
        <w:rPr>
          <w:rFonts w:cstheme="minorHAnsi"/>
          <w:sz w:val="22"/>
          <w:szCs w:val="22"/>
        </w:rPr>
        <w:t xml:space="preserve">. </w:t>
      </w:r>
      <w:r w:rsidR="00714208" w:rsidRPr="00A814F1">
        <w:rPr>
          <w:rFonts w:cstheme="minorHAnsi"/>
          <w:sz w:val="22"/>
          <w:szCs w:val="22"/>
        </w:rPr>
        <w:t xml:space="preserve">Although different cultures have varied perspectives on use of herbal preparation, there are </w:t>
      </w:r>
      <w:r w:rsidR="008A71F5">
        <w:rPr>
          <w:rFonts w:cstheme="minorHAnsi"/>
          <w:sz w:val="22"/>
          <w:szCs w:val="22"/>
        </w:rPr>
        <w:t xml:space="preserve">some </w:t>
      </w:r>
      <w:r w:rsidR="00714208" w:rsidRPr="00A814F1">
        <w:rPr>
          <w:rFonts w:cstheme="minorHAnsi"/>
          <w:sz w:val="22"/>
          <w:szCs w:val="22"/>
        </w:rPr>
        <w:t xml:space="preserve">common underlying </w:t>
      </w:r>
      <w:r w:rsidR="008770D4" w:rsidRPr="00A814F1">
        <w:rPr>
          <w:rFonts w:cstheme="minorHAnsi"/>
          <w:sz w:val="22"/>
          <w:szCs w:val="22"/>
        </w:rPr>
        <w:t>reasons that</w:t>
      </w:r>
      <w:r w:rsidR="008A71F5">
        <w:rPr>
          <w:rFonts w:cstheme="minorHAnsi"/>
          <w:sz w:val="22"/>
          <w:szCs w:val="22"/>
        </w:rPr>
        <w:t xml:space="preserve"> make</w:t>
      </w:r>
      <w:r w:rsidR="00714208" w:rsidRPr="00A814F1">
        <w:rPr>
          <w:rFonts w:cstheme="minorHAnsi"/>
          <w:sz w:val="22"/>
          <w:szCs w:val="22"/>
        </w:rPr>
        <w:t xml:space="preserve"> a majority </w:t>
      </w:r>
      <w:r w:rsidR="00395CAE" w:rsidRPr="00A814F1">
        <w:rPr>
          <w:rFonts w:cstheme="minorHAnsi"/>
          <w:sz w:val="22"/>
          <w:szCs w:val="22"/>
        </w:rPr>
        <w:t>o</w:t>
      </w:r>
      <w:r w:rsidR="008A71F5">
        <w:rPr>
          <w:rFonts w:cstheme="minorHAnsi"/>
          <w:sz w:val="22"/>
          <w:szCs w:val="22"/>
        </w:rPr>
        <w:t>f people use herbal remedies</w:t>
      </w:r>
      <w:r w:rsidR="00714208" w:rsidRPr="00A814F1">
        <w:rPr>
          <w:rFonts w:cstheme="minorHAnsi"/>
          <w:sz w:val="22"/>
          <w:szCs w:val="22"/>
        </w:rPr>
        <w:t>.</w:t>
      </w:r>
    </w:p>
    <w:p w14:paraId="3E816721" w14:textId="4BA0EDA1" w:rsid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C6B77" w:rsidRPr="00A814F1">
        <w:rPr>
          <w:rFonts w:cstheme="minorHAnsi"/>
          <w:sz w:val="22"/>
          <w:szCs w:val="22"/>
        </w:rPr>
        <w:t>Many people use</w:t>
      </w:r>
      <w:r w:rsidR="00336A6C" w:rsidRPr="00A814F1">
        <w:rPr>
          <w:rFonts w:cstheme="minorHAnsi"/>
          <w:sz w:val="22"/>
          <w:szCs w:val="22"/>
        </w:rPr>
        <w:t xml:space="preserve"> herbal preparations for what t</w:t>
      </w:r>
      <w:r w:rsidR="006B544B" w:rsidRPr="00A814F1">
        <w:rPr>
          <w:rFonts w:cstheme="minorHAnsi"/>
          <w:sz w:val="22"/>
          <w:szCs w:val="22"/>
        </w:rPr>
        <w:t>hey consider</w:t>
      </w:r>
      <w:r w:rsidR="00336A6C" w:rsidRPr="00A814F1">
        <w:rPr>
          <w:rFonts w:cstheme="minorHAnsi"/>
          <w:sz w:val="22"/>
          <w:szCs w:val="22"/>
        </w:rPr>
        <w:t xml:space="preserve"> to be mild</w:t>
      </w:r>
      <w:r w:rsidR="007E5648" w:rsidRPr="00A814F1">
        <w:rPr>
          <w:rFonts w:cstheme="minorHAnsi"/>
          <w:sz w:val="22"/>
          <w:szCs w:val="22"/>
        </w:rPr>
        <w:t xml:space="preserve"> to moderate</w:t>
      </w:r>
      <w:r w:rsidR="00336A6C" w:rsidRPr="00A814F1">
        <w:rPr>
          <w:rFonts w:cstheme="minorHAnsi"/>
          <w:sz w:val="22"/>
          <w:szCs w:val="22"/>
        </w:rPr>
        <w:t xml:space="preserve"> illness, this may be conditi</w:t>
      </w:r>
      <w:r w:rsidR="00DC6B77" w:rsidRPr="00A814F1">
        <w:rPr>
          <w:rFonts w:cstheme="minorHAnsi"/>
          <w:sz w:val="22"/>
          <w:szCs w:val="22"/>
        </w:rPr>
        <w:t xml:space="preserve">ons like flu, colds or when </w:t>
      </w:r>
      <w:r w:rsidR="00FE73D8">
        <w:rPr>
          <w:rFonts w:cstheme="minorHAnsi"/>
          <w:sz w:val="22"/>
          <w:szCs w:val="22"/>
        </w:rPr>
        <w:t xml:space="preserve">they </w:t>
      </w:r>
      <w:r w:rsidR="00DC6B77" w:rsidRPr="00A814F1">
        <w:rPr>
          <w:rFonts w:cstheme="minorHAnsi"/>
          <w:sz w:val="22"/>
          <w:szCs w:val="22"/>
        </w:rPr>
        <w:t>suffer from</w:t>
      </w:r>
      <w:r w:rsidR="00336A6C" w:rsidRPr="00A814F1">
        <w:rPr>
          <w:rFonts w:cstheme="minorHAnsi"/>
          <w:sz w:val="22"/>
          <w:szCs w:val="22"/>
        </w:rPr>
        <w:t xml:space="preserve"> stomach upsets.</w:t>
      </w:r>
    </w:p>
    <w:p w14:paraId="2C6EDAB8" w14:textId="0964A076" w:rsidR="007E5648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  </w:t>
      </w:r>
      <w:r w:rsidR="007E5648" w:rsidRPr="00A814F1">
        <w:rPr>
          <w:rFonts w:cstheme="minorHAnsi"/>
          <w:sz w:val="22"/>
          <w:szCs w:val="22"/>
        </w:rPr>
        <w:t xml:space="preserve"> </w:t>
      </w:r>
      <w:r w:rsidR="00122127" w:rsidRPr="00A814F1">
        <w:rPr>
          <w:rFonts w:cstheme="minorHAnsi"/>
          <w:sz w:val="22"/>
          <w:szCs w:val="22"/>
        </w:rPr>
        <w:t>For others</w:t>
      </w:r>
      <w:r w:rsidR="007E5648" w:rsidRPr="00A814F1">
        <w:rPr>
          <w:rFonts w:cstheme="minorHAnsi"/>
          <w:sz w:val="22"/>
          <w:szCs w:val="22"/>
        </w:rPr>
        <w:t xml:space="preserve"> </w:t>
      </w:r>
      <w:r w:rsidR="00122127" w:rsidRPr="00A814F1">
        <w:rPr>
          <w:rFonts w:cstheme="minorHAnsi"/>
          <w:sz w:val="22"/>
          <w:szCs w:val="22"/>
        </w:rPr>
        <w:t xml:space="preserve">the high cost </w:t>
      </w:r>
      <w:r w:rsidR="00DC6B77" w:rsidRPr="00A814F1">
        <w:rPr>
          <w:rFonts w:cstheme="minorHAnsi"/>
          <w:sz w:val="22"/>
          <w:szCs w:val="22"/>
        </w:rPr>
        <w:t>and availability</w:t>
      </w:r>
      <w:r w:rsidR="007E5648" w:rsidRPr="00A814F1">
        <w:rPr>
          <w:rFonts w:cstheme="minorHAnsi"/>
          <w:sz w:val="22"/>
          <w:szCs w:val="22"/>
        </w:rPr>
        <w:t xml:space="preserve"> of conventional drugs</w:t>
      </w:r>
      <w:r w:rsidR="00AC6A67" w:rsidRPr="00A814F1">
        <w:rPr>
          <w:rFonts w:cstheme="minorHAnsi"/>
          <w:sz w:val="22"/>
          <w:szCs w:val="22"/>
        </w:rPr>
        <w:t xml:space="preserve"> will</w:t>
      </w:r>
      <w:r w:rsidR="000A3E6C" w:rsidRPr="00A814F1">
        <w:rPr>
          <w:rFonts w:cstheme="minorHAnsi"/>
          <w:sz w:val="22"/>
          <w:szCs w:val="22"/>
        </w:rPr>
        <w:t xml:space="preserve"> </w:t>
      </w:r>
      <w:r w:rsidR="003336BC" w:rsidRPr="00A814F1">
        <w:rPr>
          <w:rFonts w:cstheme="minorHAnsi"/>
          <w:sz w:val="22"/>
          <w:szCs w:val="22"/>
        </w:rPr>
        <w:t>determine</w:t>
      </w:r>
      <w:r w:rsidR="0006502A" w:rsidRPr="00A814F1">
        <w:rPr>
          <w:rFonts w:cstheme="minorHAnsi"/>
          <w:sz w:val="22"/>
          <w:szCs w:val="22"/>
        </w:rPr>
        <w:t xml:space="preserve"> the decision to go herbal or not. Herbal remedies are mostly affordable and </w:t>
      </w:r>
      <w:r w:rsidR="00AC6A67" w:rsidRPr="00A814F1">
        <w:rPr>
          <w:rFonts w:cstheme="minorHAnsi"/>
          <w:sz w:val="22"/>
          <w:szCs w:val="22"/>
        </w:rPr>
        <w:t xml:space="preserve">easily </w:t>
      </w:r>
      <w:r w:rsidR="003A4E2A" w:rsidRPr="00A814F1">
        <w:rPr>
          <w:rFonts w:cstheme="minorHAnsi"/>
          <w:sz w:val="22"/>
          <w:szCs w:val="22"/>
        </w:rPr>
        <w:t>accessible</w:t>
      </w:r>
      <w:r w:rsidR="00AC6A67" w:rsidRPr="00A814F1">
        <w:rPr>
          <w:rFonts w:cstheme="minorHAnsi"/>
          <w:sz w:val="22"/>
          <w:szCs w:val="22"/>
        </w:rPr>
        <w:t xml:space="preserve"> </w:t>
      </w:r>
      <w:r w:rsidR="0006502A" w:rsidRPr="00A814F1">
        <w:rPr>
          <w:rFonts w:cstheme="minorHAnsi"/>
          <w:sz w:val="22"/>
          <w:szCs w:val="22"/>
        </w:rPr>
        <w:t>in</w:t>
      </w:r>
      <w:r w:rsidR="003A4E2A" w:rsidRPr="00A814F1">
        <w:rPr>
          <w:rFonts w:cstheme="minorHAnsi"/>
          <w:sz w:val="22"/>
          <w:szCs w:val="22"/>
        </w:rPr>
        <w:t xml:space="preserve"> a number of </w:t>
      </w:r>
      <w:r w:rsidR="0006502A" w:rsidRPr="00A814F1">
        <w:rPr>
          <w:rFonts w:cstheme="minorHAnsi"/>
          <w:sz w:val="22"/>
          <w:szCs w:val="22"/>
        </w:rPr>
        <w:t xml:space="preserve">places like supermarkets, open </w:t>
      </w:r>
      <w:r w:rsidR="003336BC" w:rsidRPr="00A814F1">
        <w:rPr>
          <w:rFonts w:cstheme="minorHAnsi"/>
          <w:sz w:val="22"/>
          <w:szCs w:val="22"/>
        </w:rPr>
        <w:t>markets</w:t>
      </w:r>
      <w:r w:rsidR="00DC6B77" w:rsidRPr="00A814F1">
        <w:rPr>
          <w:rFonts w:cstheme="minorHAnsi"/>
          <w:sz w:val="22"/>
          <w:szCs w:val="22"/>
        </w:rPr>
        <w:t xml:space="preserve">, some even </w:t>
      </w:r>
      <w:r w:rsidR="0006502A" w:rsidRPr="00A814F1">
        <w:rPr>
          <w:rFonts w:cstheme="minorHAnsi"/>
          <w:sz w:val="22"/>
          <w:szCs w:val="22"/>
        </w:rPr>
        <w:t xml:space="preserve">grow </w:t>
      </w:r>
      <w:r w:rsidR="003336BC" w:rsidRPr="00A814F1">
        <w:rPr>
          <w:rFonts w:cstheme="minorHAnsi"/>
          <w:sz w:val="22"/>
          <w:szCs w:val="22"/>
        </w:rPr>
        <w:t xml:space="preserve">on </w:t>
      </w:r>
      <w:r w:rsidR="0006502A" w:rsidRPr="00A814F1">
        <w:rPr>
          <w:rFonts w:cstheme="minorHAnsi"/>
          <w:sz w:val="22"/>
          <w:szCs w:val="22"/>
        </w:rPr>
        <w:t xml:space="preserve">farms. This </w:t>
      </w:r>
      <w:r w:rsidR="006767C9" w:rsidRPr="00A814F1">
        <w:rPr>
          <w:rFonts w:cstheme="minorHAnsi"/>
          <w:sz w:val="22"/>
          <w:szCs w:val="22"/>
        </w:rPr>
        <w:t xml:space="preserve">easy-accessibility promotes more usage of </w:t>
      </w:r>
      <w:r w:rsidR="00DC6B77" w:rsidRPr="00A814F1">
        <w:rPr>
          <w:rFonts w:cstheme="minorHAnsi"/>
          <w:sz w:val="22"/>
          <w:szCs w:val="22"/>
        </w:rPr>
        <w:t>herbal based</w:t>
      </w:r>
      <w:r w:rsidR="006767C9" w:rsidRPr="00A814F1">
        <w:rPr>
          <w:rFonts w:cstheme="minorHAnsi"/>
          <w:sz w:val="22"/>
          <w:szCs w:val="22"/>
        </w:rPr>
        <w:t xml:space="preserve"> products.</w:t>
      </w:r>
    </w:p>
    <w:p w14:paraId="0CC79655" w14:textId="00756B4B" w:rsidR="003336BC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326B8C" w:rsidRPr="00A814F1">
        <w:rPr>
          <w:rFonts w:cstheme="minorHAnsi"/>
          <w:sz w:val="22"/>
          <w:szCs w:val="22"/>
        </w:rPr>
        <w:t xml:space="preserve">There is a group of </w:t>
      </w:r>
      <w:r w:rsidR="00DC6B77" w:rsidRPr="00A814F1">
        <w:rPr>
          <w:rFonts w:cstheme="minorHAnsi"/>
          <w:sz w:val="22"/>
          <w:szCs w:val="22"/>
        </w:rPr>
        <w:t>patients</w:t>
      </w:r>
      <w:r w:rsidR="003336BC" w:rsidRPr="00A814F1">
        <w:rPr>
          <w:rFonts w:cstheme="minorHAnsi"/>
          <w:sz w:val="22"/>
          <w:szCs w:val="22"/>
        </w:rPr>
        <w:t xml:space="preserve"> suffering from chr</w:t>
      </w:r>
      <w:r w:rsidR="00DC6B77" w:rsidRPr="00A814F1">
        <w:rPr>
          <w:rFonts w:cstheme="minorHAnsi"/>
          <w:sz w:val="22"/>
          <w:szCs w:val="22"/>
        </w:rPr>
        <w:t>onic diseases</w:t>
      </w:r>
      <w:r w:rsidR="00326B8C" w:rsidRPr="00A814F1">
        <w:rPr>
          <w:rFonts w:cstheme="minorHAnsi"/>
          <w:sz w:val="22"/>
          <w:szCs w:val="22"/>
        </w:rPr>
        <w:t xml:space="preserve"> and used</w:t>
      </w:r>
      <w:r w:rsidR="00D05B0D" w:rsidRPr="00A814F1">
        <w:rPr>
          <w:rFonts w:cstheme="minorHAnsi"/>
          <w:sz w:val="22"/>
          <w:szCs w:val="22"/>
        </w:rPr>
        <w:t xml:space="preserve"> allopathic drugs without much success</w:t>
      </w:r>
      <w:r w:rsidR="00DE3BEA" w:rsidRPr="00A814F1">
        <w:rPr>
          <w:rFonts w:cstheme="minorHAnsi"/>
          <w:sz w:val="22"/>
          <w:szCs w:val="22"/>
        </w:rPr>
        <w:t xml:space="preserve"> for </w:t>
      </w:r>
      <w:r w:rsidR="00DC6B77" w:rsidRPr="00A814F1">
        <w:rPr>
          <w:rFonts w:cstheme="minorHAnsi"/>
          <w:sz w:val="22"/>
          <w:szCs w:val="22"/>
        </w:rPr>
        <w:t>some time</w:t>
      </w:r>
      <w:r w:rsidR="00326B8C" w:rsidRPr="00A814F1">
        <w:rPr>
          <w:rFonts w:cstheme="minorHAnsi"/>
          <w:sz w:val="22"/>
          <w:szCs w:val="22"/>
        </w:rPr>
        <w:t>. For this category of patients opting</w:t>
      </w:r>
      <w:r w:rsidR="00A061F1" w:rsidRPr="00A814F1">
        <w:rPr>
          <w:rFonts w:cstheme="minorHAnsi"/>
          <w:sz w:val="22"/>
          <w:szCs w:val="22"/>
        </w:rPr>
        <w:t xml:space="preserve"> to</w:t>
      </w:r>
      <w:r w:rsidR="00326B8C" w:rsidRPr="00A814F1">
        <w:rPr>
          <w:rFonts w:cstheme="minorHAnsi"/>
          <w:sz w:val="22"/>
          <w:szCs w:val="22"/>
        </w:rPr>
        <w:t xml:space="preserve"> herbal remedies as an alternative treatment regime remains the only viable option.</w:t>
      </w:r>
    </w:p>
    <w:p w14:paraId="5DC7E8C2" w14:textId="12092D30" w:rsidR="00365B4E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In general</w:t>
      </w:r>
      <w:r w:rsidR="00DD757A" w:rsidRPr="00A814F1">
        <w:rPr>
          <w:rFonts w:cstheme="minorHAnsi"/>
          <w:sz w:val="22"/>
          <w:szCs w:val="22"/>
        </w:rPr>
        <w:t>, the motivation to use herbal medicine d</w:t>
      </w:r>
      <w:r w:rsidR="007B542A" w:rsidRPr="00A814F1">
        <w:rPr>
          <w:rFonts w:cstheme="minorHAnsi"/>
          <w:sz w:val="22"/>
          <w:szCs w:val="22"/>
        </w:rPr>
        <w:t>oe</w:t>
      </w:r>
      <w:r w:rsidR="00DD757A" w:rsidRPr="00A814F1">
        <w:rPr>
          <w:rFonts w:cstheme="minorHAnsi"/>
          <w:sz w:val="22"/>
          <w:szCs w:val="22"/>
        </w:rPr>
        <w:t>s not stem from one</w:t>
      </w:r>
      <w:r w:rsidR="007B542A" w:rsidRPr="00A814F1">
        <w:rPr>
          <w:rFonts w:cstheme="minorHAnsi"/>
          <w:sz w:val="22"/>
          <w:szCs w:val="22"/>
        </w:rPr>
        <w:t xml:space="preserve"> single factor but a combination of</w:t>
      </w:r>
      <w:r w:rsidR="00D57D01" w:rsidRPr="00A814F1">
        <w:rPr>
          <w:rFonts w:cstheme="minorHAnsi"/>
          <w:sz w:val="22"/>
          <w:szCs w:val="22"/>
        </w:rPr>
        <w:t xml:space="preserve"> reasons.</w:t>
      </w:r>
      <w:r w:rsidR="007B542A" w:rsidRPr="00A814F1">
        <w:rPr>
          <w:rFonts w:cstheme="minorHAnsi"/>
          <w:sz w:val="22"/>
          <w:szCs w:val="22"/>
        </w:rPr>
        <w:t xml:space="preserve">  </w:t>
      </w:r>
      <w:r w:rsidR="003179C1" w:rsidRPr="00A814F1">
        <w:rPr>
          <w:rFonts w:cstheme="minorHAnsi"/>
          <w:sz w:val="22"/>
          <w:szCs w:val="22"/>
        </w:rPr>
        <w:t>In one study done in Germany</w:t>
      </w:r>
      <w:r w:rsidR="00326B8C" w:rsidRPr="00A814F1">
        <w:rPr>
          <w:rFonts w:cstheme="minorHAnsi"/>
          <w:sz w:val="22"/>
          <w:szCs w:val="22"/>
        </w:rPr>
        <w:t>, (</w:t>
      </w:r>
      <w:r w:rsidR="003C18B9" w:rsidRPr="00A814F1">
        <w:rPr>
          <w:rFonts w:cstheme="minorHAnsi"/>
          <w:sz w:val="22"/>
          <w:szCs w:val="22"/>
        </w:rPr>
        <w:t>Welz A.N</w:t>
      </w:r>
      <w:r w:rsidR="002E7382" w:rsidRPr="00A814F1">
        <w:rPr>
          <w:rFonts w:cstheme="minorHAnsi"/>
          <w:sz w:val="22"/>
          <w:szCs w:val="22"/>
        </w:rPr>
        <w:t>;</w:t>
      </w:r>
      <w:r w:rsidR="006865AC" w:rsidRPr="00A814F1">
        <w:rPr>
          <w:rFonts w:cstheme="minorHAnsi"/>
          <w:sz w:val="22"/>
          <w:szCs w:val="22"/>
        </w:rPr>
        <w:t xml:space="preserve"> Emberger K.</w:t>
      </w:r>
      <w:r w:rsidR="00A27732" w:rsidRPr="00A814F1">
        <w:rPr>
          <w:rFonts w:cstheme="minorHAnsi"/>
          <w:sz w:val="22"/>
          <w:szCs w:val="22"/>
        </w:rPr>
        <w:t xml:space="preserve">A &amp; </w:t>
      </w:r>
      <w:r w:rsidR="009D28B2" w:rsidRPr="00A814F1">
        <w:rPr>
          <w:rFonts w:cstheme="minorHAnsi"/>
          <w:sz w:val="22"/>
          <w:szCs w:val="22"/>
        </w:rPr>
        <w:t>Menrad K</w:t>
      </w:r>
      <w:r w:rsidR="0019287A" w:rsidRPr="00A814F1">
        <w:rPr>
          <w:rFonts w:cstheme="minorHAnsi"/>
          <w:sz w:val="22"/>
          <w:szCs w:val="22"/>
        </w:rPr>
        <w:t>.</w:t>
      </w:r>
      <w:r w:rsidR="009D28B2" w:rsidRPr="00A814F1">
        <w:rPr>
          <w:rFonts w:cstheme="minorHAnsi"/>
          <w:sz w:val="22"/>
          <w:szCs w:val="22"/>
        </w:rPr>
        <w:t xml:space="preserve"> </w:t>
      </w:r>
      <w:r w:rsidR="00451054" w:rsidRPr="00A814F1">
        <w:rPr>
          <w:rFonts w:cstheme="minorHAnsi"/>
          <w:sz w:val="22"/>
          <w:szCs w:val="22"/>
        </w:rPr>
        <w:t>2018)</w:t>
      </w:r>
      <w:r w:rsidR="00D57D01" w:rsidRPr="00A814F1">
        <w:rPr>
          <w:rFonts w:cstheme="minorHAnsi"/>
          <w:sz w:val="22"/>
          <w:szCs w:val="22"/>
        </w:rPr>
        <w:t xml:space="preserve"> </w:t>
      </w:r>
      <w:r w:rsidR="0019287A" w:rsidRPr="00A814F1">
        <w:rPr>
          <w:rFonts w:cstheme="minorHAnsi"/>
          <w:sz w:val="22"/>
          <w:szCs w:val="22"/>
        </w:rPr>
        <w:t>while investigating</w:t>
      </w:r>
      <w:r w:rsidR="00451054" w:rsidRPr="00A814F1">
        <w:rPr>
          <w:rFonts w:cstheme="minorHAnsi"/>
          <w:sz w:val="22"/>
          <w:szCs w:val="22"/>
        </w:rPr>
        <w:t xml:space="preserve"> why </w:t>
      </w:r>
      <w:r w:rsidR="00C477F6" w:rsidRPr="00A814F1">
        <w:rPr>
          <w:rFonts w:cstheme="minorHAnsi"/>
          <w:sz w:val="22"/>
          <w:szCs w:val="22"/>
        </w:rPr>
        <w:t>people</w:t>
      </w:r>
      <w:r w:rsidR="00451054" w:rsidRPr="00A814F1">
        <w:rPr>
          <w:rFonts w:cstheme="minorHAnsi"/>
          <w:sz w:val="22"/>
          <w:szCs w:val="22"/>
        </w:rPr>
        <w:t xml:space="preserve"> use herbal medicine.</w:t>
      </w:r>
      <w:r w:rsidR="00C477F6" w:rsidRPr="00A814F1">
        <w:rPr>
          <w:rFonts w:cstheme="minorHAnsi"/>
          <w:sz w:val="22"/>
          <w:szCs w:val="22"/>
        </w:rPr>
        <w:t xml:space="preserve"> </w:t>
      </w:r>
      <w:r w:rsidR="0019287A" w:rsidRPr="00A814F1">
        <w:rPr>
          <w:rFonts w:cstheme="minorHAnsi"/>
          <w:sz w:val="22"/>
          <w:szCs w:val="22"/>
        </w:rPr>
        <w:t>F</w:t>
      </w:r>
      <w:r w:rsidR="00451054" w:rsidRPr="00A814F1">
        <w:rPr>
          <w:rFonts w:cstheme="minorHAnsi"/>
          <w:sz w:val="22"/>
          <w:szCs w:val="22"/>
        </w:rPr>
        <w:t xml:space="preserve">ound out that </w:t>
      </w:r>
      <w:r w:rsidR="00602AF9" w:rsidRPr="00A814F1">
        <w:rPr>
          <w:rFonts w:cstheme="minorHAnsi"/>
          <w:sz w:val="22"/>
          <w:szCs w:val="22"/>
        </w:rPr>
        <w:t xml:space="preserve">different groups of people had varied reason to why </w:t>
      </w:r>
      <w:r w:rsidR="001266B0" w:rsidRPr="00A814F1">
        <w:rPr>
          <w:rFonts w:cstheme="minorHAnsi"/>
          <w:sz w:val="22"/>
          <w:szCs w:val="22"/>
        </w:rPr>
        <w:t xml:space="preserve">they took herbal drugs. In addition to the above mentioned reasons, they observed that others opted to use herbs </w:t>
      </w:r>
      <w:r w:rsidR="00602AF9" w:rsidRPr="00A814F1">
        <w:rPr>
          <w:rFonts w:cstheme="minorHAnsi"/>
          <w:sz w:val="22"/>
          <w:szCs w:val="22"/>
        </w:rPr>
        <w:t xml:space="preserve">for the general </w:t>
      </w:r>
      <w:r w:rsidR="001266B0" w:rsidRPr="00A814F1">
        <w:rPr>
          <w:rFonts w:cstheme="minorHAnsi"/>
          <w:sz w:val="22"/>
          <w:szCs w:val="22"/>
        </w:rPr>
        <w:t>well-being</w:t>
      </w:r>
      <w:r w:rsidR="00602AF9" w:rsidRPr="00A814F1">
        <w:rPr>
          <w:rFonts w:cstheme="minorHAnsi"/>
          <w:sz w:val="22"/>
          <w:szCs w:val="22"/>
        </w:rPr>
        <w:t xml:space="preserve"> and fitness.</w:t>
      </w:r>
      <w:r w:rsidR="008C6BBE" w:rsidRPr="00A814F1">
        <w:rPr>
          <w:rFonts w:cstheme="minorHAnsi"/>
          <w:sz w:val="22"/>
          <w:szCs w:val="22"/>
        </w:rPr>
        <w:t xml:space="preserve"> This</w:t>
      </w:r>
      <w:r w:rsidR="001266B0" w:rsidRPr="00A814F1">
        <w:rPr>
          <w:rFonts w:cstheme="minorHAnsi"/>
          <w:sz w:val="22"/>
          <w:szCs w:val="22"/>
        </w:rPr>
        <w:t xml:space="preserve"> observation ties well </w:t>
      </w:r>
      <w:r w:rsidR="008C6BBE" w:rsidRPr="00A814F1">
        <w:rPr>
          <w:rFonts w:cstheme="minorHAnsi"/>
          <w:sz w:val="22"/>
          <w:szCs w:val="22"/>
        </w:rPr>
        <w:t xml:space="preserve">with </w:t>
      </w:r>
      <w:r w:rsidR="00BA673E" w:rsidRPr="00A814F1">
        <w:rPr>
          <w:rFonts w:cstheme="minorHAnsi"/>
          <w:sz w:val="22"/>
          <w:szCs w:val="22"/>
        </w:rPr>
        <w:t xml:space="preserve">the </w:t>
      </w:r>
      <w:r w:rsidR="008C6BBE" w:rsidRPr="00A814F1">
        <w:rPr>
          <w:rFonts w:cstheme="minorHAnsi"/>
          <w:sz w:val="22"/>
          <w:szCs w:val="22"/>
        </w:rPr>
        <w:t>unique characteristic of herbal remedies</w:t>
      </w:r>
      <w:r w:rsidR="001266B0" w:rsidRPr="00A814F1">
        <w:rPr>
          <w:rFonts w:cstheme="minorHAnsi"/>
          <w:sz w:val="22"/>
          <w:szCs w:val="22"/>
        </w:rPr>
        <w:t>, that they</w:t>
      </w:r>
      <w:r w:rsidR="003D4DDA" w:rsidRPr="00A814F1">
        <w:rPr>
          <w:rFonts w:cstheme="minorHAnsi"/>
          <w:sz w:val="22"/>
          <w:szCs w:val="22"/>
        </w:rPr>
        <w:t xml:space="preserve"> </w:t>
      </w:r>
      <w:r w:rsidR="001266B0" w:rsidRPr="00A814F1">
        <w:rPr>
          <w:rFonts w:cstheme="minorHAnsi"/>
          <w:sz w:val="22"/>
          <w:szCs w:val="22"/>
        </w:rPr>
        <w:t>possess both</w:t>
      </w:r>
      <w:r w:rsidR="00C5797B" w:rsidRPr="00A814F1">
        <w:rPr>
          <w:rFonts w:cstheme="minorHAnsi"/>
          <w:sz w:val="22"/>
          <w:szCs w:val="22"/>
        </w:rPr>
        <w:t xml:space="preserve"> nutritive and curative attributes.</w:t>
      </w:r>
      <w:r w:rsidR="001266B0" w:rsidRPr="00A814F1">
        <w:rPr>
          <w:rFonts w:cstheme="minorHAnsi"/>
          <w:sz w:val="22"/>
          <w:szCs w:val="22"/>
        </w:rPr>
        <w:t xml:space="preserve"> Good example is seen in the consumption of</w:t>
      </w:r>
      <w:r w:rsidR="00BA673E" w:rsidRPr="00A814F1">
        <w:rPr>
          <w:rFonts w:cstheme="minorHAnsi"/>
          <w:sz w:val="22"/>
          <w:szCs w:val="22"/>
        </w:rPr>
        <w:t xml:space="preserve"> </w:t>
      </w:r>
      <w:r w:rsidR="001266B0" w:rsidRPr="00A814F1">
        <w:rPr>
          <w:rFonts w:cstheme="minorHAnsi"/>
          <w:sz w:val="22"/>
          <w:szCs w:val="22"/>
        </w:rPr>
        <w:t xml:space="preserve">some fruits, </w:t>
      </w:r>
      <w:r w:rsidR="008C6BBE" w:rsidRPr="00A814F1">
        <w:rPr>
          <w:rFonts w:cstheme="minorHAnsi"/>
          <w:sz w:val="22"/>
          <w:szCs w:val="22"/>
        </w:rPr>
        <w:t>vegetables, beverages et cetera</w:t>
      </w:r>
      <w:r w:rsidR="001266B0" w:rsidRPr="00A814F1">
        <w:rPr>
          <w:rFonts w:cstheme="minorHAnsi"/>
          <w:sz w:val="22"/>
          <w:szCs w:val="22"/>
        </w:rPr>
        <w:t>. (</w:t>
      </w:r>
      <w:r w:rsidR="004B6F9D" w:rsidRPr="00A814F1">
        <w:rPr>
          <w:rFonts w:cstheme="minorHAnsi"/>
          <w:sz w:val="22"/>
          <w:szCs w:val="22"/>
        </w:rPr>
        <w:t>Jiang T.A 2019).</w:t>
      </w:r>
    </w:p>
    <w:p w14:paraId="5F1E6BA0" w14:textId="77777777" w:rsid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685C5E" w:rsidRPr="00A814F1">
        <w:rPr>
          <w:rFonts w:cstheme="minorHAnsi"/>
          <w:sz w:val="22"/>
          <w:szCs w:val="22"/>
        </w:rPr>
        <w:t>Lately there has been an explosion of many herbal medicine on the market. Some familiar</w:t>
      </w:r>
      <w:r w:rsidR="001266B0" w:rsidRPr="00A814F1">
        <w:rPr>
          <w:rFonts w:cstheme="minorHAnsi"/>
          <w:sz w:val="22"/>
          <w:szCs w:val="22"/>
        </w:rPr>
        <w:t>, because they are</w:t>
      </w:r>
      <w:r w:rsidR="00685C5E" w:rsidRPr="00A814F1">
        <w:rPr>
          <w:rFonts w:cstheme="minorHAnsi"/>
          <w:sz w:val="22"/>
          <w:szCs w:val="22"/>
        </w:rPr>
        <w:t xml:space="preserve"> of local origin and some totally </w:t>
      </w:r>
      <w:r w:rsidR="00B04320" w:rsidRPr="00A814F1">
        <w:rPr>
          <w:rFonts w:cstheme="minorHAnsi"/>
          <w:sz w:val="22"/>
          <w:szCs w:val="22"/>
        </w:rPr>
        <w:t>strange</w:t>
      </w:r>
      <w:r w:rsidR="00685C5E" w:rsidRPr="00A814F1">
        <w:rPr>
          <w:rFonts w:cstheme="minorHAnsi"/>
          <w:sz w:val="22"/>
          <w:szCs w:val="22"/>
        </w:rPr>
        <w:t xml:space="preserve"> </w:t>
      </w:r>
      <w:r w:rsidR="001266B0" w:rsidRPr="00A814F1">
        <w:rPr>
          <w:rFonts w:cstheme="minorHAnsi"/>
          <w:sz w:val="22"/>
          <w:szCs w:val="22"/>
        </w:rPr>
        <w:t xml:space="preserve">coming in from different parts </w:t>
      </w:r>
      <w:r w:rsidR="00685C5E" w:rsidRPr="00A814F1">
        <w:rPr>
          <w:rFonts w:cstheme="minorHAnsi"/>
          <w:sz w:val="22"/>
          <w:szCs w:val="22"/>
        </w:rPr>
        <w:t>of the world.</w:t>
      </w:r>
      <w:r w:rsidR="00B04320" w:rsidRPr="00A814F1">
        <w:rPr>
          <w:rFonts w:cstheme="minorHAnsi"/>
          <w:sz w:val="22"/>
          <w:szCs w:val="22"/>
        </w:rPr>
        <w:t xml:space="preserve"> It is important also to mention that as this influx happens, the mechanism of regulation in this subsector </w:t>
      </w:r>
      <w:r w:rsidR="001A0E4A" w:rsidRPr="00A814F1">
        <w:rPr>
          <w:rFonts w:cstheme="minorHAnsi"/>
          <w:sz w:val="22"/>
          <w:szCs w:val="22"/>
        </w:rPr>
        <w:t>is</w:t>
      </w:r>
      <w:r w:rsidR="00B04320" w:rsidRPr="00A814F1">
        <w:rPr>
          <w:rFonts w:cstheme="minorHAnsi"/>
          <w:sz w:val="22"/>
          <w:szCs w:val="22"/>
        </w:rPr>
        <w:t xml:space="preserve"> </w:t>
      </w:r>
      <w:r w:rsidR="001A0E4A" w:rsidRPr="00A814F1">
        <w:rPr>
          <w:rFonts w:cstheme="minorHAnsi"/>
          <w:sz w:val="22"/>
          <w:szCs w:val="22"/>
        </w:rPr>
        <w:t>under</w:t>
      </w:r>
      <w:r w:rsidR="00B04320" w:rsidRPr="00A814F1">
        <w:rPr>
          <w:rFonts w:cstheme="minorHAnsi"/>
          <w:sz w:val="22"/>
          <w:szCs w:val="22"/>
        </w:rPr>
        <w:t xml:space="preserve">developed or </w:t>
      </w:r>
      <w:r w:rsidR="00C67028" w:rsidRPr="00A814F1">
        <w:rPr>
          <w:rFonts w:cstheme="minorHAnsi"/>
          <w:sz w:val="22"/>
          <w:szCs w:val="22"/>
        </w:rPr>
        <w:t xml:space="preserve">lacking </w:t>
      </w:r>
      <w:r w:rsidR="00B04320" w:rsidRPr="00A814F1">
        <w:rPr>
          <w:rFonts w:cstheme="minorHAnsi"/>
          <w:sz w:val="22"/>
          <w:szCs w:val="22"/>
        </w:rPr>
        <w:t>as compared to</w:t>
      </w:r>
      <w:r w:rsidR="001266B0" w:rsidRPr="00A814F1">
        <w:rPr>
          <w:rFonts w:cstheme="minorHAnsi"/>
          <w:sz w:val="22"/>
          <w:szCs w:val="22"/>
        </w:rPr>
        <w:t xml:space="preserve"> systems applicable to</w:t>
      </w:r>
      <w:r w:rsidR="00B04320" w:rsidRPr="00A814F1">
        <w:rPr>
          <w:rFonts w:cstheme="minorHAnsi"/>
          <w:sz w:val="22"/>
          <w:szCs w:val="22"/>
        </w:rPr>
        <w:t xml:space="preserve"> conventional drugs. It </w:t>
      </w:r>
      <w:r w:rsidR="001266B0" w:rsidRPr="00A814F1">
        <w:rPr>
          <w:rFonts w:cstheme="minorHAnsi"/>
          <w:sz w:val="22"/>
          <w:szCs w:val="22"/>
        </w:rPr>
        <w:t>therefore becomes</w:t>
      </w:r>
      <w:r w:rsidR="00941EE4" w:rsidRPr="00A814F1">
        <w:rPr>
          <w:rFonts w:cstheme="minorHAnsi"/>
          <w:sz w:val="22"/>
          <w:szCs w:val="22"/>
        </w:rPr>
        <w:t xml:space="preserve"> challenging to ascertain the quality of these drugs in terms of efficacy an</w:t>
      </w:r>
      <w:r w:rsidR="001266B0" w:rsidRPr="00A814F1">
        <w:rPr>
          <w:rFonts w:cstheme="minorHAnsi"/>
          <w:sz w:val="22"/>
          <w:szCs w:val="22"/>
        </w:rPr>
        <w:t>d potency, their safety profile,</w:t>
      </w:r>
      <w:r w:rsidR="00941EE4" w:rsidRPr="00A814F1">
        <w:rPr>
          <w:rFonts w:cstheme="minorHAnsi"/>
          <w:sz w:val="22"/>
          <w:szCs w:val="22"/>
        </w:rPr>
        <w:t xml:space="preserve"> drug interactions, side effects, impurities like heavy </w:t>
      </w:r>
      <w:r w:rsidR="009540FD" w:rsidRPr="00A814F1">
        <w:rPr>
          <w:rFonts w:cstheme="minorHAnsi"/>
          <w:sz w:val="22"/>
          <w:szCs w:val="22"/>
        </w:rPr>
        <w:t xml:space="preserve">metals </w:t>
      </w:r>
      <w:r w:rsidR="00941EE4" w:rsidRPr="00A814F1">
        <w:rPr>
          <w:rFonts w:cstheme="minorHAnsi"/>
          <w:sz w:val="22"/>
          <w:szCs w:val="22"/>
        </w:rPr>
        <w:t>and other</w:t>
      </w:r>
      <w:r w:rsidR="009540FD" w:rsidRPr="00A814F1">
        <w:rPr>
          <w:rFonts w:cstheme="minorHAnsi"/>
          <w:sz w:val="22"/>
          <w:szCs w:val="22"/>
        </w:rPr>
        <w:t xml:space="preserve"> dangerous substance th</w:t>
      </w:r>
      <w:r w:rsidR="00586967" w:rsidRPr="00A814F1">
        <w:rPr>
          <w:rFonts w:cstheme="minorHAnsi"/>
          <w:sz w:val="22"/>
          <w:szCs w:val="22"/>
        </w:rPr>
        <w:t>at</w:t>
      </w:r>
      <w:r w:rsidR="009540FD" w:rsidRPr="00A814F1">
        <w:rPr>
          <w:rFonts w:cstheme="minorHAnsi"/>
          <w:sz w:val="22"/>
          <w:szCs w:val="22"/>
        </w:rPr>
        <w:t xml:space="preserve"> </w:t>
      </w:r>
      <w:r w:rsidR="0009278A" w:rsidRPr="00A814F1">
        <w:rPr>
          <w:rFonts w:cstheme="minorHAnsi"/>
          <w:sz w:val="22"/>
          <w:szCs w:val="22"/>
        </w:rPr>
        <w:t>constitute them</w:t>
      </w:r>
      <w:r w:rsidR="009540FD" w:rsidRPr="00A814F1">
        <w:rPr>
          <w:rFonts w:cstheme="minorHAnsi"/>
          <w:sz w:val="22"/>
          <w:szCs w:val="22"/>
        </w:rPr>
        <w:t xml:space="preserve">. </w:t>
      </w:r>
      <w:r w:rsidR="00205E43" w:rsidRPr="00A814F1">
        <w:rPr>
          <w:rFonts w:cstheme="minorHAnsi"/>
          <w:sz w:val="22"/>
          <w:szCs w:val="22"/>
        </w:rPr>
        <w:t xml:space="preserve">Despite the wide held misconception that herbal products are natural </w:t>
      </w:r>
      <w:r w:rsidR="001266B0" w:rsidRPr="00A814F1">
        <w:rPr>
          <w:rFonts w:cstheme="minorHAnsi"/>
          <w:sz w:val="22"/>
          <w:szCs w:val="22"/>
        </w:rPr>
        <w:t xml:space="preserve">and </w:t>
      </w:r>
      <w:r w:rsidR="00205E43" w:rsidRPr="00A814F1">
        <w:rPr>
          <w:rFonts w:cstheme="minorHAnsi"/>
          <w:sz w:val="22"/>
          <w:szCs w:val="22"/>
        </w:rPr>
        <w:t xml:space="preserve">therefore safe, </w:t>
      </w:r>
      <w:r w:rsidR="00C853F3" w:rsidRPr="00A814F1">
        <w:rPr>
          <w:rFonts w:cstheme="minorHAnsi"/>
          <w:sz w:val="22"/>
          <w:szCs w:val="22"/>
        </w:rPr>
        <w:t xml:space="preserve">herbs can have negative effects, poisonous and fatal. Care and high level of expertise is required during their preparation. Take an example of </w:t>
      </w:r>
      <w:r w:rsidR="00AD5CE2" w:rsidRPr="00A814F1">
        <w:rPr>
          <w:rFonts w:cstheme="minorHAnsi"/>
          <w:sz w:val="22"/>
          <w:szCs w:val="22"/>
        </w:rPr>
        <w:t>Rhubarb, the roots and bark are edible whereas the leaves are poisonous if ingested.</w:t>
      </w:r>
      <w:r w:rsidR="00C853F3" w:rsidRPr="00A814F1">
        <w:rPr>
          <w:rFonts w:cstheme="minorHAnsi"/>
          <w:sz w:val="22"/>
          <w:szCs w:val="22"/>
        </w:rPr>
        <w:t xml:space="preserve"> </w:t>
      </w:r>
    </w:p>
    <w:p w14:paraId="0561E24C" w14:textId="08735EEF" w:rsidR="00F27221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  </w:t>
      </w:r>
      <w:r w:rsidR="0020600D" w:rsidRPr="00A814F1">
        <w:rPr>
          <w:rFonts w:cstheme="minorHAnsi"/>
          <w:sz w:val="22"/>
          <w:szCs w:val="22"/>
        </w:rPr>
        <w:t>To bring</w:t>
      </w:r>
      <w:r w:rsidR="001F73F5" w:rsidRPr="00A814F1">
        <w:rPr>
          <w:rFonts w:cstheme="minorHAnsi"/>
          <w:sz w:val="22"/>
          <w:szCs w:val="22"/>
        </w:rPr>
        <w:t xml:space="preserve"> in perspective the</w:t>
      </w:r>
      <w:r w:rsidR="00522489" w:rsidRPr="00A814F1">
        <w:rPr>
          <w:rFonts w:cstheme="minorHAnsi"/>
          <w:sz w:val="22"/>
          <w:szCs w:val="22"/>
        </w:rPr>
        <w:t xml:space="preserve"> </w:t>
      </w:r>
      <w:r w:rsidR="00424663" w:rsidRPr="00A814F1">
        <w:rPr>
          <w:rFonts w:cstheme="minorHAnsi"/>
          <w:sz w:val="22"/>
          <w:szCs w:val="22"/>
        </w:rPr>
        <w:t xml:space="preserve">three </w:t>
      </w:r>
      <w:r w:rsidR="001F73F5" w:rsidRPr="00A814F1">
        <w:rPr>
          <w:rFonts w:cstheme="minorHAnsi"/>
          <w:sz w:val="22"/>
          <w:szCs w:val="22"/>
        </w:rPr>
        <w:t xml:space="preserve">drugs that are a </w:t>
      </w:r>
      <w:r w:rsidR="00424663" w:rsidRPr="00A814F1">
        <w:rPr>
          <w:rFonts w:cstheme="minorHAnsi"/>
          <w:sz w:val="22"/>
          <w:szCs w:val="22"/>
        </w:rPr>
        <w:t>subject o</w:t>
      </w:r>
      <w:r w:rsidR="001F73F5" w:rsidRPr="00A814F1">
        <w:rPr>
          <w:rFonts w:cstheme="minorHAnsi"/>
          <w:sz w:val="22"/>
          <w:szCs w:val="22"/>
        </w:rPr>
        <w:t>f this review. Let us</w:t>
      </w:r>
      <w:r w:rsidR="008814FC" w:rsidRPr="00A814F1">
        <w:rPr>
          <w:rFonts w:cstheme="minorHAnsi"/>
          <w:sz w:val="22"/>
          <w:szCs w:val="22"/>
        </w:rPr>
        <w:t xml:space="preserve"> examine the </w:t>
      </w:r>
      <w:r w:rsidR="00A52C6C" w:rsidRPr="00A814F1">
        <w:rPr>
          <w:rFonts w:cstheme="minorHAnsi"/>
          <w:sz w:val="22"/>
          <w:szCs w:val="22"/>
        </w:rPr>
        <w:t xml:space="preserve">principles that guide their manufacture. </w:t>
      </w:r>
    </w:p>
    <w:p w14:paraId="7798739A" w14:textId="4EA28EDF" w:rsidR="00A52C6C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BF4C6F" w:rsidRPr="00A814F1">
        <w:rPr>
          <w:rFonts w:cstheme="minorHAnsi"/>
          <w:sz w:val="22"/>
          <w:szCs w:val="22"/>
        </w:rPr>
        <w:t>Liv.52, Pilex and Bonnisan liquid are Ayurvedic preparations.</w:t>
      </w:r>
      <w:r w:rsidR="00250C4E" w:rsidRPr="00A814F1">
        <w:rPr>
          <w:rFonts w:cstheme="minorHAnsi"/>
          <w:sz w:val="22"/>
          <w:szCs w:val="22"/>
        </w:rPr>
        <w:t xml:space="preserve"> </w:t>
      </w:r>
      <w:r w:rsidR="007A1B76" w:rsidRPr="00A814F1">
        <w:rPr>
          <w:rFonts w:cstheme="minorHAnsi"/>
          <w:sz w:val="22"/>
          <w:szCs w:val="22"/>
        </w:rPr>
        <w:t xml:space="preserve">Ayurveda is a Sanskrit word that loosely translates to the science </w:t>
      </w:r>
      <w:r w:rsidR="007631F0" w:rsidRPr="00A814F1">
        <w:rPr>
          <w:rFonts w:cstheme="minorHAnsi"/>
          <w:sz w:val="22"/>
          <w:szCs w:val="22"/>
        </w:rPr>
        <w:t>of</w:t>
      </w:r>
      <w:r w:rsidR="007A1B76" w:rsidRPr="00A814F1">
        <w:rPr>
          <w:rFonts w:cstheme="minorHAnsi"/>
          <w:sz w:val="22"/>
          <w:szCs w:val="22"/>
        </w:rPr>
        <w:t xml:space="preserve"> life. The practice has been in existence for over </w:t>
      </w:r>
      <w:r w:rsidR="00D53024" w:rsidRPr="00A814F1">
        <w:rPr>
          <w:rFonts w:cstheme="minorHAnsi"/>
          <w:sz w:val="22"/>
          <w:szCs w:val="22"/>
        </w:rPr>
        <w:t>3,000</w:t>
      </w:r>
      <w:r w:rsidR="007A1B76" w:rsidRPr="00A814F1">
        <w:rPr>
          <w:rFonts w:cstheme="minorHAnsi"/>
          <w:sz w:val="22"/>
          <w:szCs w:val="22"/>
        </w:rPr>
        <w:t xml:space="preserve"> years </w:t>
      </w:r>
      <w:r w:rsidR="00A87426" w:rsidRPr="00A814F1">
        <w:rPr>
          <w:rFonts w:cstheme="minorHAnsi"/>
          <w:sz w:val="22"/>
          <w:szCs w:val="22"/>
        </w:rPr>
        <w:t xml:space="preserve">and </w:t>
      </w:r>
      <w:r w:rsidR="007631F0" w:rsidRPr="00A814F1">
        <w:rPr>
          <w:rFonts w:cstheme="minorHAnsi"/>
          <w:sz w:val="22"/>
          <w:szCs w:val="22"/>
        </w:rPr>
        <w:t xml:space="preserve">the </w:t>
      </w:r>
      <w:r w:rsidR="00C07BE9" w:rsidRPr="00A814F1">
        <w:rPr>
          <w:rFonts w:cstheme="minorHAnsi"/>
          <w:sz w:val="22"/>
          <w:szCs w:val="22"/>
        </w:rPr>
        <w:t>therapeutic and safety</w:t>
      </w:r>
      <w:r w:rsidR="00D53024" w:rsidRPr="00A814F1">
        <w:rPr>
          <w:rFonts w:cstheme="minorHAnsi"/>
          <w:sz w:val="22"/>
          <w:szCs w:val="22"/>
        </w:rPr>
        <w:t xml:space="preserve"> characteristics of</w:t>
      </w:r>
      <w:r w:rsidR="00C07BE9" w:rsidRPr="00A814F1">
        <w:rPr>
          <w:rFonts w:cstheme="minorHAnsi"/>
          <w:sz w:val="22"/>
          <w:szCs w:val="22"/>
        </w:rPr>
        <w:t xml:space="preserve"> individual</w:t>
      </w:r>
      <w:r w:rsidR="00D53024" w:rsidRPr="00A814F1">
        <w:rPr>
          <w:rFonts w:cstheme="minorHAnsi"/>
          <w:sz w:val="22"/>
          <w:szCs w:val="22"/>
        </w:rPr>
        <w:t xml:space="preserve"> herbs </w:t>
      </w:r>
      <w:r w:rsidR="007631F0" w:rsidRPr="00A814F1">
        <w:rPr>
          <w:rFonts w:cstheme="minorHAnsi"/>
          <w:sz w:val="22"/>
          <w:szCs w:val="22"/>
        </w:rPr>
        <w:t>have</w:t>
      </w:r>
      <w:r w:rsidR="00D53024" w:rsidRPr="00A814F1">
        <w:rPr>
          <w:rFonts w:cstheme="minorHAnsi"/>
          <w:sz w:val="22"/>
          <w:szCs w:val="22"/>
        </w:rPr>
        <w:t xml:space="preserve"> been documented</w:t>
      </w:r>
      <w:r w:rsidR="00A87426" w:rsidRPr="00A814F1">
        <w:rPr>
          <w:rFonts w:cstheme="minorHAnsi"/>
          <w:sz w:val="22"/>
          <w:szCs w:val="22"/>
        </w:rPr>
        <w:t xml:space="preserve"> over the years.</w:t>
      </w:r>
      <w:r w:rsidR="00F13E48" w:rsidRPr="00A814F1">
        <w:rPr>
          <w:rFonts w:cstheme="minorHAnsi"/>
          <w:sz w:val="22"/>
          <w:szCs w:val="22"/>
        </w:rPr>
        <w:t xml:space="preserve"> Lately, </w:t>
      </w:r>
      <w:r w:rsidR="007631F0" w:rsidRPr="00A814F1">
        <w:rPr>
          <w:rFonts w:cstheme="minorHAnsi"/>
          <w:sz w:val="22"/>
          <w:szCs w:val="22"/>
        </w:rPr>
        <w:t>another body of evidence</w:t>
      </w:r>
      <w:r w:rsidR="001A19E6">
        <w:rPr>
          <w:rFonts w:cstheme="minorHAnsi"/>
          <w:sz w:val="22"/>
          <w:szCs w:val="22"/>
        </w:rPr>
        <w:t xml:space="preserve"> from scientific trials has </w:t>
      </w:r>
      <w:r w:rsidR="007631F0" w:rsidRPr="00A814F1">
        <w:rPr>
          <w:rFonts w:cstheme="minorHAnsi"/>
          <w:sz w:val="22"/>
          <w:szCs w:val="22"/>
        </w:rPr>
        <w:t>added to thi</w:t>
      </w:r>
      <w:r w:rsidR="00DA60FB">
        <w:rPr>
          <w:rFonts w:cstheme="minorHAnsi"/>
          <w:sz w:val="22"/>
          <w:szCs w:val="22"/>
        </w:rPr>
        <w:t>s existing knowledge,</w:t>
      </w:r>
      <w:r w:rsidR="001F73F5" w:rsidRPr="00A814F1">
        <w:rPr>
          <w:rFonts w:cstheme="minorHAnsi"/>
          <w:sz w:val="22"/>
          <w:szCs w:val="22"/>
        </w:rPr>
        <w:t xml:space="preserve"> these new evidence has</w:t>
      </w:r>
      <w:r w:rsidR="007631F0" w:rsidRPr="00A814F1">
        <w:rPr>
          <w:rFonts w:cstheme="minorHAnsi"/>
          <w:sz w:val="22"/>
          <w:szCs w:val="22"/>
        </w:rPr>
        <w:t xml:space="preserve"> confirmed the pre-existing anecdotal </w:t>
      </w:r>
      <w:r w:rsidR="0019233C">
        <w:rPr>
          <w:rFonts w:cstheme="minorHAnsi"/>
          <w:sz w:val="22"/>
          <w:szCs w:val="22"/>
        </w:rPr>
        <w:t xml:space="preserve">efficacy </w:t>
      </w:r>
      <w:r w:rsidR="007631F0" w:rsidRPr="00A814F1">
        <w:rPr>
          <w:rFonts w:cstheme="minorHAnsi"/>
          <w:sz w:val="22"/>
          <w:szCs w:val="22"/>
        </w:rPr>
        <w:t xml:space="preserve">claims </w:t>
      </w:r>
      <w:r w:rsidR="001F73F5" w:rsidRPr="00A814F1">
        <w:rPr>
          <w:rFonts w:cstheme="minorHAnsi"/>
          <w:sz w:val="22"/>
          <w:szCs w:val="22"/>
        </w:rPr>
        <w:t>laid on this products and equally</w:t>
      </w:r>
      <w:r w:rsidR="007631F0" w:rsidRPr="00A814F1">
        <w:rPr>
          <w:rFonts w:cstheme="minorHAnsi"/>
          <w:sz w:val="22"/>
          <w:szCs w:val="22"/>
        </w:rPr>
        <w:t xml:space="preserve"> dismissed others altogether.</w:t>
      </w:r>
      <w:r w:rsidR="0091744A" w:rsidRPr="00A814F1">
        <w:rPr>
          <w:rFonts w:cstheme="minorHAnsi"/>
          <w:sz w:val="22"/>
          <w:szCs w:val="22"/>
        </w:rPr>
        <w:t xml:space="preserve"> For example, in their </w:t>
      </w:r>
      <w:r w:rsidR="0019233C">
        <w:rPr>
          <w:rFonts w:cstheme="minorHAnsi"/>
          <w:sz w:val="22"/>
          <w:szCs w:val="22"/>
        </w:rPr>
        <w:t xml:space="preserve">highly referenced </w:t>
      </w:r>
      <w:r w:rsidR="001F73F5" w:rsidRPr="00A814F1">
        <w:rPr>
          <w:rFonts w:cstheme="minorHAnsi"/>
          <w:sz w:val="22"/>
          <w:szCs w:val="22"/>
        </w:rPr>
        <w:t>book (</w:t>
      </w:r>
      <w:r w:rsidR="0091744A" w:rsidRPr="00A814F1">
        <w:rPr>
          <w:rFonts w:cstheme="minorHAnsi"/>
          <w:sz w:val="22"/>
          <w:szCs w:val="22"/>
        </w:rPr>
        <w:t xml:space="preserve">Rotblat M. &amp; </w:t>
      </w:r>
      <w:proofErr w:type="spellStart"/>
      <w:r w:rsidR="000625CD" w:rsidRPr="00A814F1">
        <w:rPr>
          <w:rFonts w:cstheme="minorHAnsi"/>
          <w:sz w:val="22"/>
          <w:szCs w:val="22"/>
        </w:rPr>
        <w:t>Zimen</w:t>
      </w:r>
      <w:r w:rsidR="00D73EF6" w:rsidRPr="00A814F1">
        <w:rPr>
          <w:rFonts w:cstheme="minorHAnsi"/>
          <w:sz w:val="22"/>
          <w:szCs w:val="22"/>
        </w:rPr>
        <w:t>t</w:t>
      </w:r>
      <w:proofErr w:type="spellEnd"/>
      <w:r w:rsidR="000625CD" w:rsidRPr="00A814F1">
        <w:rPr>
          <w:rFonts w:cstheme="minorHAnsi"/>
          <w:sz w:val="22"/>
          <w:szCs w:val="22"/>
        </w:rPr>
        <w:t xml:space="preserve"> I</w:t>
      </w:r>
      <w:r w:rsidR="00D73EF6" w:rsidRPr="00A814F1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>,</w:t>
      </w:r>
      <w:r w:rsidR="000625CD" w:rsidRPr="00A814F1">
        <w:rPr>
          <w:rFonts w:cstheme="minorHAnsi"/>
          <w:sz w:val="22"/>
          <w:szCs w:val="22"/>
        </w:rPr>
        <w:t xml:space="preserve"> </w:t>
      </w:r>
      <w:r w:rsidR="00D73EF6" w:rsidRPr="00A814F1">
        <w:rPr>
          <w:rFonts w:cstheme="minorHAnsi"/>
          <w:sz w:val="22"/>
          <w:szCs w:val="22"/>
        </w:rPr>
        <w:t>2001)</w:t>
      </w:r>
      <w:r w:rsidR="001F73F5" w:rsidRPr="00A814F1">
        <w:rPr>
          <w:rFonts w:cstheme="minorHAnsi"/>
          <w:sz w:val="22"/>
          <w:szCs w:val="22"/>
        </w:rPr>
        <w:t xml:space="preserve"> </w:t>
      </w:r>
      <w:r w:rsidR="0019233C">
        <w:rPr>
          <w:rFonts w:cstheme="minorHAnsi"/>
          <w:sz w:val="22"/>
          <w:szCs w:val="22"/>
        </w:rPr>
        <w:t xml:space="preserve">have </w:t>
      </w:r>
      <w:r w:rsidR="0035778D" w:rsidRPr="00A814F1">
        <w:rPr>
          <w:rFonts w:cstheme="minorHAnsi"/>
          <w:sz w:val="22"/>
          <w:szCs w:val="22"/>
        </w:rPr>
        <w:t>clearly outlined the efficacy, safety, pharmacology</w:t>
      </w:r>
      <w:r w:rsidR="0053588C" w:rsidRPr="00A814F1">
        <w:rPr>
          <w:rFonts w:cstheme="minorHAnsi"/>
          <w:sz w:val="22"/>
          <w:szCs w:val="22"/>
        </w:rPr>
        <w:t>, clinical trial evidence</w:t>
      </w:r>
      <w:r w:rsidR="00494F9D" w:rsidRPr="00A814F1">
        <w:rPr>
          <w:rFonts w:cstheme="minorHAnsi"/>
          <w:sz w:val="22"/>
          <w:szCs w:val="22"/>
        </w:rPr>
        <w:t xml:space="preserve"> and historical</w:t>
      </w:r>
      <w:r w:rsidR="0053588C" w:rsidRPr="00A814F1">
        <w:rPr>
          <w:rFonts w:cstheme="minorHAnsi"/>
          <w:sz w:val="22"/>
          <w:szCs w:val="22"/>
        </w:rPr>
        <w:t xml:space="preserve"> use </w:t>
      </w:r>
      <w:r w:rsidR="003269BA" w:rsidRPr="00A814F1">
        <w:rPr>
          <w:rFonts w:cstheme="minorHAnsi"/>
          <w:sz w:val="22"/>
          <w:szCs w:val="22"/>
        </w:rPr>
        <w:t>of</w:t>
      </w:r>
      <w:r w:rsidR="0053588C" w:rsidRPr="00A814F1">
        <w:rPr>
          <w:rFonts w:cstheme="minorHAnsi"/>
          <w:sz w:val="22"/>
          <w:szCs w:val="22"/>
        </w:rPr>
        <w:t xml:space="preserve"> some individual herbs used today in </w:t>
      </w:r>
      <w:r w:rsidR="00CF60F6" w:rsidRPr="00A814F1">
        <w:rPr>
          <w:rFonts w:cstheme="minorHAnsi"/>
          <w:sz w:val="22"/>
          <w:szCs w:val="22"/>
        </w:rPr>
        <w:t>Ayurvedic</w:t>
      </w:r>
      <w:r w:rsidR="0053588C" w:rsidRPr="00A814F1">
        <w:rPr>
          <w:rFonts w:cstheme="minorHAnsi"/>
          <w:sz w:val="22"/>
          <w:szCs w:val="22"/>
        </w:rPr>
        <w:t xml:space="preserve"> medicine.</w:t>
      </w:r>
    </w:p>
    <w:p w14:paraId="7586096C" w14:textId="655BDAD4" w:rsidR="00994E15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C3593C" w:rsidRPr="00A814F1">
        <w:rPr>
          <w:rFonts w:cstheme="minorHAnsi"/>
          <w:sz w:val="22"/>
          <w:szCs w:val="22"/>
        </w:rPr>
        <w:t xml:space="preserve"> For our case, the three </w:t>
      </w:r>
      <w:r w:rsidR="000130C6" w:rsidRPr="00A814F1">
        <w:rPr>
          <w:rFonts w:cstheme="minorHAnsi"/>
          <w:sz w:val="22"/>
          <w:szCs w:val="22"/>
        </w:rPr>
        <w:t xml:space="preserve">representative drugs have a chest full of evidence to support their efficacy and safety profile. </w:t>
      </w:r>
      <w:r w:rsidR="001F73F5" w:rsidRPr="00A814F1">
        <w:rPr>
          <w:rFonts w:cstheme="minorHAnsi"/>
          <w:sz w:val="22"/>
          <w:szCs w:val="22"/>
        </w:rPr>
        <w:t xml:space="preserve">Liv.52 claims of </w:t>
      </w:r>
      <w:r w:rsidR="00DF2932" w:rsidRPr="00A814F1">
        <w:rPr>
          <w:rFonts w:cstheme="minorHAnsi"/>
          <w:sz w:val="22"/>
          <w:szCs w:val="22"/>
        </w:rPr>
        <w:t>treat</w:t>
      </w:r>
      <w:r w:rsidR="001F73F5" w:rsidRPr="00A814F1">
        <w:rPr>
          <w:rFonts w:cstheme="minorHAnsi"/>
          <w:sz w:val="22"/>
          <w:szCs w:val="22"/>
        </w:rPr>
        <w:t>ing</w:t>
      </w:r>
      <w:r w:rsidR="00DF2932" w:rsidRPr="00A814F1">
        <w:rPr>
          <w:rFonts w:cstheme="minorHAnsi"/>
          <w:sz w:val="22"/>
          <w:szCs w:val="22"/>
        </w:rPr>
        <w:t xml:space="preserve"> a number of </w:t>
      </w:r>
      <w:r w:rsidR="001F73F5" w:rsidRPr="00A814F1">
        <w:rPr>
          <w:rFonts w:cstheme="minorHAnsi"/>
          <w:sz w:val="22"/>
          <w:szCs w:val="22"/>
        </w:rPr>
        <w:t>liver diseases are based o</w:t>
      </w:r>
      <w:r w:rsidR="0083672B" w:rsidRPr="00A814F1">
        <w:rPr>
          <w:rFonts w:cstheme="minorHAnsi"/>
          <w:sz w:val="22"/>
          <w:szCs w:val="22"/>
        </w:rPr>
        <w:t>n clinical trials evidence</w:t>
      </w:r>
      <w:r w:rsidR="001F73F5" w:rsidRPr="00A814F1">
        <w:rPr>
          <w:rFonts w:cstheme="minorHAnsi"/>
          <w:sz w:val="22"/>
          <w:szCs w:val="22"/>
        </w:rPr>
        <w:t>. (Asim</w:t>
      </w:r>
      <w:r w:rsidR="00F263E5" w:rsidRPr="00A814F1">
        <w:rPr>
          <w:rFonts w:cstheme="minorHAnsi"/>
          <w:sz w:val="22"/>
          <w:szCs w:val="22"/>
        </w:rPr>
        <w:t>, Goatam &amp;</w:t>
      </w:r>
      <w:r w:rsidR="00991511" w:rsidRPr="00A814F1">
        <w:rPr>
          <w:rFonts w:cstheme="minorHAnsi"/>
          <w:sz w:val="22"/>
          <w:szCs w:val="22"/>
        </w:rPr>
        <w:t xml:space="preserve"> Rugueds</w:t>
      </w:r>
      <w:r>
        <w:rPr>
          <w:rFonts w:cstheme="minorHAnsi"/>
          <w:sz w:val="22"/>
          <w:szCs w:val="22"/>
        </w:rPr>
        <w:t xml:space="preserve">, </w:t>
      </w:r>
      <w:r w:rsidR="00991511" w:rsidRPr="00A814F1">
        <w:rPr>
          <w:rFonts w:cstheme="minorHAnsi"/>
          <w:sz w:val="22"/>
          <w:szCs w:val="22"/>
        </w:rPr>
        <w:t>2013</w:t>
      </w:r>
      <w:r w:rsidR="001F73F5" w:rsidRPr="00A814F1">
        <w:rPr>
          <w:rFonts w:cstheme="minorHAnsi"/>
          <w:sz w:val="22"/>
          <w:szCs w:val="22"/>
        </w:rPr>
        <w:t>) ;</w:t>
      </w:r>
      <w:r w:rsidR="0083672B" w:rsidRPr="00A814F1">
        <w:rPr>
          <w:rFonts w:cstheme="minorHAnsi"/>
          <w:sz w:val="22"/>
          <w:szCs w:val="22"/>
        </w:rPr>
        <w:t>( Girish et al.</w:t>
      </w:r>
      <w:r>
        <w:rPr>
          <w:rFonts w:cstheme="minorHAnsi"/>
          <w:sz w:val="22"/>
          <w:szCs w:val="22"/>
        </w:rPr>
        <w:t>, 2009</w:t>
      </w:r>
      <w:r w:rsidR="0083672B" w:rsidRPr="00A814F1">
        <w:rPr>
          <w:rFonts w:cstheme="minorHAnsi"/>
          <w:sz w:val="22"/>
          <w:szCs w:val="22"/>
        </w:rPr>
        <w:t xml:space="preserve">). Pilex effects on </w:t>
      </w:r>
      <w:r w:rsidR="00AD5548" w:rsidRPr="00A814F1">
        <w:rPr>
          <w:rFonts w:cstheme="minorHAnsi"/>
          <w:sz w:val="22"/>
          <w:szCs w:val="22"/>
        </w:rPr>
        <w:t>haemorrhoids</w:t>
      </w:r>
      <w:r w:rsidR="0083672B" w:rsidRPr="00A814F1">
        <w:rPr>
          <w:rFonts w:cstheme="minorHAnsi"/>
          <w:sz w:val="22"/>
          <w:szCs w:val="22"/>
        </w:rPr>
        <w:t xml:space="preserve"> is also supported with documented evidence as seen in </w:t>
      </w:r>
      <w:r w:rsidR="001F73F5" w:rsidRPr="00A814F1">
        <w:rPr>
          <w:rFonts w:cstheme="minorHAnsi"/>
          <w:sz w:val="22"/>
          <w:szCs w:val="22"/>
        </w:rPr>
        <w:t>(Gupta</w:t>
      </w:r>
      <w:r w:rsidR="00F0462B" w:rsidRPr="00A814F1">
        <w:rPr>
          <w:rFonts w:cstheme="minorHAnsi"/>
          <w:sz w:val="22"/>
          <w:szCs w:val="22"/>
        </w:rPr>
        <w:t>, Ghoshi &amp; Bisnus</w:t>
      </w:r>
      <w:r>
        <w:rPr>
          <w:rFonts w:cstheme="minorHAnsi"/>
          <w:sz w:val="22"/>
          <w:szCs w:val="22"/>
        </w:rPr>
        <w:t>,</w:t>
      </w:r>
      <w:r w:rsidR="00F0462B" w:rsidRPr="00A814F1">
        <w:rPr>
          <w:rFonts w:cstheme="minorHAnsi"/>
          <w:sz w:val="22"/>
          <w:szCs w:val="22"/>
        </w:rPr>
        <w:t xml:space="preserve"> 1980)</w:t>
      </w:r>
      <w:r w:rsidR="00AD5548" w:rsidRPr="00A814F1">
        <w:rPr>
          <w:rFonts w:cstheme="minorHAnsi"/>
          <w:sz w:val="22"/>
          <w:szCs w:val="22"/>
        </w:rPr>
        <w:t xml:space="preserve"> just to mention a few. </w:t>
      </w:r>
      <w:r w:rsidR="001223E3" w:rsidRPr="00A814F1">
        <w:rPr>
          <w:rFonts w:cstheme="minorHAnsi"/>
          <w:sz w:val="22"/>
          <w:szCs w:val="22"/>
        </w:rPr>
        <w:t xml:space="preserve">In this regard my opinion is that </w:t>
      </w:r>
      <w:r w:rsidR="00132BF1" w:rsidRPr="00A814F1">
        <w:rPr>
          <w:rFonts w:cstheme="minorHAnsi"/>
          <w:sz w:val="22"/>
          <w:szCs w:val="22"/>
        </w:rPr>
        <w:t>this herbal medication do work, it is an obvious fact that has been proved by clinical practice exp</w:t>
      </w:r>
      <w:r w:rsidR="005B4452" w:rsidRPr="00A814F1">
        <w:rPr>
          <w:rFonts w:cstheme="minorHAnsi"/>
          <w:sz w:val="22"/>
          <w:szCs w:val="22"/>
        </w:rPr>
        <w:t>erience and clinical trial body of evidence</w:t>
      </w:r>
      <w:r w:rsidR="00132BF1" w:rsidRPr="00A814F1">
        <w:rPr>
          <w:rFonts w:cstheme="minorHAnsi"/>
          <w:sz w:val="22"/>
          <w:szCs w:val="22"/>
        </w:rPr>
        <w:t xml:space="preserve">. </w:t>
      </w:r>
    </w:p>
    <w:p w14:paraId="6CA98B7C" w14:textId="4156A3A4" w:rsidR="00132BF1" w:rsidRPr="00A814F1" w:rsidRDefault="00A814F1" w:rsidP="00B622E0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132BF1" w:rsidRPr="00A814F1">
        <w:rPr>
          <w:rFonts w:cstheme="minorHAnsi"/>
          <w:sz w:val="22"/>
          <w:szCs w:val="22"/>
        </w:rPr>
        <w:t>Liv.52, Pilex, and Bonnisan are he</w:t>
      </w:r>
      <w:r w:rsidR="005B4452" w:rsidRPr="00A814F1">
        <w:rPr>
          <w:rFonts w:cstheme="minorHAnsi"/>
          <w:sz w:val="22"/>
          <w:szCs w:val="22"/>
        </w:rPr>
        <w:t xml:space="preserve">rbal medicines available </w:t>
      </w:r>
      <w:r w:rsidR="00132BF1" w:rsidRPr="00A814F1">
        <w:rPr>
          <w:rFonts w:cstheme="minorHAnsi"/>
          <w:sz w:val="22"/>
          <w:szCs w:val="22"/>
        </w:rPr>
        <w:t xml:space="preserve">in supermarkets and </w:t>
      </w:r>
      <w:r w:rsidR="00091046" w:rsidRPr="00A814F1">
        <w:rPr>
          <w:rFonts w:cstheme="minorHAnsi"/>
          <w:sz w:val="22"/>
          <w:szCs w:val="22"/>
        </w:rPr>
        <w:t>pharmacies without</w:t>
      </w:r>
      <w:r w:rsidR="00132BF1" w:rsidRPr="00A814F1">
        <w:rPr>
          <w:rFonts w:cstheme="minorHAnsi"/>
          <w:sz w:val="22"/>
          <w:szCs w:val="22"/>
        </w:rPr>
        <w:t xml:space="preserve"> </w:t>
      </w:r>
      <w:r w:rsidR="00091046" w:rsidRPr="00A814F1">
        <w:rPr>
          <w:rFonts w:cstheme="minorHAnsi"/>
          <w:sz w:val="22"/>
          <w:szCs w:val="22"/>
        </w:rPr>
        <w:t>a prescription</w:t>
      </w:r>
      <w:r w:rsidR="00132BF1" w:rsidRPr="00A814F1">
        <w:rPr>
          <w:rFonts w:cstheme="minorHAnsi"/>
          <w:sz w:val="22"/>
          <w:szCs w:val="22"/>
        </w:rPr>
        <w:t xml:space="preserve">. They are indicated for liver diseases, haemorrhoids, indigestion and neonatal </w:t>
      </w:r>
      <w:r w:rsidR="00E1447F" w:rsidRPr="00A814F1">
        <w:rPr>
          <w:rFonts w:cstheme="minorHAnsi"/>
          <w:sz w:val="22"/>
          <w:szCs w:val="22"/>
        </w:rPr>
        <w:t>colic</w:t>
      </w:r>
      <w:r w:rsidR="00132BF1" w:rsidRPr="00A814F1">
        <w:rPr>
          <w:rFonts w:cstheme="minorHAnsi"/>
          <w:sz w:val="22"/>
          <w:szCs w:val="22"/>
        </w:rPr>
        <w:t xml:space="preserve"> respectively</w:t>
      </w:r>
      <w:r w:rsidR="00091046" w:rsidRPr="00A814F1">
        <w:rPr>
          <w:rFonts w:cstheme="minorHAnsi"/>
          <w:sz w:val="22"/>
          <w:szCs w:val="22"/>
        </w:rPr>
        <w:t xml:space="preserve">. The drugs being of herbal origin and </w:t>
      </w:r>
      <w:r w:rsidR="007F2B5B" w:rsidRPr="00A814F1">
        <w:rPr>
          <w:rFonts w:cstheme="minorHAnsi"/>
          <w:sz w:val="22"/>
          <w:szCs w:val="22"/>
        </w:rPr>
        <w:t>having been in</w:t>
      </w:r>
      <w:r w:rsidR="005B4452" w:rsidRPr="00A814F1">
        <w:rPr>
          <w:rFonts w:cstheme="minorHAnsi"/>
          <w:sz w:val="22"/>
          <w:szCs w:val="22"/>
        </w:rPr>
        <w:t xml:space="preserve"> use for many years </w:t>
      </w:r>
      <w:r w:rsidR="00091046" w:rsidRPr="00A814F1">
        <w:rPr>
          <w:rFonts w:cstheme="minorHAnsi"/>
          <w:sz w:val="22"/>
          <w:szCs w:val="22"/>
        </w:rPr>
        <w:t xml:space="preserve">with no known side effects, have found a wide use among many patients </w:t>
      </w:r>
      <w:r w:rsidR="002A614B" w:rsidRPr="00A814F1">
        <w:rPr>
          <w:rFonts w:cstheme="minorHAnsi"/>
          <w:sz w:val="22"/>
          <w:szCs w:val="22"/>
        </w:rPr>
        <w:t>for various personal</w:t>
      </w:r>
      <w:r w:rsidR="007F2B5B" w:rsidRPr="00A814F1">
        <w:rPr>
          <w:rFonts w:cstheme="minorHAnsi"/>
          <w:sz w:val="22"/>
          <w:szCs w:val="22"/>
        </w:rPr>
        <w:t xml:space="preserve"> </w:t>
      </w:r>
      <w:r w:rsidR="002A614B" w:rsidRPr="00A814F1">
        <w:rPr>
          <w:rFonts w:cstheme="minorHAnsi"/>
          <w:sz w:val="22"/>
          <w:szCs w:val="22"/>
        </w:rPr>
        <w:t>reasons.</w:t>
      </w:r>
      <w:r w:rsidR="00526239" w:rsidRPr="00A814F1">
        <w:rPr>
          <w:rFonts w:cstheme="minorHAnsi"/>
          <w:sz w:val="22"/>
          <w:szCs w:val="22"/>
        </w:rPr>
        <w:t xml:space="preserve"> </w:t>
      </w:r>
      <w:r w:rsidR="007E6257" w:rsidRPr="00A814F1">
        <w:rPr>
          <w:rFonts w:cstheme="minorHAnsi"/>
          <w:sz w:val="22"/>
          <w:szCs w:val="22"/>
        </w:rPr>
        <w:t>With accumulating scientific evidence supporting their efficacy and safety, it becomes imperative to consider them as</w:t>
      </w:r>
      <w:r w:rsidR="00A55D72" w:rsidRPr="00A814F1">
        <w:rPr>
          <w:rFonts w:cstheme="minorHAnsi"/>
          <w:sz w:val="22"/>
          <w:szCs w:val="22"/>
        </w:rPr>
        <w:t xml:space="preserve"> an </w:t>
      </w:r>
      <w:r w:rsidR="0086657C" w:rsidRPr="00A814F1">
        <w:rPr>
          <w:rFonts w:cstheme="minorHAnsi"/>
          <w:sz w:val="22"/>
          <w:szCs w:val="22"/>
        </w:rPr>
        <w:t xml:space="preserve">important complementary </w:t>
      </w:r>
      <w:r w:rsidR="00A55D72" w:rsidRPr="00A814F1">
        <w:rPr>
          <w:rFonts w:cstheme="minorHAnsi"/>
          <w:sz w:val="22"/>
          <w:szCs w:val="22"/>
        </w:rPr>
        <w:t xml:space="preserve">aspect </w:t>
      </w:r>
      <w:r w:rsidR="0086657C" w:rsidRPr="00A814F1">
        <w:rPr>
          <w:rFonts w:cstheme="minorHAnsi"/>
          <w:sz w:val="22"/>
          <w:szCs w:val="22"/>
        </w:rPr>
        <w:t>in</w:t>
      </w:r>
      <w:r w:rsidR="007E6257" w:rsidRPr="00A814F1">
        <w:rPr>
          <w:rFonts w:cstheme="minorHAnsi"/>
          <w:sz w:val="22"/>
          <w:szCs w:val="22"/>
        </w:rPr>
        <w:t xml:space="preserve"> the successful management of </w:t>
      </w:r>
      <w:r w:rsidR="00804BCE" w:rsidRPr="00A814F1">
        <w:rPr>
          <w:rFonts w:cstheme="minorHAnsi"/>
          <w:sz w:val="22"/>
          <w:szCs w:val="22"/>
        </w:rPr>
        <w:t>different diseases.</w:t>
      </w:r>
    </w:p>
    <w:p w14:paraId="3A68D3F2" w14:textId="77777777" w:rsidR="00D80319" w:rsidRPr="00A814F1" w:rsidRDefault="00D80319" w:rsidP="003D34C6">
      <w:pPr>
        <w:rPr>
          <w:rFonts w:cstheme="minorHAnsi"/>
          <w:sz w:val="22"/>
          <w:szCs w:val="22"/>
        </w:rPr>
      </w:pPr>
    </w:p>
    <w:p w14:paraId="7438A836" w14:textId="77777777" w:rsidR="00D80319" w:rsidRDefault="00D80319" w:rsidP="003D34C6">
      <w:pPr>
        <w:rPr>
          <w:rFonts w:cstheme="minorHAnsi"/>
          <w:sz w:val="22"/>
          <w:szCs w:val="22"/>
        </w:rPr>
      </w:pPr>
    </w:p>
    <w:p w14:paraId="1A5198C3" w14:textId="77777777" w:rsidR="006B06EE" w:rsidRDefault="006B06EE" w:rsidP="003D34C6">
      <w:pPr>
        <w:rPr>
          <w:rFonts w:cstheme="minorHAnsi"/>
          <w:sz w:val="22"/>
          <w:szCs w:val="22"/>
        </w:rPr>
      </w:pPr>
    </w:p>
    <w:p w14:paraId="231539F1" w14:textId="77777777" w:rsidR="00A814F1" w:rsidRPr="00A814F1" w:rsidRDefault="00A814F1" w:rsidP="003D34C6">
      <w:pPr>
        <w:rPr>
          <w:rFonts w:cstheme="minorHAnsi"/>
          <w:sz w:val="22"/>
          <w:szCs w:val="22"/>
        </w:rPr>
      </w:pPr>
    </w:p>
    <w:p w14:paraId="7FFD0A72" w14:textId="77777777" w:rsidR="00D80319" w:rsidRPr="00A814F1" w:rsidRDefault="00D80319" w:rsidP="003D34C6">
      <w:pPr>
        <w:rPr>
          <w:rFonts w:cstheme="minorHAnsi"/>
          <w:sz w:val="22"/>
          <w:szCs w:val="22"/>
        </w:rPr>
      </w:pPr>
    </w:p>
    <w:p w14:paraId="305E98A6" w14:textId="76B6EAA9" w:rsidR="00D80319" w:rsidRPr="006B06EE" w:rsidRDefault="00D80319" w:rsidP="006B06EE">
      <w:pPr>
        <w:pStyle w:val="Heading1"/>
        <w:jc w:val="center"/>
        <w:rPr>
          <w:b/>
        </w:rPr>
      </w:pPr>
      <w:r w:rsidRPr="006B06EE">
        <w:rPr>
          <w:b/>
        </w:rPr>
        <w:t>References</w:t>
      </w:r>
    </w:p>
    <w:p w14:paraId="2832EC36" w14:textId="77777777" w:rsidR="00115A1C" w:rsidRPr="00A814F1" w:rsidRDefault="00115A1C" w:rsidP="000C3347">
      <w:pPr>
        <w:spacing w:line="480" w:lineRule="auto"/>
        <w:ind w:left="720" w:hanging="720"/>
        <w:rPr>
          <w:rFonts w:cstheme="minorHAnsi"/>
          <w:sz w:val="22"/>
          <w:szCs w:val="22"/>
        </w:rPr>
      </w:pPr>
    </w:p>
    <w:p w14:paraId="55711B70" w14:textId="1D2DDDEA" w:rsidR="00583C98" w:rsidRPr="00A814F1" w:rsidRDefault="009E590F" w:rsidP="008B6437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A814F1">
        <w:rPr>
          <w:rFonts w:cstheme="minorHAnsi"/>
          <w:sz w:val="22"/>
          <w:szCs w:val="22"/>
        </w:rPr>
        <w:t>Asim M., Goatam D., Rugued P. (2013)</w:t>
      </w:r>
      <w:r w:rsidR="00086081">
        <w:rPr>
          <w:rFonts w:cstheme="minorHAnsi"/>
          <w:sz w:val="22"/>
          <w:szCs w:val="22"/>
        </w:rPr>
        <w:t>.</w:t>
      </w:r>
      <w:r w:rsidRPr="00A814F1">
        <w:rPr>
          <w:rFonts w:cstheme="minorHAnsi"/>
          <w:sz w:val="22"/>
          <w:szCs w:val="22"/>
        </w:rPr>
        <w:t xml:space="preserve"> Role of Liv.52 HB Capsule i</w:t>
      </w:r>
      <w:r w:rsidR="00086081">
        <w:rPr>
          <w:rFonts w:cstheme="minorHAnsi"/>
          <w:sz w:val="22"/>
          <w:szCs w:val="22"/>
        </w:rPr>
        <w:t xml:space="preserve">n the Management of Hepatitis </w:t>
      </w:r>
      <w:proofErr w:type="spellStart"/>
      <w:r w:rsidR="00086081">
        <w:rPr>
          <w:rFonts w:cstheme="minorHAnsi"/>
          <w:sz w:val="22"/>
          <w:szCs w:val="22"/>
        </w:rPr>
        <w:t>B.</w:t>
      </w:r>
      <w:r w:rsidRPr="00A814F1">
        <w:rPr>
          <w:rFonts w:cstheme="minorHAnsi"/>
          <w:sz w:val="22"/>
          <w:szCs w:val="22"/>
        </w:rPr>
        <w:t>infections</w:t>
      </w:r>
      <w:proofErr w:type="spellEnd"/>
      <w:r w:rsidRPr="00A814F1">
        <w:rPr>
          <w:rFonts w:cstheme="minorHAnsi"/>
          <w:sz w:val="22"/>
          <w:szCs w:val="22"/>
        </w:rPr>
        <w:t xml:space="preserve">: A Review. </w:t>
      </w:r>
      <w:r w:rsidRPr="008B6437">
        <w:rPr>
          <w:rFonts w:cstheme="minorHAnsi"/>
          <w:i/>
          <w:sz w:val="22"/>
          <w:szCs w:val="22"/>
        </w:rPr>
        <w:t>Indian Journal of Clinical Practice</w:t>
      </w:r>
      <w:r w:rsidRPr="00A814F1">
        <w:rPr>
          <w:rFonts w:cstheme="minorHAnsi"/>
          <w:sz w:val="22"/>
          <w:szCs w:val="22"/>
        </w:rPr>
        <w:t xml:space="preserve"> </w:t>
      </w:r>
      <w:r w:rsidR="00FA058D" w:rsidRPr="00A814F1">
        <w:rPr>
          <w:rFonts w:cstheme="minorHAnsi"/>
          <w:sz w:val="22"/>
          <w:szCs w:val="22"/>
        </w:rPr>
        <w:t>Vol</w:t>
      </w:r>
      <w:r w:rsidR="008B6437">
        <w:rPr>
          <w:rFonts w:cstheme="minorHAnsi"/>
          <w:sz w:val="22"/>
          <w:szCs w:val="22"/>
        </w:rPr>
        <w:t>.</w:t>
      </w:r>
      <w:r w:rsidRPr="00A814F1">
        <w:rPr>
          <w:rFonts w:cstheme="minorHAnsi"/>
          <w:sz w:val="22"/>
          <w:szCs w:val="22"/>
        </w:rPr>
        <w:t xml:space="preserve"> 24</w:t>
      </w:r>
      <w:r w:rsidR="00FA058D" w:rsidRPr="00A814F1">
        <w:rPr>
          <w:rFonts w:cstheme="minorHAnsi"/>
          <w:sz w:val="22"/>
          <w:szCs w:val="22"/>
        </w:rPr>
        <w:t xml:space="preserve"> </w:t>
      </w:r>
      <w:r w:rsidRPr="00A814F1">
        <w:rPr>
          <w:rFonts w:cstheme="minorHAnsi"/>
          <w:sz w:val="22"/>
          <w:szCs w:val="22"/>
        </w:rPr>
        <w:t>(1</w:t>
      </w:r>
      <w:r w:rsidR="008B6437" w:rsidRPr="00A814F1">
        <w:rPr>
          <w:rFonts w:cstheme="minorHAnsi"/>
          <w:sz w:val="22"/>
          <w:szCs w:val="22"/>
        </w:rPr>
        <w:t>)</w:t>
      </w:r>
      <w:r w:rsidR="00086081">
        <w:rPr>
          <w:rFonts w:cstheme="minorHAnsi"/>
          <w:sz w:val="22"/>
          <w:szCs w:val="22"/>
        </w:rPr>
        <w:t>.</w:t>
      </w:r>
      <w:bookmarkStart w:id="0" w:name="_GoBack"/>
      <w:bookmarkEnd w:id="0"/>
      <w:r w:rsidR="008B6437" w:rsidRPr="00A814F1">
        <w:rPr>
          <w:rFonts w:cstheme="minorHAnsi"/>
          <w:sz w:val="22"/>
          <w:szCs w:val="22"/>
        </w:rPr>
        <w:t xml:space="preserve"> </w:t>
      </w:r>
      <w:r w:rsidR="00133AF3">
        <w:fldChar w:fldCharType="begin"/>
      </w:r>
      <w:r w:rsidR="00133AF3">
        <w:instrText xml:space="preserve"> HYPERLINK "https://researchpapers.himalayawellness.in" </w:instrText>
      </w:r>
      <w:r w:rsidR="00133AF3">
        <w:fldChar w:fldCharType="separate"/>
      </w:r>
      <w:r w:rsidR="00FA058D" w:rsidRPr="00A814F1">
        <w:rPr>
          <w:rStyle w:val="Hyperlink"/>
          <w:rFonts w:cstheme="minorHAnsi"/>
          <w:sz w:val="22"/>
          <w:szCs w:val="22"/>
        </w:rPr>
        <w:t>https://researchpapers.himalayawellness.in</w:t>
      </w:r>
      <w:r w:rsidR="00133AF3">
        <w:rPr>
          <w:rStyle w:val="Hyperlink"/>
          <w:rFonts w:cstheme="minorHAnsi"/>
          <w:sz w:val="22"/>
          <w:szCs w:val="22"/>
        </w:rPr>
        <w:fldChar w:fldCharType="end"/>
      </w:r>
      <w:r w:rsidR="00FA058D" w:rsidRPr="00A814F1">
        <w:rPr>
          <w:rFonts w:cstheme="minorHAnsi"/>
          <w:sz w:val="22"/>
          <w:szCs w:val="22"/>
        </w:rPr>
        <w:t xml:space="preserve"> </w:t>
      </w:r>
    </w:p>
    <w:p w14:paraId="33419225" w14:textId="4F62488A" w:rsidR="00FA058D" w:rsidRPr="00A814F1" w:rsidRDefault="00713CEA" w:rsidP="008B6437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A814F1">
        <w:rPr>
          <w:rFonts w:cstheme="minorHAnsi"/>
          <w:sz w:val="22"/>
          <w:szCs w:val="22"/>
        </w:rPr>
        <w:t xml:space="preserve">Girish C., Koner B. C., Jayanthi A., Rao K.R, Rajesh B., Pradhan </w:t>
      </w:r>
      <w:r w:rsidR="004A5721" w:rsidRPr="00A814F1">
        <w:rPr>
          <w:rFonts w:cstheme="minorHAnsi"/>
          <w:sz w:val="22"/>
          <w:szCs w:val="22"/>
        </w:rPr>
        <w:t>S</w:t>
      </w:r>
      <w:r w:rsidRPr="00A814F1">
        <w:rPr>
          <w:rFonts w:cstheme="minorHAnsi"/>
          <w:sz w:val="22"/>
          <w:szCs w:val="22"/>
        </w:rPr>
        <w:t>.C</w:t>
      </w:r>
      <w:r w:rsidR="004A5721" w:rsidRPr="00A814F1">
        <w:rPr>
          <w:rFonts w:cstheme="minorHAnsi"/>
          <w:sz w:val="22"/>
          <w:szCs w:val="22"/>
        </w:rPr>
        <w:t xml:space="preserve"> (2009).  </w:t>
      </w:r>
      <w:r w:rsidR="003B5DEF" w:rsidRPr="00A814F1">
        <w:rPr>
          <w:rFonts w:cstheme="minorHAnsi"/>
          <w:sz w:val="22"/>
          <w:szCs w:val="22"/>
        </w:rPr>
        <w:t>Hepaprotective</w:t>
      </w:r>
      <w:r w:rsidR="004A5721" w:rsidRPr="00A814F1">
        <w:rPr>
          <w:rFonts w:cstheme="minorHAnsi"/>
          <w:sz w:val="22"/>
          <w:szCs w:val="22"/>
        </w:rPr>
        <w:t xml:space="preserve"> Activity of Six Polyherbal formulations in Paracetamol induced toxicity in Mice</w:t>
      </w:r>
      <w:r w:rsidR="004A5721" w:rsidRPr="008B6437">
        <w:rPr>
          <w:rFonts w:cstheme="minorHAnsi"/>
          <w:i/>
          <w:sz w:val="22"/>
          <w:szCs w:val="22"/>
        </w:rPr>
        <w:t xml:space="preserve">. Journal </w:t>
      </w:r>
      <w:r w:rsidR="008B6437" w:rsidRPr="008B6437">
        <w:rPr>
          <w:rFonts w:cstheme="minorHAnsi"/>
          <w:i/>
          <w:sz w:val="22"/>
          <w:szCs w:val="22"/>
        </w:rPr>
        <w:t>of Medical</w:t>
      </w:r>
      <w:r w:rsidR="004A5721" w:rsidRPr="008B6437">
        <w:rPr>
          <w:rFonts w:cstheme="minorHAnsi"/>
          <w:i/>
          <w:sz w:val="22"/>
          <w:szCs w:val="22"/>
        </w:rPr>
        <w:t xml:space="preserve"> Research</w:t>
      </w:r>
      <w:r w:rsidR="00973C06" w:rsidRPr="00A814F1">
        <w:rPr>
          <w:rFonts w:cstheme="minorHAnsi"/>
          <w:sz w:val="22"/>
          <w:szCs w:val="22"/>
        </w:rPr>
        <w:t xml:space="preserve"> 129 (5) 569-578. </w:t>
      </w:r>
      <w:hyperlink r:id="rId8" w:history="1">
        <w:r w:rsidR="003A5AC1" w:rsidRPr="00A814F1">
          <w:rPr>
            <w:rStyle w:val="Hyperlink"/>
            <w:rFonts w:cstheme="minorHAnsi"/>
            <w:sz w:val="22"/>
            <w:szCs w:val="22"/>
          </w:rPr>
          <w:t>https://pdfs.journal.Iww.com/ijmr/2009/29050/hepatoprotective_activity_ of_six_polyherbal.18.pdf</w:t>
        </w:r>
      </w:hyperlink>
      <w:r w:rsidR="003A5AC1" w:rsidRPr="00A814F1">
        <w:rPr>
          <w:rFonts w:cstheme="minorHAnsi"/>
          <w:sz w:val="22"/>
          <w:szCs w:val="22"/>
        </w:rPr>
        <w:t>.</w:t>
      </w:r>
    </w:p>
    <w:p w14:paraId="4F90244E" w14:textId="3CBAFEA7" w:rsidR="003A5AC1" w:rsidRPr="00A814F1" w:rsidRDefault="0092524E" w:rsidP="008B6437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A814F1">
        <w:rPr>
          <w:rFonts w:cstheme="minorHAnsi"/>
          <w:sz w:val="22"/>
          <w:szCs w:val="22"/>
        </w:rPr>
        <w:t xml:space="preserve">Gupta S.K, Ghoshi S.N &amp; Bisuns M.M (1980). Clinical trials of </w:t>
      </w:r>
      <w:r w:rsidR="00AD727B" w:rsidRPr="00A814F1">
        <w:rPr>
          <w:rFonts w:cstheme="minorHAnsi"/>
          <w:sz w:val="22"/>
          <w:szCs w:val="22"/>
        </w:rPr>
        <w:t>Pilex</w:t>
      </w:r>
      <w:r w:rsidRPr="00A814F1">
        <w:rPr>
          <w:rFonts w:cstheme="minorHAnsi"/>
          <w:sz w:val="22"/>
          <w:szCs w:val="22"/>
        </w:rPr>
        <w:t xml:space="preserve"> tablets and ointment in the treatment of </w:t>
      </w:r>
      <w:r w:rsidR="00AD727B" w:rsidRPr="00A814F1">
        <w:rPr>
          <w:rFonts w:cstheme="minorHAnsi"/>
          <w:sz w:val="22"/>
          <w:szCs w:val="22"/>
        </w:rPr>
        <w:t>haemorrhoids</w:t>
      </w:r>
      <w:r w:rsidRPr="00A814F1">
        <w:rPr>
          <w:rFonts w:cstheme="minorHAnsi"/>
          <w:sz w:val="22"/>
          <w:szCs w:val="22"/>
        </w:rPr>
        <w:t xml:space="preserve">. </w:t>
      </w:r>
      <w:r w:rsidRPr="008B6437">
        <w:rPr>
          <w:rFonts w:cstheme="minorHAnsi"/>
          <w:i/>
          <w:sz w:val="22"/>
          <w:szCs w:val="22"/>
        </w:rPr>
        <w:t>India</w:t>
      </w:r>
      <w:r w:rsidR="008B6437" w:rsidRPr="008B6437">
        <w:rPr>
          <w:rFonts w:cstheme="minorHAnsi"/>
          <w:i/>
          <w:sz w:val="22"/>
          <w:szCs w:val="22"/>
        </w:rPr>
        <w:t xml:space="preserve">n </w:t>
      </w:r>
      <w:r w:rsidR="00AD727B" w:rsidRPr="008B6437">
        <w:rPr>
          <w:rFonts w:cstheme="minorHAnsi"/>
          <w:i/>
          <w:sz w:val="22"/>
          <w:szCs w:val="22"/>
        </w:rPr>
        <w:t>Medical</w:t>
      </w:r>
      <w:r w:rsidRPr="008B6437">
        <w:rPr>
          <w:rFonts w:cstheme="minorHAnsi"/>
          <w:i/>
          <w:sz w:val="22"/>
          <w:szCs w:val="22"/>
        </w:rPr>
        <w:t xml:space="preserve"> Journal</w:t>
      </w:r>
      <w:r w:rsidRPr="00A814F1">
        <w:rPr>
          <w:rFonts w:cstheme="minorHAnsi"/>
          <w:sz w:val="22"/>
          <w:szCs w:val="22"/>
        </w:rPr>
        <w:t xml:space="preserve"> 8-109. </w:t>
      </w:r>
      <w:hyperlink r:id="rId9" w:history="1">
        <w:r w:rsidRPr="00A814F1">
          <w:rPr>
            <w:rStyle w:val="Hyperlink"/>
            <w:rFonts w:cstheme="minorHAnsi"/>
            <w:sz w:val="22"/>
            <w:szCs w:val="22"/>
          </w:rPr>
          <w:t>https://researchpapers.himalayawellness.in</w:t>
        </w:r>
      </w:hyperlink>
      <w:r w:rsidRPr="00A814F1">
        <w:rPr>
          <w:rFonts w:cstheme="minorHAnsi"/>
          <w:sz w:val="22"/>
          <w:szCs w:val="22"/>
        </w:rPr>
        <w:t xml:space="preserve"> </w:t>
      </w:r>
    </w:p>
    <w:p w14:paraId="5C165541" w14:textId="76191946" w:rsidR="0092524E" w:rsidRPr="00A814F1" w:rsidRDefault="00BD43DE" w:rsidP="008B6437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A814F1">
        <w:rPr>
          <w:rFonts w:cstheme="minorHAnsi"/>
          <w:sz w:val="22"/>
          <w:szCs w:val="22"/>
        </w:rPr>
        <w:t xml:space="preserve">Jiang T.A  </w:t>
      </w:r>
      <w:r w:rsidR="00647E8E" w:rsidRPr="00A814F1">
        <w:rPr>
          <w:rFonts w:cstheme="minorHAnsi"/>
          <w:sz w:val="22"/>
          <w:szCs w:val="22"/>
        </w:rPr>
        <w:t xml:space="preserve"> (2019) Journal of AOAC international. Health Benefits of Culinary Herbs and Spices. </w:t>
      </w:r>
      <w:hyperlink r:id="rId10" w:history="1">
        <w:r w:rsidR="00647E8E" w:rsidRPr="00A814F1">
          <w:rPr>
            <w:rStyle w:val="Hyperlink"/>
            <w:rFonts w:cstheme="minorHAnsi"/>
            <w:sz w:val="22"/>
            <w:szCs w:val="22"/>
          </w:rPr>
          <w:t>https://Pubmed.ncbi.nlm.nih.gov/30651162/</w:t>
        </w:r>
      </w:hyperlink>
    </w:p>
    <w:p w14:paraId="0CD7A12B" w14:textId="0A89A712" w:rsidR="00647E8E" w:rsidRPr="00A814F1" w:rsidRDefault="00854800" w:rsidP="008B6437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A814F1">
        <w:rPr>
          <w:rFonts w:cstheme="minorHAnsi"/>
          <w:sz w:val="22"/>
          <w:szCs w:val="22"/>
        </w:rPr>
        <w:t xml:space="preserve">Rotblatt M., Ziment I. (2001). </w:t>
      </w:r>
      <w:r w:rsidRPr="008B6437">
        <w:rPr>
          <w:rFonts w:cstheme="minorHAnsi"/>
          <w:i/>
          <w:sz w:val="22"/>
          <w:szCs w:val="22"/>
        </w:rPr>
        <w:t>Evidence-Based Herbal Medicine</w:t>
      </w:r>
      <w:r w:rsidRPr="00A814F1">
        <w:rPr>
          <w:rFonts w:cstheme="minorHAnsi"/>
          <w:sz w:val="22"/>
          <w:szCs w:val="22"/>
        </w:rPr>
        <w:t>. Hanley &amp; Belfus. ISBN 10: 1560534478. ISBN 13: 9781560534471</w:t>
      </w:r>
    </w:p>
    <w:p w14:paraId="395F0A29" w14:textId="254C43C2" w:rsidR="00854800" w:rsidRPr="00A814F1" w:rsidRDefault="001336AF" w:rsidP="008B6437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A814F1">
        <w:rPr>
          <w:rFonts w:cstheme="minorHAnsi"/>
          <w:sz w:val="22"/>
          <w:szCs w:val="22"/>
        </w:rPr>
        <w:t xml:space="preserve">Welz N.A, Emberger A.K, Menrad K. (2018). </w:t>
      </w:r>
      <w:r w:rsidRPr="008B6437">
        <w:rPr>
          <w:rFonts w:cstheme="minorHAnsi"/>
          <w:i/>
          <w:sz w:val="22"/>
          <w:szCs w:val="22"/>
        </w:rPr>
        <w:t>Why People use herbal</w:t>
      </w:r>
      <w:r w:rsidR="00CC127C" w:rsidRPr="008B6437">
        <w:rPr>
          <w:rFonts w:cstheme="minorHAnsi"/>
          <w:i/>
          <w:sz w:val="22"/>
          <w:szCs w:val="22"/>
        </w:rPr>
        <w:t xml:space="preserve"> medicine from a focus-group study in Germany</w:t>
      </w:r>
      <w:r w:rsidR="00CC127C" w:rsidRPr="00A814F1">
        <w:rPr>
          <w:rFonts w:cstheme="minorHAnsi"/>
          <w:sz w:val="22"/>
          <w:szCs w:val="22"/>
        </w:rPr>
        <w:t xml:space="preserve">. BMC Complementary and Alternative Medicine 18(1) </w:t>
      </w:r>
      <w:proofErr w:type="gramStart"/>
      <w:r w:rsidR="00CC127C" w:rsidRPr="00A814F1">
        <w:rPr>
          <w:rFonts w:cstheme="minorHAnsi"/>
          <w:sz w:val="22"/>
          <w:szCs w:val="22"/>
        </w:rPr>
        <w:t>DOI :</w:t>
      </w:r>
      <w:proofErr w:type="gramEnd"/>
      <w:r w:rsidR="00CC127C" w:rsidRPr="00A814F1">
        <w:rPr>
          <w:rFonts w:cstheme="minorHAnsi"/>
          <w:sz w:val="22"/>
          <w:szCs w:val="22"/>
        </w:rPr>
        <w:t xml:space="preserve"> 10.1185/s12906-018-2160-6.</w:t>
      </w:r>
    </w:p>
    <w:p w14:paraId="0A279C8B" w14:textId="77777777" w:rsidR="00E62ABD" w:rsidRPr="00A814F1" w:rsidRDefault="00E62ABD" w:rsidP="003D34C6">
      <w:pPr>
        <w:rPr>
          <w:rFonts w:cstheme="minorHAnsi"/>
          <w:sz w:val="22"/>
          <w:szCs w:val="22"/>
        </w:rPr>
      </w:pPr>
    </w:p>
    <w:p w14:paraId="0F3C16A5" w14:textId="77777777" w:rsidR="00602AF9" w:rsidRPr="003D34C6" w:rsidRDefault="00602AF9" w:rsidP="003D34C6"/>
    <w:sectPr w:rsidR="00602AF9" w:rsidRPr="003D34C6" w:rsidSect="0083232A">
      <w:headerReference w:type="default" r:id="rId11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F0759" w14:textId="77777777" w:rsidR="008B6437" w:rsidRDefault="008B6437" w:rsidP="008B6437">
      <w:pPr>
        <w:spacing w:after="0" w:line="240" w:lineRule="auto"/>
      </w:pPr>
      <w:r>
        <w:separator/>
      </w:r>
    </w:p>
  </w:endnote>
  <w:endnote w:type="continuationSeparator" w:id="0">
    <w:p w14:paraId="730EFCFD" w14:textId="77777777" w:rsidR="008B6437" w:rsidRDefault="008B6437" w:rsidP="008B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5DB6C" w14:textId="77777777" w:rsidR="008B6437" w:rsidRDefault="008B6437" w:rsidP="008B6437">
      <w:pPr>
        <w:spacing w:after="0" w:line="240" w:lineRule="auto"/>
      </w:pPr>
      <w:r>
        <w:separator/>
      </w:r>
    </w:p>
  </w:footnote>
  <w:footnote w:type="continuationSeparator" w:id="0">
    <w:p w14:paraId="74C76DA0" w14:textId="77777777" w:rsidR="008B6437" w:rsidRDefault="008B6437" w:rsidP="008B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4649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FB7DAF" w14:textId="4B153236" w:rsidR="008B6437" w:rsidRDefault="008B64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A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B1CAF55" w14:textId="77777777" w:rsidR="008B6437" w:rsidRDefault="008B64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265B"/>
    <w:multiLevelType w:val="hybridMultilevel"/>
    <w:tmpl w:val="5C021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292F"/>
    <w:multiLevelType w:val="hybridMultilevel"/>
    <w:tmpl w:val="5AC843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E6DB4"/>
    <w:multiLevelType w:val="hybridMultilevel"/>
    <w:tmpl w:val="C80AD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1EEB"/>
    <w:multiLevelType w:val="hybridMultilevel"/>
    <w:tmpl w:val="0178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CA"/>
    <w:rsid w:val="00012A42"/>
    <w:rsid w:val="000130C6"/>
    <w:rsid w:val="00020335"/>
    <w:rsid w:val="0003471D"/>
    <w:rsid w:val="000375BA"/>
    <w:rsid w:val="00054E85"/>
    <w:rsid w:val="000625CD"/>
    <w:rsid w:val="00062BAD"/>
    <w:rsid w:val="00064F7C"/>
    <w:rsid w:val="0006502A"/>
    <w:rsid w:val="00086081"/>
    <w:rsid w:val="00090057"/>
    <w:rsid w:val="00091046"/>
    <w:rsid w:val="0009278A"/>
    <w:rsid w:val="00095536"/>
    <w:rsid w:val="0009689D"/>
    <w:rsid w:val="000A3E6C"/>
    <w:rsid w:val="000B031F"/>
    <w:rsid w:val="000C3347"/>
    <w:rsid w:val="000C3EE3"/>
    <w:rsid w:val="000C585B"/>
    <w:rsid w:val="000E19A1"/>
    <w:rsid w:val="000E1A62"/>
    <w:rsid w:val="000E6D3E"/>
    <w:rsid w:val="000E77A4"/>
    <w:rsid w:val="000F50A5"/>
    <w:rsid w:val="00103B18"/>
    <w:rsid w:val="00111547"/>
    <w:rsid w:val="00115A1C"/>
    <w:rsid w:val="001208AF"/>
    <w:rsid w:val="00122127"/>
    <w:rsid w:val="001223E3"/>
    <w:rsid w:val="001266B0"/>
    <w:rsid w:val="00126812"/>
    <w:rsid w:val="00126B5E"/>
    <w:rsid w:val="0013176C"/>
    <w:rsid w:val="00132BF1"/>
    <w:rsid w:val="001336AF"/>
    <w:rsid w:val="00133AF3"/>
    <w:rsid w:val="00150470"/>
    <w:rsid w:val="00172127"/>
    <w:rsid w:val="0017272F"/>
    <w:rsid w:val="00181E7A"/>
    <w:rsid w:val="0019233C"/>
    <w:rsid w:val="0019287A"/>
    <w:rsid w:val="00193D2C"/>
    <w:rsid w:val="001A0E4A"/>
    <w:rsid w:val="001A19E6"/>
    <w:rsid w:val="001A204C"/>
    <w:rsid w:val="001D3B9F"/>
    <w:rsid w:val="001F6E21"/>
    <w:rsid w:val="001F73F5"/>
    <w:rsid w:val="0020281E"/>
    <w:rsid w:val="00204A5A"/>
    <w:rsid w:val="00204AFF"/>
    <w:rsid w:val="00205720"/>
    <w:rsid w:val="00205E43"/>
    <w:rsid w:val="0020600D"/>
    <w:rsid w:val="00207764"/>
    <w:rsid w:val="002168BC"/>
    <w:rsid w:val="00231B51"/>
    <w:rsid w:val="00235E72"/>
    <w:rsid w:val="0025098F"/>
    <w:rsid w:val="00250C4E"/>
    <w:rsid w:val="00250E66"/>
    <w:rsid w:val="0025625C"/>
    <w:rsid w:val="00275A8E"/>
    <w:rsid w:val="00287583"/>
    <w:rsid w:val="002A42B3"/>
    <w:rsid w:val="002A4589"/>
    <w:rsid w:val="002A5064"/>
    <w:rsid w:val="002A614B"/>
    <w:rsid w:val="002A75C7"/>
    <w:rsid w:val="002E7382"/>
    <w:rsid w:val="002F50F5"/>
    <w:rsid w:val="002F7C5D"/>
    <w:rsid w:val="00314D25"/>
    <w:rsid w:val="003179C1"/>
    <w:rsid w:val="003269BA"/>
    <w:rsid w:val="00326B8C"/>
    <w:rsid w:val="003336BC"/>
    <w:rsid w:val="003342FA"/>
    <w:rsid w:val="003356B3"/>
    <w:rsid w:val="00336A6C"/>
    <w:rsid w:val="003473A6"/>
    <w:rsid w:val="0035778D"/>
    <w:rsid w:val="00363E3A"/>
    <w:rsid w:val="00365B4E"/>
    <w:rsid w:val="00371FEE"/>
    <w:rsid w:val="00372118"/>
    <w:rsid w:val="00376CC0"/>
    <w:rsid w:val="00391B21"/>
    <w:rsid w:val="00395CAE"/>
    <w:rsid w:val="003A2C89"/>
    <w:rsid w:val="003A4E2A"/>
    <w:rsid w:val="003A5AC1"/>
    <w:rsid w:val="003B42C0"/>
    <w:rsid w:val="003B5DEF"/>
    <w:rsid w:val="003C18B9"/>
    <w:rsid w:val="003D2FDA"/>
    <w:rsid w:val="003D34C6"/>
    <w:rsid w:val="003D4DDA"/>
    <w:rsid w:val="003E0FF8"/>
    <w:rsid w:val="003F14B6"/>
    <w:rsid w:val="003F3778"/>
    <w:rsid w:val="003F6052"/>
    <w:rsid w:val="00401945"/>
    <w:rsid w:val="00405058"/>
    <w:rsid w:val="00414296"/>
    <w:rsid w:val="004221E0"/>
    <w:rsid w:val="00424427"/>
    <w:rsid w:val="00424663"/>
    <w:rsid w:val="00425326"/>
    <w:rsid w:val="004261A0"/>
    <w:rsid w:val="004261B9"/>
    <w:rsid w:val="00430BB8"/>
    <w:rsid w:val="00434AD7"/>
    <w:rsid w:val="00436872"/>
    <w:rsid w:val="004370E3"/>
    <w:rsid w:val="00446408"/>
    <w:rsid w:val="00451054"/>
    <w:rsid w:val="0045598C"/>
    <w:rsid w:val="0047067C"/>
    <w:rsid w:val="00494C2F"/>
    <w:rsid w:val="00494F9D"/>
    <w:rsid w:val="004A4FCA"/>
    <w:rsid w:val="004A5721"/>
    <w:rsid w:val="004B6F9D"/>
    <w:rsid w:val="004B71E9"/>
    <w:rsid w:val="004C044F"/>
    <w:rsid w:val="004C75DD"/>
    <w:rsid w:val="004D5C7F"/>
    <w:rsid w:val="004D5FE7"/>
    <w:rsid w:val="004E508B"/>
    <w:rsid w:val="005041B7"/>
    <w:rsid w:val="00522489"/>
    <w:rsid w:val="00526239"/>
    <w:rsid w:val="0053588C"/>
    <w:rsid w:val="00535930"/>
    <w:rsid w:val="00544642"/>
    <w:rsid w:val="005676E9"/>
    <w:rsid w:val="00571EE1"/>
    <w:rsid w:val="00583C98"/>
    <w:rsid w:val="00586967"/>
    <w:rsid w:val="005951E4"/>
    <w:rsid w:val="005A4291"/>
    <w:rsid w:val="005B4452"/>
    <w:rsid w:val="005D1E83"/>
    <w:rsid w:val="005D2852"/>
    <w:rsid w:val="005E31C5"/>
    <w:rsid w:val="005E3257"/>
    <w:rsid w:val="00602AF9"/>
    <w:rsid w:val="00620D6C"/>
    <w:rsid w:val="00624A7F"/>
    <w:rsid w:val="00631C75"/>
    <w:rsid w:val="00632977"/>
    <w:rsid w:val="0063352D"/>
    <w:rsid w:val="00643E9D"/>
    <w:rsid w:val="00647E8E"/>
    <w:rsid w:val="0065182A"/>
    <w:rsid w:val="006554FA"/>
    <w:rsid w:val="0065620B"/>
    <w:rsid w:val="00665E60"/>
    <w:rsid w:val="00666EBF"/>
    <w:rsid w:val="00671236"/>
    <w:rsid w:val="006767C9"/>
    <w:rsid w:val="00682E14"/>
    <w:rsid w:val="00685C5E"/>
    <w:rsid w:val="006865AC"/>
    <w:rsid w:val="006A7990"/>
    <w:rsid w:val="006B06EE"/>
    <w:rsid w:val="006B544B"/>
    <w:rsid w:val="006B7310"/>
    <w:rsid w:val="006C134C"/>
    <w:rsid w:val="006D19F9"/>
    <w:rsid w:val="006D311F"/>
    <w:rsid w:val="006E1121"/>
    <w:rsid w:val="006E3479"/>
    <w:rsid w:val="006E7769"/>
    <w:rsid w:val="006F01B5"/>
    <w:rsid w:val="00700FDB"/>
    <w:rsid w:val="007030B1"/>
    <w:rsid w:val="00704975"/>
    <w:rsid w:val="00705C8C"/>
    <w:rsid w:val="007100A7"/>
    <w:rsid w:val="00713CEA"/>
    <w:rsid w:val="00714208"/>
    <w:rsid w:val="007313E0"/>
    <w:rsid w:val="0073588E"/>
    <w:rsid w:val="0074339A"/>
    <w:rsid w:val="007439A2"/>
    <w:rsid w:val="00750750"/>
    <w:rsid w:val="007631F0"/>
    <w:rsid w:val="00795C7E"/>
    <w:rsid w:val="007A1B76"/>
    <w:rsid w:val="007B542A"/>
    <w:rsid w:val="007C2E91"/>
    <w:rsid w:val="007D6AF1"/>
    <w:rsid w:val="007E5648"/>
    <w:rsid w:val="007E6257"/>
    <w:rsid w:val="007F1231"/>
    <w:rsid w:val="007F2B5B"/>
    <w:rsid w:val="00801C5C"/>
    <w:rsid w:val="00804560"/>
    <w:rsid w:val="00804BCE"/>
    <w:rsid w:val="008220AB"/>
    <w:rsid w:val="0083232A"/>
    <w:rsid w:val="0083672B"/>
    <w:rsid w:val="00844A19"/>
    <w:rsid w:val="00854800"/>
    <w:rsid w:val="008633C1"/>
    <w:rsid w:val="0086657C"/>
    <w:rsid w:val="00867332"/>
    <w:rsid w:val="00871BC8"/>
    <w:rsid w:val="00873607"/>
    <w:rsid w:val="008770D4"/>
    <w:rsid w:val="00877774"/>
    <w:rsid w:val="0087790C"/>
    <w:rsid w:val="008814FC"/>
    <w:rsid w:val="00887313"/>
    <w:rsid w:val="00893EFB"/>
    <w:rsid w:val="00894FB5"/>
    <w:rsid w:val="008A1ABE"/>
    <w:rsid w:val="008A20BB"/>
    <w:rsid w:val="008A38AE"/>
    <w:rsid w:val="008A71F5"/>
    <w:rsid w:val="008B21BB"/>
    <w:rsid w:val="008B6437"/>
    <w:rsid w:val="008C6029"/>
    <w:rsid w:val="008C6BBE"/>
    <w:rsid w:val="008F17B2"/>
    <w:rsid w:val="00902D0C"/>
    <w:rsid w:val="009052CF"/>
    <w:rsid w:val="00912794"/>
    <w:rsid w:val="00913468"/>
    <w:rsid w:val="0091744A"/>
    <w:rsid w:val="0092524E"/>
    <w:rsid w:val="0093739D"/>
    <w:rsid w:val="00941EE4"/>
    <w:rsid w:val="009510E9"/>
    <w:rsid w:val="009540FD"/>
    <w:rsid w:val="00972C62"/>
    <w:rsid w:val="00973C06"/>
    <w:rsid w:val="00991511"/>
    <w:rsid w:val="00994E15"/>
    <w:rsid w:val="009B1DBD"/>
    <w:rsid w:val="009D28B2"/>
    <w:rsid w:val="009E4561"/>
    <w:rsid w:val="009E590F"/>
    <w:rsid w:val="009E6990"/>
    <w:rsid w:val="009F35F3"/>
    <w:rsid w:val="00A061F1"/>
    <w:rsid w:val="00A14A55"/>
    <w:rsid w:val="00A25A76"/>
    <w:rsid w:val="00A27732"/>
    <w:rsid w:val="00A35005"/>
    <w:rsid w:val="00A4032C"/>
    <w:rsid w:val="00A466E3"/>
    <w:rsid w:val="00A47682"/>
    <w:rsid w:val="00A52C6C"/>
    <w:rsid w:val="00A55D72"/>
    <w:rsid w:val="00A73FB9"/>
    <w:rsid w:val="00A75DC1"/>
    <w:rsid w:val="00A814F1"/>
    <w:rsid w:val="00A84DCA"/>
    <w:rsid w:val="00A87426"/>
    <w:rsid w:val="00A9434B"/>
    <w:rsid w:val="00AA2B96"/>
    <w:rsid w:val="00AA5137"/>
    <w:rsid w:val="00AA5AB6"/>
    <w:rsid w:val="00AC6A67"/>
    <w:rsid w:val="00AD5548"/>
    <w:rsid w:val="00AD5CE2"/>
    <w:rsid w:val="00AD727B"/>
    <w:rsid w:val="00AE6F12"/>
    <w:rsid w:val="00B027D4"/>
    <w:rsid w:val="00B04320"/>
    <w:rsid w:val="00B21B3E"/>
    <w:rsid w:val="00B444FC"/>
    <w:rsid w:val="00B622E0"/>
    <w:rsid w:val="00BA673E"/>
    <w:rsid w:val="00BA7EE6"/>
    <w:rsid w:val="00BB43A3"/>
    <w:rsid w:val="00BB6DAA"/>
    <w:rsid w:val="00BC4274"/>
    <w:rsid w:val="00BC60C0"/>
    <w:rsid w:val="00BD43DE"/>
    <w:rsid w:val="00BE7CB3"/>
    <w:rsid w:val="00BF4C6F"/>
    <w:rsid w:val="00C07BE9"/>
    <w:rsid w:val="00C12C14"/>
    <w:rsid w:val="00C3593C"/>
    <w:rsid w:val="00C477F6"/>
    <w:rsid w:val="00C511F7"/>
    <w:rsid w:val="00C5729D"/>
    <w:rsid w:val="00C5797B"/>
    <w:rsid w:val="00C62A10"/>
    <w:rsid w:val="00C67028"/>
    <w:rsid w:val="00C71C22"/>
    <w:rsid w:val="00C84F4D"/>
    <w:rsid w:val="00C853F3"/>
    <w:rsid w:val="00C869E3"/>
    <w:rsid w:val="00C96E4F"/>
    <w:rsid w:val="00CA4803"/>
    <w:rsid w:val="00CB661F"/>
    <w:rsid w:val="00CC127C"/>
    <w:rsid w:val="00CC49EA"/>
    <w:rsid w:val="00CD3D30"/>
    <w:rsid w:val="00CE3B7B"/>
    <w:rsid w:val="00CF0EF2"/>
    <w:rsid w:val="00CF3302"/>
    <w:rsid w:val="00CF60F6"/>
    <w:rsid w:val="00D05B0D"/>
    <w:rsid w:val="00D1277A"/>
    <w:rsid w:val="00D13C32"/>
    <w:rsid w:val="00D175F8"/>
    <w:rsid w:val="00D21B1C"/>
    <w:rsid w:val="00D21CE2"/>
    <w:rsid w:val="00D31CED"/>
    <w:rsid w:val="00D42384"/>
    <w:rsid w:val="00D47E27"/>
    <w:rsid w:val="00D53024"/>
    <w:rsid w:val="00D55D10"/>
    <w:rsid w:val="00D57D01"/>
    <w:rsid w:val="00D654E0"/>
    <w:rsid w:val="00D6617D"/>
    <w:rsid w:val="00D71A5F"/>
    <w:rsid w:val="00D73EF6"/>
    <w:rsid w:val="00D74B40"/>
    <w:rsid w:val="00D77B33"/>
    <w:rsid w:val="00D80319"/>
    <w:rsid w:val="00DA60FB"/>
    <w:rsid w:val="00DB28AE"/>
    <w:rsid w:val="00DB654D"/>
    <w:rsid w:val="00DC21DA"/>
    <w:rsid w:val="00DC5F35"/>
    <w:rsid w:val="00DC6B77"/>
    <w:rsid w:val="00DD15BC"/>
    <w:rsid w:val="00DD6799"/>
    <w:rsid w:val="00DD757A"/>
    <w:rsid w:val="00DE3BEA"/>
    <w:rsid w:val="00DE6388"/>
    <w:rsid w:val="00DF2932"/>
    <w:rsid w:val="00DF55CA"/>
    <w:rsid w:val="00E07BEF"/>
    <w:rsid w:val="00E13DEE"/>
    <w:rsid w:val="00E1447F"/>
    <w:rsid w:val="00E214D4"/>
    <w:rsid w:val="00E241F9"/>
    <w:rsid w:val="00E3542F"/>
    <w:rsid w:val="00E50EBB"/>
    <w:rsid w:val="00E62ABD"/>
    <w:rsid w:val="00E84A1E"/>
    <w:rsid w:val="00E916F4"/>
    <w:rsid w:val="00EA5DB7"/>
    <w:rsid w:val="00EB0F64"/>
    <w:rsid w:val="00EB10D6"/>
    <w:rsid w:val="00EC4507"/>
    <w:rsid w:val="00EC7870"/>
    <w:rsid w:val="00F0462B"/>
    <w:rsid w:val="00F0578D"/>
    <w:rsid w:val="00F13E48"/>
    <w:rsid w:val="00F17C9A"/>
    <w:rsid w:val="00F2259C"/>
    <w:rsid w:val="00F229B0"/>
    <w:rsid w:val="00F263E5"/>
    <w:rsid w:val="00F27221"/>
    <w:rsid w:val="00F31209"/>
    <w:rsid w:val="00F4570C"/>
    <w:rsid w:val="00F609AB"/>
    <w:rsid w:val="00F64EB5"/>
    <w:rsid w:val="00F816C4"/>
    <w:rsid w:val="00F82F4A"/>
    <w:rsid w:val="00FA058D"/>
    <w:rsid w:val="00FA104C"/>
    <w:rsid w:val="00FB16DD"/>
    <w:rsid w:val="00FD26E8"/>
    <w:rsid w:val="00FE3658"/>
    <w:rsid w:val="00FE73D8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6D0D"/>
  <w15:chartTrackingRefBased/>
  <w15:docId w15:val="{AC5F86E5-166A-49C5-BD57-FD789D76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C89"/>
  </w:style>
  <w:style w:type="paragraph" w:styleId="Heading1">
    <w:name w:val="heading 1"/>
    <w:basedOn w:val="Normal"/>
    <w:next w:val="Normal"/>
    <w:link w:val="Heading1Char"/>
    <w:uiPriority w:val="9"/>
    <w:qFormat/>
    <w:rsid w:val="003A2C8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C8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C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C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C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C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C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C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C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59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0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A2C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C8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A05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05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C8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C8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C8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C8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C8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C8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C8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C8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2C8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C8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2C8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A2C89"/>
    <w:rPr>
      <w:b/>
      <w:bCs/>
    </w:rPr>
  </w:style>
  <w:style w:type="character" w:styleId="Emphasis">
    <w:name w:val="Emphasis"/>
    <w:basedOn w:val="DefaultParagraphFont"/>
    <w:uiPriority w:val="20"/>
    <w:qFormat/>
    <w:rsid w:val="003A2C89"/>
    <w:rPr>
      <w:i/>
      <w:iCs/>
    </w:rPr>
  </w:style>
  <w:style w:type="paragraph" w:styleId="NoSpacing">
    <w:name w:val="No Spacing"/>
    <w:uiPriority w:val="1"/>
    <w:qFormat/>
    <w:rsid w:val="003A2C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2C8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C8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C8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C8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A2C8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A2C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2C8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A2C8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A2C8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2C8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B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37"/>
  </w:style>
  <w:style w:type="paragraph" w:styleId="Footer">
    <w:name w:val="footer"/>
    <w:basedOn w:val="Normal"/>
    <w:link w:val="FooterChar"/>
    <w:uiPriority w:val="99"/>
    <w:unhideWhenUsed/>
    <w:rsid w:val="008B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s.journal.Iww.com/ijmr/2009/29050/hepatoprotective_activity_%20of_six_polyherbal.1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ubmed.ncbi.nlm.nih.gov/306511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papers.himalayawellnes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5FB8-DC10-40F5-AEF7-0E17D05E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bukamu</dc:creator>
  <cp:keywords/>
  <dc:description/>
  <cp:lastModifiedBy>BUMAMU</cp:lastModifiedBy>
  <cp:revision>9</cp:revision>
  <dcterms:created xsi:type="dcterms:W3CDTF">2023-09-20T09:05:00Z</dcterms:created>
  <dcterms:modified xsi:type="dcterms:W3CDTF">2023-09-21T05:44:00Z</dcterms:modified>
</cp:coreProperties>
</file>