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265" w:rsidRDefault="00726503">
      <w:pPr>
        <w:rPr>
          <w:b/>
          <w:sz w:val="28"/>
        </w:rPr>
      </w:pPr>
      <w:r w:rsidRPr="00915265">
        <w:rPr>
          <w:b/>
          <w:sz w:val="28"/>
        </w:rPr>
        <w:t xml:space="preserve">QUESTION:  </w:t>
      </w:r>
    </w:p>
    <w:p w:rsidR="003F243A" w:rsidRDefault="00726503">
      <w:pPr>
        <w:rPr>
          <w:b/>
          <w:sz w:val="28"/>
        </w:rPr>
      </w:pPr>
      <w:r w:rsidRPr="00915265">
        <w:rPr>
          <w:b/>
          <w:sz w:val="28"/>
        </w:rPr>
        <w:t>EVALUATE RELEVANT HUMAN RESOURCE MANAGEMENT STRATEGIES TO SELECT APPROPRIATELY SKILLED PEOPLE TO FILL OPEN POSITIONS IN AN ORGANIZATION</w:t>
      </w:r>
      <w:r w:rsidR="009B1960" w:rsidRPr="00915265">
        <w:rPr>
          <w:b/>
          <w:sz w:val="28"/>
        </w:rPr>
        <w:t xml:space="preserve"> </w:t>
      </w:r>
      <w:proofErr w:type="gramStart"/>
      <w:r w:rsidR="009B1960" w:rsidRPr="00915265">
        <w:rPr>
          <w:b/>
          <w:sz w:val="28"/>
        </w:rPr>
        <w:t>( 5</w:t>
      </w:r>
      <w:proofErr w:type="gramEnd"/>
      <w:r w:rsidR="009B1960" w:rsidRPr="00915265">
        <w:rPr>
          <w:b/>
          <w:sz w:val="28"/>
        </w:rPr>
        <w:t xml:space="preserve"> to 6 pages) </w:t>
      </w:r>
    </w:p>
    <w:p w:rsidR="001F07E4" w:rsidRDefault="001F07E4">
      <w:r w:rsidRPr="001F07E4">
        <w:t xml:space="preserve">First of all we have to develop </w:t>
      </w:r>
      <w:r>
        <w:t xml:space="preserve">the following before selecting appropriate skilled person to fill the </w:t>
      </w:r>
      <w:proofErr w:type="spellStart"/>
      <w:r>
        <w:t>the</w:t>
      </w:r>
      <w:proofErr w:type="spellEnd"/>
      <w:r>
        <w:t xml:space="preserve"> open position in an organization</w:t>
      </w:r>
    </w:p>
    <w:p w:rsidR="001F07E4" w:rsidRDefault="001F07E4" w:rsidP="001F07E4">
      <w:pPr>
        <w:pStyle w:val="ListParagraph"/>
        <w:numPr>
          <w:ilvl w:val="0"/>
          <w:numId w:val="9"/>
        </w:numPr>
      </w:pPr>
      <w:r>
        <w:t>Staffing plan</w:t>
      </w:r>
    </w:p>
    <w:p w:rsidR="001F07E4" w:rsidRDefault="001F07E4" w:rsidP="001F07E4">
      <w:pPr>
        <w:pStyle w:val="ListParagraph"/>
        <w:numPr>
          <w:ilvl w:val="0"/>
          <w:numId w:val="9"/>
        </w:numPr>
      </w:pPr>
      <w:r>
        <w:t>Developing job analysis</w:t>
      </w:r>
    </w:p>
    <w:p w:rsidR="001F07E4" w:rsidRDefault="001F07E4" w:rsidP="001F07E4">
      <w:pPr>
        <w:pStyle w:val="ListParagraph"/>
        <w:numPr>
          <w:ilvl w:val="0"/>
          <w:numId w:val="9"/>
        </w:numPr>
      </w:pPr>
      <w:r>
        <w:t>Write job description</w:t>
      </w:r>
    </w:p>
    <w:p w:rsidR="001F07E4" w:rsidRDefault="001F07E4" w:rsidP="001F07E4">
      <w:pPr>
        <w:pStyle w:val="ListParagraph"/>
        <w:numPr>
          <w:ilvl w:val="0"/>
          <w:numId w:val="9"/>
        </w:numPr>
      </w:pPr>
      <w:r>
        <w:t>Job specification and devel</w:t>
      </w:r>
      <w:bookmarkStart w:id="0" w:name="_GoBack"/>
      <w:bookmarkEnd w:id="0"/>
      <w:r>
        <w:t xml:space="preserve">opment </w:t>
      </w:r>
    </w:p>
    <w:p w:rsidR="001F07E4" w:rsidRDefault="001F07E4" w:rsidP="001F07E4">
      <w:pPr>
        <w:pStyle w:val="ListParagraph"/>
        <w:numPr>
          <w:ilvl w:val="0"/>
          <w:numId w:val="9"/>
        </w:numPr>
      </w:pPr>
      <w:r>
        <w:t>Know law relating to recruitment plan</w:t>
      </w:r>
    </w:p>
    <w:p w:rsidR="001F07E4" w:rsidRDefault="001F07E4" w:rsidP="001F07E4">
      <w:pPr>
        <w:pStyle w:val="ListParagraph"/>
        <w:numPr>
          <w:ilvl w:val="0"/>
          <w:numId w:val="9"/>
        </w:numPr>
      </w:pPr>
      <w:r>
        <w:t xml:space="preserve">Develop recruitment plan </w:t>
      </w:r>
    </w:p>
    <w:p w:rsidR="001F07E4" w:rsidRDefault="001F07E4" w:rsidP="001F07E4">
      <w:pPr>
        <w:pStyle w:val="ListParagraph"/>
        <w:numPr>
          <w:ilvl w:val="0"/>
          <w:numId w:val="9"/>
        </w:numPr>
      </w:pPr>
      <w:r>
        <w:t>Imp</w:t>
      </w:r>
      <w:r w:rsidR="000A366C">
        <w:t>l</w:t>
      </w:r>
      <w:r>
        <w:t xml:space="preserve">ement recruitment plan </w:t>
      </w:r>
    </w:p>
    <w:p w:rsidR="001F07E4" w:rsidRDefault="001F07E4" w:rsidP="001F07E4">
      <w:pPr>
        <w:pStyle w:val="ListParagraph"/>
        <w:numPr>
          <w:ilvl w:val="0"/>
          <w:numId w:val="9"/>
        </w:numPr>
      </w:pPr>
      <w:r>
        <w:t xml:space="preserve">Accept application materials </w:t>
      </w:r>
    </w:p>
    <w:p w:rsidR="001F07E4" w:rsidRPr="001F07E4" w:rsidRDefault="001F07E4" w:rsidP="001F07E4">
      <w:pPr>
        <w:pStyle w:val="ListParagraph"/>
        <w:numPr>
          <w:ilvl w:val="0"/>
          <w:numId w:val="9"/>
        </w:numPr>
      </w:pPr>
      <w:r>
        <w:t>Selection process</w:t>
      </w:r>
    </w:p>
    <w:p w:rsidR="00726503" w:rsidRDefault="00726503" w:rsidP="00726503">
      <w:pPr>
        <w:pStyle w:val="para"/>
      </w:pPr>
      <w:r>
        <w:t xml:space="preserve">First we have to </w:t>
      </w:r>
      <w:proofErr w:type="gramStart"/>
      <w:r>
        <w:t>discussed</w:t>
      </w:r>
      <w:proofErr w:type="gramEnd"/>
      <w:r>
        <w:t xml:space="preserve"> development of the job analysis, job description, and job specifications, and</w:t>
      </w:r>
      <w:r>
        <w:t xml:space="preserve"> we should be</w:t>
      </w:r>
      <w:r>
        <w:t xml:space="preserve"> aware of the law</w:t>
      </w:r>
      <w:r>
        <w:t>s relating to recruitment, and that will give us best</w:t>
      </w:r>
      <w:r>
        <w:t xml:space="preserve"> time to start recruiting. </w:t>
      </w:r>
    </w:p>
    <w:p w:rsidR="00726503" w:rsidRDefault="00726503" w:rsidP="00726503">
      <w:pPr>
        <w:pStyle w:val="para"/>
      </w:pPr>
      <w:r>
        <w:t xml:space="preserve">First of all we need to understand the following terms </w:t>
      </w:r>
    </w:p>
    <w:p w:rsidR="000A366C" w:rsidRPr="000A366C" w:rsidRDefault="000A366C" w:rsidP="000A366C">
      <w:pPr>
        <w:pStyle w:val="ListParagraph"/>
        <w:numPr>
          <w:ilvl w:val="0"/>
          <w:numId w:val="1"/>
        </w:numPr>
        <w:rPr>
          <w:b/>
          <w:sz w:val="28"/>
        </w:rPr>
      </w:pPr>
      <w:r w:rsidRPr="000A366C">
        <w:rPr>
          <w:b/>
          <w:sz w:val="28"/>
        </w:rPr>
        <w:t>Staffing plan</w:t>
      </w:r>
    </w:p>
    <w:p w:rsidR="000A366C" w:rsidRPr="000A366C" w:rsidRDefault="000A366C" w:rsidP="000A366C">
      <w:p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 xml:space="preserve">A staffing plan is a </w:t>
      </w:r>
      <w:hyperlink r:id="rId6" w:history="1">
        <w:r w:rsidRPr="000A366C">
          <w:rPr>
            <w:rFonts w:ascii="Times New Roman" w:eastAsia="Times New Roman" w:hAnsi="Times New Roman" w:cs="Times New Roman"/>
            <w:color w:val="0000FF"/>
            <w:sz w:val="24"/>
            <w:szCs w:val="24"/>
            <w:u w:val="single"/>
          </w:rPr>
          <w:t>strategic planning process</w:t>
        </w:r>
      </w:hyperlink>
      <w:r w:rsidRPr="000A366C">
        <w:rPr>
          <w:rFonts w:ascii="Times New Roman" w:eastAsia="Times New Roman" w:hAnsi="Times New Roman" w:cs="Times New Roman"/>
          <w:sz w:val="24"/>
          <w:szCs w:val="24"/>
        </w:rPr>
        <w:t xml:space="preserve"> by which a company (typically led by the HR team) assesses and identifies the personnel needs of the organization. In other words, a good staffing plan helps you understand the number and types of employees your organization needs to accomplish its goals. </w:t>
      </w:r>
    </w:p>
    <w:p w:rsidR="000A366C" w:rsidRPr="000A366C" w:rsidRDefault="000A366C" w:rsidP="000A366C">
      <w:p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A staffing plan answers the questions: </w:t>
      </w:r>
    </w:p>
    <w:p w:rsidR="000A366C" w:rsidRPr="000A366C" w:rsidRDefault="000A366C" w:rsidP="000A366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What work needs to be done?</w:t>
      </w:r>
    </w:p>
    <w:p w:rsidR="000A366C" w:rsidRPr="000A366C" w:rsidRDefault="000A366C" w:rsidP="000A366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How many people do we need to employ?</w:t>
      </w:r>
    </w:p>
    <w:p w:rsidR="000A366C" w:rsidRPr="000A366C" w:rsidRDefault="000A366C" w:rsidP="000A366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What skills and experience are necessary to do this work?</w:t>
      </w:r>
    </w:p>
    <w:p w:rsidR="000A366C" w:rsidRPr="000A366C" w:rsidRDefault="000A366C" w:rsidP="000A366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What skills gaps need to be filled (and are there any areas of redundancies)?</w:t>
      </w:r>
    </w:p>
    <w:p w:rsidR="000A366C" w:rsidRPr="000A366C" w:rsidRDefault="000A366C" w:rsidP="000A366C">
      <w:p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Staffing plans can encompass the entire company or apply to smaller teams or departments and even individual projects. </w:t>
      </w:r>
    </w:p>
    <w:p w:rsidR="000A366C" w:rsidRPr="000A366C" w:rsidRDefault="000A366C" w:rsidP="000A366C">
      <w:p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lastRenderedPageBreak/>
        <w:t xml:space="preserve">For example, if your company’s business goals focus on expanding its </w:t>
      </w:r>
      <w:proofErr w:type="spellStart"/>
      <w:r w:rsidRPr="000A366C">
        <w:rPr>
          <w:rFonts w:ascii="Times New Roman" w:eastAsia="Times New Roman" w:hAnsi="Times New Roman" w:cs="Times New Roman"/>
          <w:sz w:val="24"/>
          <w:szCs w:val="24"/>
        </w:rPr>
        <w:t>salesforce</w:t>
      </w:r>
      <w:proofErr w:type="spellEnd"/>
      <w:r w:rsidRPr="000A366C">
        <w:rPr>
          <w:rFonts w:ascii="Times New Roman" w:eastAsia="Times New Roman" w:hAnsi="Times New Roman" w:cs="Times New Roman"/>
          <w:sz w:val="24"/>
          <w:szCs w:val="24"/>
        </w:rPr>
        <w:t xml:space="preserve"> in the coming year, a staffing plan can help prepare the sales department for that growth—so that the right people with the right skills are brought on board at the right times. </w:t>
      </w:r>
    </w:p>
    <w:p w:rsidR="000A366C" w:rsidRPr="000A366C" w:rsidRDefault="000A366C" w:rsidP="000A366C">
      <w:p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Additionally, a staffing plan helps your business to:</w:t>
      </w:r>
    </w:p>
    <w:p w:rsidR="000A366C" w:rsidRPr="000A366C" w:rsidRDefault="000A366C" w:rsidP="000A366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Reduce labor costs and maximize productivity.</w:t>
      </w:r>
    </w:p>
    <w:p w:rsidR="000A366C" w:rsidRPr="000A366C" w:rsidRDefault="000A366C" w:rsidP="000A366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Eliminate skills gaps.</w:t>
      </w:r>
    </w:p>
    <w:p w:rsidR="000A366C" w:rsidRPr="000A366C" w:rsidRDefault="000A366C" w:rsidP="000A366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Increase employee engagement.</w:t>
      </w:r>
    </w:p>
    <w:p w:rsidR="000A366C" w:rsidRPr="000A366C" w:rsidRDefault="000A366C" w:rsidP="000A366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Increase employee retention and reduce turnover.</w:t>
      </w:r>
    </w:p>
    <w:p w:rsidR="000A366C" w:rsidRPr="000A366C" w:rsidRDefault="000A366C" w:rsidP="000A366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Improve customer experience.</w:t>
      </w:r>
    </w:p>
    <w:p w:rsidR="000A366C" w:rsidRPr="000A366C" w:rsidRDefault="000A366C" w:rsidP="000A366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Streamline business growth.</w:t>
      </w:r>
    </w:p>
    <w:p w:rsidR="000A366C" w:rsidRPr="000A366C" w:rsidRDefault="000A366C" w:rsidP="000A366C">
      <w:p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Having a clear staffing plan helps prevent issues that could delay growth or hinder the quality of your products and services that could result in unhappy customers and lost business opportunities. </w:t>
      </w:r>
    </w:p>
    <w:p w:rsidR="000A366C" w:rsidRPr="000A366C" w:rsidRDefault="000A366C" w:rsidP="000A366C">
      <w:pPr>
        <w:spacing w:before="100" w:beforeAutospacing="1" w:after="100" w:afterAutospacing="1" w:line="240" w:lineRule="auto"/>
        <w:rPr>
          <w:rFonts w:ascii="Times New Roman" w:eastAsia="Times New Roman" w:hAnsi="Times New Roman" w:cs="Times New Roman"/>
          <w:sz w:val="24"/>
          <w:szCs w:val="24"/>
        </w:rPr>
      </w:pPr>
      <w:r w:rsidRPr="000A366C">
        <w:rPr>
          <w:rFonts w:ascii="Times New Roman" w:eastAsia="Times New Roman" w:hAnsi="Times New Roman" w:cs="Times New Roman"/>
          <w:sz w:val="24"/>
          <w:szCs w:val="24"/>
        </w:rPr>
        <w:t>Not only do staffing plans help companies effectively recruit, hire, and develop employees, but they also help guide budgeting and financial decisions within the organization. </w:t>
      </w:r>
    </w:p>
    <w:p w:rsidR="000A366C" w:rsidRDefault="000A366C" w:rsidP="000A366C">
      <w:pPr>
        <w:pStyle w:val="para"/>
        <w:ind w:left="720"/>
        <w:rPr>
          <w:b/>
        </w:rPr>
      </w:pPr>
    </w:p>
    <w:p w:rsidR="00726503" w:rsidRPr="00915265" w:rsidRDefault="00726503" w:rsidP="00726503">
      <w:pPr>
        <w:pStyle w:val="para"/>
        <w:numPr>
          <w:ilvl w:val="0"/>
          <w:numId w:val="1"/>
        </w:numPr>
        <w:rPr>
          <w:b/>
        </w:rPr>
      </w:pPr>
      <w:r w:rsidRPr="00915265">
        <w:rPr>
          <w:b/>
        </w:rPr>
        <w:t>Development of job analysis</w:t>
      </w:r>
    </w:p>
    <w:p w:rsidR="00465D40" w:rsidRPr="00465D40" w:rsidRDefault="00726503" w:rsidP="00465D40">
      <w:pPr>
        <w:pStyle w:val="para"/>
        <w:ind w:left="720"/>
        <w:rPr>
          <w:lang w:val="en"/>
        </w:rPr>
      </w:pPr>
      <w:r>
        <w:rPr>
          <w:rStyle w:val="hgkelc"/>
          <w:bCs/>
          <w:lang w:val="en"/>
        </w:rPr>
        <w:t xml:space="preserve">Is </w:t>
      </w:r>
      <w:r w:rsidRPr="00726503">
        <w:rPr>
          <w:rStyle w:val="hgkelc"/>
          <w:bCs/>
          <w:lang w:val="en"/>
        </w:rPr>
        <w:t xml:space="preserve">the process of gathering and analyzing information about the content and the human requirements of jobs, as well as, the context in which jobs are </w:t>
      </w:r>
      <w:proofErr w:type="gramStart"/>
      <w:r w:rsidRPr="00726503">
        <w:rPr>
          <w:rStyle w:val="hgkelc"/>
          <w:bCs/>
          <w:lang w:val="en"/>
        </w:rPr>
        <w:t>performed</w:t>
      </w:r>
      <w:proofErr w:type="gramEnd"/>
    </w:p>
    <w:p w:rsidR="00465D40" w:rsidRPr="00465D40" w:rsidRDefault="00465D40" w:rsidP="00465D40">
      <w:pPr>
        <w:spacing w:after="0" w:line="240" w:lineRule="auto"/>
        <w:rPr>
          <w:rFonts w:ascii="Times New Roman" w:eastAsia="Times New Roman" w:hAnsi="Times New Roman" w:cs="Times New Roman"/>
          <w:sz w:val="24"/>
          <w:szCs w:val="24"/>
        </w:rPr>
      </w:pPr>
      <w:r w:rsidRPr="00465D40">
        <w:rPr>
          <w:rFonts w:ascii="Times New Roman" w:eastAsia="Times New Roman" w:hAnsi="Times New Roman" w:cs="Times New Roman"/>
          <w:b/>
          <w:bCs/>
          <w:sz w:val="24"/>
          <w:szCs w:val="24"/>
        </w:rPr>
        <w:t>Job analysis can be described as a six-step process as follows:</w:t>
      </w:r>
    </w:p>
    <w:p w:rsidR="00465D40" w:rsidRPr="00465D40" w:rsidRDefault="00465D40" w:rsidP="00465D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65D40">
        <w:rPr>
          <w:rFonts w:ascii="Times New Roman" w:eastAsia="Times New Roman" w:hAnsi="Times New Roman" w:cs="Times New Roman"/>
          <w:sz w:val="24"/>
          <w:szCs w:val="24"/>
        </w:rPr>
        <w:t xml:space="preserve">Determine the purpose for conducting job analysis. ... </w:t>
      </w:r>
    </w:p>
    <w:p w:rsidR="00465D40" w:rsidRPr="00465D40" w:rsidRDefault="00465D40" w:rsidP="00465D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65D40">
        <w:rPr>
          <w:rFonts w:ascii="Times New Roman" w:eastAsia="Times New Roman" w:hAnsi="Times New Roman" w:cs="Times New Roman"/>
          <w:sz w:val="24"/>
          <w:szCs w:val="24"/>
        </w:rPr>
        <w:t xml:space="preserve">Identify the jobs to be analyzed. ... </w:t>
      </w:r>
    </w:p>
    <w:p w:rsidR="00465D40" w:rsidRPr="00465D40" w:rsidRDefault="00465D40" w:rsidP="00465D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65D40">
        <w:rPr>
          <w:rFonts w:ascii="Times New Roman" w:eastAsia="Times New Roman" w:hAnsi="Times New Roman" w:cs="Times New Roman"/>
          <w:sz w:val="24"/>
          <w:szCs w:val="24"/>
        </w:rPr>
        <w:t xml:space="preserve">Review relevant background data. ... </w:t>
      </w:r>
    </w:p>
    <w:p w:rsidR="00465D40" w:rsidRPr="00465D40" w:rsidRDefault="00465D40" w:rsidP="00465D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65D40">
        <w:rPr>
          <w:rFonts w:ascii="Times New Roman" w:eastAsia="Times New Roman" w:hAnsi="Times New Roman" w:cs="Times New Roman"/>
          <w:sz w:val="24"/>
          <w:szCs w:val="24"/>
        </w:rPr>
        <w:t xml:space="preserve">Plan and execute the job analysis project. ... </w:t>
      </w:r>
    </w:p>
    <w:p w:rsidR="00465D40" w:rsidRPr="00465D40" w:rsidRDefault="00465D40" w:rsidP="00465D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65D40">
        <w:rPr>
          <w:rFonts w:ascii="Times New Roman" w:eastAsia="Times New Roman" w:hAnsi="Times New Roman" w:cs="Times New Roman"/>
          <w:sz w:val="24"/>
          <w:szCs w:val="24"/>
        </w:rPr>
        <w:t xml:space="preserve">Write the job description and job specifications. ... </w:t>
      </w:r>
    </w:p>
    <w:p w:rsidR="00465D40" w:rsidRDefault="00465D40" w:rsidP="00465D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65D40">
        <w:rPr>
          <w:rFonts w:ascii="Times New Roman" w:eastAsia="Times New Roman" w:hAnsi="Times New Roman" w:cs="Times New Roman"/>
          <w:sz w:val="24"/>
          <w:szCs w:val="24"/>
        </w:rPr>
        <w:t>Periodic review.</w:t>
      </w:r>
    </w:p>
    <w:p w:rsidR="000A366C" w:rsidRDefault="000A366C" w:rsidP="000A366C">
      <w:pPr>
        <w:spacing w:before="100" w:beforeAutospacing="1" w:after="100" w:afterAutospacing="1" w:line="240" w:lineRule="auto"/>
        <w:rPr>
          <w:rFonts w:ascii="Times New Roman" w:eastAsia="Times New Roman" w:hAnsi="Times New Roman" w:cs="Times New Roman"/>
          <w:sz w:val="24"/>
          <w:szCs w:val="24"/>
        </w:rPr>
      </w:pPr>
    </w:p>
    <w:p w:rsidR="000A366C" w:rsidRDefault="000A366C" w:rsidP="000A366C">
      <w:pPr>
        <w:spacing w:before="100" w:beforeAutospacing="1" w:after="100" w:afterAutospacing="1" w:line="240" w:lineRule="auto"/>
        <w:rPr>
          <w:rFonts w:ascii="Times New Roman" w:eastAsia="Times New Roman" w:hAnsi="Times New Roman" w:cs="Times New Roman"/>
          <w:sz w:val="24"/>
          <w:szCs w:val="24"/>
        </w:rPr>
      </w:pPr>
    </w:p>
    <w:p w:rsidR="000A366C" w:rsidRDefault="000A366C" w:rsidP="000A366C">
      <w:pPr>
        <w:spacing w:before="100" w:beforeAutospacing="1" w:after="100" w:afterAutospacing="1" w:line="240" w:lineRule="auto"/>
        <w:rPr>
          <w:rFonts w:ascii="Times New Roman" w:eastAsia="Times New Roman" w:hAnsi="Times New Roman" w:cs="Times New Roman"/>
          <w:sz w:val="24"/>
          <w:szCs w:val="24"/>
        </w:rPr>
      </w:pPr>
    </w:p>
    <w:p w:rsidR="000A366C" w:rsidRDefault="000A366C" w:rsidP="000A366C">
      <w:pPr>
        <w:spacing w:before="100" w:beforeAutospacing="1" w:after="100" w:afterAutospacing="1" w:line="240" w:lineRule="auto"/>
        <w:rPr>
          <w:rFonts w:ascii="Times New Roman" w:eastAsia="Times New Roman" w:hAnsi="Times New Roman" w:cs="Times New Roman"/>
          <w:sz w:val="24"/>
          <w:szCs w:val="24"/>
        </w:rPr>
      </w:pPr>
    </w:p>
    <w:p w:rsidR="000A366C" w:rsidRDefault="000A366C" w:rsidP="000A366C">
      <w:pPr>
        <w:spacing w:before="100" w:beforeAutospacing="1" w:after="100" w:afterAutospacing="1" w:line="240" w:lineRule="auto"/>
        <w:rPr>
          <w:rFonts w:ascii="Times New Roman" w:eastAsia="Times New Roman" w:hAnsi="Times New Roman" w:cs="Times New Roman"/>
          <w:sz w:val="24"/>
          <w:szCs w:val="24"/>
        </w:rPr>
      </w:pPr>
    </w:p>
    <w:p w:rsidR="00465D40" w:rsidRDefault="00465D40" w:rsidP="00465D4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Methods of job analysis</w:t>
      </w:r>
    </w:p>
    <w:p w:rsidR="00465D40" w:rsidRDefault="00465D40" w:rsidP="00465D40">
      <w:pPr>
        <w:spacing w:before="100" w:beforeAutospacing="1" w:after="100" w:afterAutospacing="1" w:line="240" w:lineRule="auto"/>
        <w:rPr>
          <w:rStyle w:val="hgkelc"/>
          <w:lang w:val="en"/>
        </w:rPr>
      </w:pPr>
      <w:r>
        <w:rPr>
          <w:rStyle w:val="hgkelc"/>
          <w:lang w:val="en"/>
        </w:rPr>
        <w:t xml:space="preserve">Common methods are </w:t>
      </w:r>
    </w:p>
    <w:p w:rsidR="00465D40" w:rsidRPr="00465D40" w:rsidRDefault="00465D40" w:rsidP="00465D40">
      <w:pPr>
        <w:spacing w:before="100" w:beforeAutospacing="1" w:after="100" w:afterAutospacing="1" w:line="240" w:lineRule="auto"/>
        <w:rPr>
          <w:rStyle w:val="hgkelc"/>
          <w:rFonts w:ascii="Times New Roman" w:eastAsia="Times New Roman" w:hAnsi="Times New Roman" w:cs="Times New Roman"/>
          <w:sz w:val="24"/>
          <w:szCs w:val="24"/>
        </w:rPr>
      </w:pPr>
      <w:r w:rsidRPr="00465D40">
        <w:rPr>
          <w:rStyle w:val="hgkelc"/>
          <w:b/>
          <w:bCs/>
          <w:lang w:val="en"/>
        </w:rPr>
        <w:t>Observations,</w:t>
      </w:r>
    </w:p>
    <w:p w:rsidR="00465D40" w:rsidRDefault="00465D40" w:rsidP="00465D40">
      <w:pPr>
        <w:spacing w:before="100" w:beforeAutospacing="1" w:after="100" w:afterAutospacing="1" w:line="240" w:lineRule="auto"/>
        <w:rPr>
          <w:rStyle w:val="hgkelc"/>
          <w:b/>
          <w:bCs/>
          <w:lang w:val="en"/>
        </w:rPr>
      </w:pPr>
      <w:proofErr w:type="gramStart"/>
      <w:r w:rsidRPr="00465D40">
        <w:rPr>
          <w:rStyle w:val="hgkelc"/>
          <w:b/>
          <w:bCs/>
          <w:lang w:val="en"/>
        </w:rPr>
        <w:t>interviews</w:t>
      </w:r>
      <w:proofErr w:type="gramEnd"/>
      <w:r w:rsidRPr="00465D40">
        <w:rPr>
          <w:rStyle w:val="hgkelc"/>
          <w:b/>
          <w:bCs/>
          <w:lang w:val="en"/>
        </w:rPr>
        <w:t xml:space="preserve">, </w:t>
      </w:r>
    </w:p>
    <w:p w:rsidR="00465D40" w:rsidRDefault="00465D40" w:rsidP="00465D40">
      <w:pPr>
        <w:spacing w:before="100" w:beforeAutospacing="1" w:after="100" w:afterAutospacing="1" w:line="240" w:lineRule="auto"/>
        <w:rPr>
          <w:rStyle w:val="hgkelc"/>
          <w:b/>
          <w:bCs/>
          <w:lang w:val="en"/>
        </w:rPr>
      </w:pPr>
      <w:proofErr w:type="gramStart"/>
      <w:r w:rsidRPr="00465D40">
        <w:rPr>
          <w:rStyle w:val="hgkelc"/>
          <w:b/>
          <w:bCs/>
          <w:lang w:val="en"/>
        </w:rPr>
        <w:t>questionnaires</w:t>
      </w:r>
      <w:proofErr w:type="gramEnd"/>
      <w:r w:rsidRPr="00465D40">
        <w:rPr>
          <w:rStyle w:val="hgkelc"/>
          <w:b/>
          <w:bCs/>
          <w:lang w:val="en"/>
        </w:rPr>
        <w:t>,</w:t>
      </w:r>
    </w:p>
    <w:p w:rsidR="00726503" w:rsidRPr="000A366C" w:rsidRDefault="00465D40" w:rsidP="000A366C">
      <w:pPr>
        <w:spacing w:before="100" w:beforeAutospacing="1" w:after="100" w:afterAutospacing="1" w:line="240" w:lineRule="auto"/>
        <w:rPr>
          <w:lang w:val="en"/>
        </w:rPr>
      </w:pPr>
      <w:proofErr w:type="gramStart"/>
      <w:r w:rsidRPr="00465D40">
        <w:rPr>
          <w:rStyle w:val="hgkelc"/>
          <w:b/>
          <w:bCs/>
          <w:lang w:val="en"/>
        </w:rPr>
        <w:t>specialized</w:t>
      </w:r>
      <w:proofErr w:type="gramEnd"/>
      <w:r w:rsidRPr="00465D40">
        <w:rPr>
          <w:rStyle w:val="hgkelc"/>
          <w:b/>
          <w:bCs/>
          <w:lang w:val="en"/>
        </w:rPr>
        <w:t xml:space="preserve"> methods of analysis</w:t>
      </w:r>
      <w:r w:rsidRPr="00465D40">
        <w:rPr>
          <w:rStyle w:val="hgkelc"/>
          <w:lang w:val="en"/>
        </w:rPr>
        <w:t>. Combinations of these approaches frequently are used, depending on the situation and the organization.</w:t>
      </w:r>
    </w:p>
    <w:p w:rsidR="00465D40" w:rsidRPr="00915265" w:rsidRDefault="00465D40" w:rsidP="00726503">
      <w:pPr>
        <w:pStyle w:val="para"/>
        <w:numPr>
          <w:ilvl w:val="0"/>
          <w:numId w:val="1"/>
        </w:numPr>
        <w:rPr>
          <w:b/>
        </w:rPr>
      </w:pPr>
      <w:r w:rsidRPr="00915265">
        <w:rPr>
          <w:b/>
        </w:rPr>
        <w:t>Job d</w:t>
      </w:r>
      <w:r w:rsidRPr="00915265">
        <w:rPr>
          <w:b/>
        </w:rPr>
        <w:t>escription</w:t>
      </w:r>
    </w:p>
    <w:p w:rsidR="00465D40" w:rsidRDefault="00465D40" w:rsidP="00465D40">
      <w:pPr>
        <w:pStyle w:val="para"/>
        <w:ind w:left="720"/>
        <w:rPr>
          <w:rStyle w:val="hgkelc"/>
          <w:lang w:val="en"/>
        </w:rPr>
      </w:pPr>
      <w:r>
        <w:rPr>
          <w:rStyle w:val="hgkelc"/>
          <w:lang w:val="en"/>
        </w:rPr>
        <w:t xml:space="preserve">A job description is </w:t>
      </w:r>
      <w:r>
        <w:rPr>
          <w:rStyle w:val="hgkelc"/>
          <w:b/>
          <w:bCs/>
          <w:lang w:val="en"/>
        </w:rPr>
        <w:t>a tool that explains the tasks, duties, function and responsibilities of a position</w:t>
      </w:r>
      <w:r>
        <w:rPr>
          <w:rStyle w:val="hgkelc"/>
          <w:lang w:val="en"/>
        </w:rPr>
        <w:t>. It details who performs a specific type of work, how that work is to be completed, and the frequency and the purpose of the work as it relates to the organization's mission and goals.</w:t>
      </w:r>
    </w:p>
    <w:p w:rsidR="00915265" w:rsidRDefault="00915265" w:rsidP="00465D40">
      <w:pPr>
        <w:pStyle w:val="para"/>
        <w:ind w:left="720"/>
        <w:rPr>
          <w:rStyle w:val="hgkelc"/>
          <w:lang w:val="en"/>
        </w:rPr>
      </w:pPr>
    </w:p>
    <w:p w:rsidR="00465D40" w:rsidRPr="00465D40" w:rsidRDefault="00465D40" w:rsidP="00465D40">
      <w:pPr>
        <w:pStyle w:val="para"/>
        <w:ind w:left="720"/>
        <w:rPr>
          <w:rStyle w:val="hgkelc"/>
          <w:b/>
          <w:u w:val="single"/>
          <w:lang w:val="en"/>
        </w:rPr>
      </w:pPr>
      <w:r w:rsidRPr="00465D40">
        <w:rPr>
          <w:rStyle w:val="hgkelc"/>
          <w:b/>
          <w:u w:val="single"/>
          <w:lang w:val="en"/>
        </w:rPr>
        <w:t>Purpose of job description</w:t>
      </w:r>
    </w:p>
    <w:p w:rsidR="00465D40" w:rsidRDefault="00465D40" w:rsidP="00465D40">
      <w:pPr>
        <w:pStyle w:val="para"/>
        <w:ind w:left="720"/>
        <w:rPr>
          <w:rStyle w:val="hgkelc"/>
          <w:lang w:val="en"/>
        </w:rPr>
      </w:pPr>
      <w:r>
        <w:rPr>
          <w:rStyle w:val="hgkelc"/>
          <w:lang w:val="en"/>
        </w:rPr>
        <w:t xml:space="preserve">The purpose of a job description is </w:t>
      </w:r>
      <w:r>
        <w:rPr>
          <w:rStyle w:val="hgkelc"/>
          <w:b/>
          <w:bCs/>
          <w:lang w:val="en"/>
        </w:rPr>
        <w:t xml:space="preserve">to accurately explain the requirements and responsibilities of a position within an </w:t>
      </w:r>
      <w:proofErr w:type="spellStart"/>
      <w:r>
        <w:rPr>
          <w:rStyle w:val="hgkelc"/>
          <w:b/>
          <w:bCs/>
          <w:lang w:val="en"/>
        </w:rPr>
        <w:t>organisation</w:t>
      </w:r>
      <w:proofErr w:type="spellEnd"/>
      <w:r>
        <w:rPr>
          <w:rStyle w:val="hgkelc"/>
          <w:lang w:val="en"/>
        </w:rPr>
        <w:t>. If this has been done properly, this information can be used to identify the value of a position to the business as well as what that position might get paid in the wider market.</w:t>
      </w:r>
    </w:p>
    <w:p w:rsidR="00465D40" w:rsidRPr="00465D40" w:rsidRDefault="00465D40" w:rsidP="00465D40">
      <w:pPr>
        <w:pStyle w:val="para"/>
        <w:ind w:left="720"/>
        <w:rPr>
          <w:rStyle w:val="hgkelc"/>
          <w:b/>
          <w:u w:val="single"/>
          <w:lang w:val="en"/>
        </w:rPr>
      </w:pPr>
      <w:r w:rsidRPr="00465D40">
        <w:rPr>
          <w:rStyle w:val="hgkelc"/>
          <w:b/>
          <w:u w:val="single"/>
          <w:lang w:val="en"/>
        </w:rPr>
        <w:t>Importance of job description</w:t>
      </w:r>
    </w:p>
    <w:p w:rsidR="00465D40" w:rsidRPr="00915265" w:rsidRDefault="00465D40" w:rsidP="00915265">
      <w:pPr>
        <w:pStyle w:val="para"/>
        <w:ind w:left="720"/>
        <w:rPr>
          <w:lang w:val="en"/>
        </w:rPr>
      </w:pPr>
      <w:r>
        <w:rPr>
          <w:rStyle w:val="hgkelc"/>
          <w:lang w:val="en"/>
        </w:rPr>
        <w:t xml:space="preserve">A job description typically </w:t>
      </w:r>
      <w:r>
        <w:rPr>
          <w:rStyle w:val="hgkelc"/>
          <w:b/>
          <w:bCs/>
          <w:lang w:val="en"/>
        </w:rPr>
        <w:t>outlines the necessary skills, training and education needed by a potential employee</w:t>
      </w:r>
      <w:r>
        <w:rPr>
          <w:rStyle w:val="hgkelc"/>
          <w:lang w:val="en"/>
        </w:rPr>
        <w:t>. It will spell out duties and responsibilities of the job. Once a job description is prepared, it can serve as a basis for interviewing candidates, orienting a new employee</w:t>
      </w:r>
      <w:r w:rsidR="00915265">
        <w:rPr>
          <w:rStyle w:val="hgkelc"/>
          <w:lang w:val="en"/>
        </w:rPr>
        <w:t xml:space="preserve"> and evaluating job performance</w:t>
      </w:r>
      <w:r w:rsidR="009B1960" w:rsidRPr="009B1960">
        <w:t>.</w:t>
      </w:r>
    </w:p>
    <w:p w:rsidR="009B1960" w:rsidRPr="009B1960" w:rsidRDefault="009B1960" w:rsidP="009B1960">
      <w:pPr>
        <w:pStyle w:val="para"/>
        <w:numPr>
          <w:ilvl w:val="0"/>
          <w:numId w:val="1"/>
        </w:numPr>
        <w:rPr>
          <w:rStyle w:val="hgkelc"/>
          <w:b/>
        </w:rPr>
      </w:pPr>
      <w:r w:rsidRPr="009B1960">
        <w:rPr>
          <w:rStyle w:val="hgkelc"/>
          <w:b/>
        </w:rPr>
        <w:t xml:space="preserve">Job specification </w:t>
      </w:r>
    </w:p>
    <w:p w:rsidR="009B1960" w:rsidRDefault="009B1960" w:rsidP="009B1960">
      <w:pPr>
        <w:pStyle w:val="para"/>
        <w:ind w:left="720"/>
        <w:rPr>
          <w:rStyle w:val="hgkelc"/>
          <w:lang w:val="en"/>
        </w:rPr>
      </w:pPr>
      <w:proofErr w:type="gramStart"/>
      <w:r w:rsidRPr="009B1960">
        <w:rPr>
          <w:rStyle w:val="hgkelc"/>
          <w:bCs/>
          <w:lang w:val="en"/>
        </w:rPr>
        <w:t>an</w:t>
      </w:r>
      <w:proofErr w:type="gramEnd"/>
      <w:r w:rsidRPr="009B1960">
        <w:rPr>
          <w:rStyle w:val="hgkelc"/>
          <w:bCs/>
          <w:lang w:val="en"/>
        </w:rPr>
        <w:t xml:space="preserve"> official document which describes the duties, required knowledge, skills and abilities, and minimum qualifications of State jobs</w:t>
      </w:r>
      <w:r w:rsidRPr="009B1960">
        <w:rPr>
          <w:rStyle w:val="hgkelc"/>
          <w:lang w:val="en"/>
        </w:rPr>
        <w:t>.</w:t>
      </w:r>
    </w:p>
    <w:p w:rsidR="009B1960" w:rsidRDefault="009B1960" w:rsidP="009B1960">
      <w:pPr>
        <w:pStyle w:val="para"/>
        <w:ind w:left="720"/>
        <w:rPr>
          <w:rStyle w:val="hgkelc"/>
          <w:lang w:val="en"/>
        </w:rPr>
      </w:pPr>
      <w:r>
        <w:rPr>
          <w:rStyle w:val="hgkelc"/>
          <w:lang w:val="en"/>
        </w:rPr>
        <w:t>Examples of job specification</w:t>
      </w:r>
    </w:p>
    <w:p w:rsidR="009B1960" w:rsidRDefault="009B1960" w:rsidP="009B1960">
      <w:pPr>
        <w:pStyle w:val="para"/>
        <w:ind w:left="720"/>
        <w:rPr>
          <w:rStyle w:val="hgkelc"/>
          <w:lang w:val="en"/>
        </w:rPr>
      </w:pPr>
      <w:r>
        <w:rPr>
          <w:rStyle w:val="hgkelc"/>
          <w:lang w:val="en"/>
        </w:rPr>
        <w:t xml:space="preserve">As opposed to the job description, which lists the information about the job, the job specification lists qualities that the employee should – or sometimes, must – have in order </w:t>
      </w:r>
      <w:r>
        <w:rPr>
          <w:rStyle w:val="hgkelc"/>
          <w:lang w:val="en"/>
        </w:rPr>
        <w:lastRenderedPageBreak/>
        <w:t xml:space="preserve">to qualify for the job. Some examples may include: </w:t>
      </w:r>
      <w:r>
        <w:rPr>
          <w:rStyle w:val="hgkelc"/>
          <w:b/>
          <w:bCs/>
          <w:lang w:val="en"/>
        </w:rPr>
        <w:t>Educational qualifications</w:t>
      </w:r>
      <w:r>
        <w:rPr>
          <w:rStyle w:val="hgkelc"/>
          <w:lang w:val="en"/>
        </w:rPr>
        <w:t>. Training/experience in the specific job</w:t>
      </w:r>
    </w:p>
    <w:p w:rsidR="00915265" w:rsidRPr="009B1960" w:rsidRDefault="00915265" w:rsidP="00915265">
      <w:pPr>
        <w:spacing w:after="0" w:line="240" w:lineRule="auto"/>
        <w:rPr>
          <w:rFonts w:ascii="Times New Roman" w:eastAsia="Times New Roman" w:hAnsi="Times New Roman" w:cs="Times New Roman"/>
          <w:sz w:val="24"/>
          <w:szCs w:val="24"/>
        </w:rPr>
      </w:pPr>
      <w:r w:rsidRPr="009B1960">
        <w:rPr>
          <w:rFonts w:ascii="Times New Roman" w:eastAsia="Times New Roman" w:hAnsi="Times New Roman" w:cs="Times New Roman"/>
          <w:b/>
          <w:bCs/>
          <w:sz w:val="24"/>
          <w:szCs w:val="24"/>
        </w:rPr>
        <w:t>Advantages of Job Specification</w:t>
      </w:r>
    </w:p>
    <w:p w:rsidR="00915265" w:rsidRPr="009B1960" w:rsidRDefault="00915265" w:rsidP="009152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1960">
        <w:rPr>
          <w:rFonts w:ascii="Times New Roman" w:eastAsia="Times New Roman" w:hAnsi="Times New Roman" w:cs="Times New Roman"/>
          <w:sz w:val="24"/>
          <w:szCs w:val="24"/>
        </w:rPr>
        <w:t>It is helpful in preliminary screening in the selection procedure.</w:t>
      </w:r>
    </w:p>
    <w:p w:rsidR="00915265" w:rsidRPr="009B1960" w:rsidRDefault="00915265" w:rsidP="009152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1960">
        <w:rPr>
          <w:rFonts w:ascii="Times New Roman" w:eastAsia="Times New Roman" w:hAnsi="Times New Roman" w:cs="Times New Roman"/>
          <w:sz w:val="24"/>
          <w:szCs w:val="24"/>
        </w:rPr>
        <w:t>It helps in giving due justification to each job.</w:t>
      </w:r>
    </w:p>
    <w:p w:rsidR="00915265" w:rsidRPr="009B1960" w:rsidRDefault="00915265" w:rsidP="009152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1960">
        <w:rPr>
          <w:rFonts w:ascii="Times New Roman" w:eastAsia="Times New Roman" w:hAnsi="Times New Roman" w:cs="Times New Roman"/>
          <w:sz w:val="24"/>
          <w:szCs w:val="24"/>
        </w:rPr>
        <w:t xml:space="preserve">It also helps in designing training and development </w:t>
      </w:r>
      <w:proofErr w:type="spellStart"/>
      <w:r w:rsidRPr="009B1960">
        <w:rPr>
          <w:rFonts w:ascii="Times New Roman" w:eastAsia="Times New Roman" w:hAnsi="Times New Roman" w:cs="Times New Roman"/>
          <w:sz w:val="24"/>
          <w:szCs w:val="24"/>
        </w:rPr>
        <w:t>programmes</w:t>
      </w:r>
      <w:proofErr w:type="spellEnd"/>
      <w:r w:rsidRPr="009B1960">
        <w:rPr>
          <w:rFonts w:ascii="Times New Roman" w:eastAsia="Times New Roman" w:hAnsi="Times New Roman" w:cs="Times New Roman"/>
          <w:sz w:val="24"/>
          <w:szCs w:val="24"/>
        </w:rPr>
        <w:t>.</w:t>
      </w:r>
    </w:p>
    <w:p w:rsidR="001F07E4" w:rsidRPr="000A366C" w:rsidRDefault="00915265" w:rsidP="001F07E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1960">
        <w:rPr>
          <w:rFonts w:ascii="Times New Roman" w:eastAsia="Times New Roman" w:hAnsi="Times New Roman" w:cs="Times New Roman"/>
          <w:sz w:val="24"/>
          <w:szCs w:val="24"/>
        </w:rPr>
        <w:t>It helps the supervisors for counseling and monitoring performance of employees.</w:t>
      </w:r>
    </w:p>
    <w:p w:rsidR="00915265" w:rsidRPr="00915265" w:rsidRDefault="00915265" w:rsidP="00915265">
      <w:pPr>
        <w:pStyle w:val="ListParagraph"/>
        <w:numPr>
          <w:ilvl w:val="0"/>
          <w:numId w:val="1"/>
        </w:numPr>
        <w:spacing w:after="0" w:line="240" w:lineRule="auto"/>
        <w:rPr>
          <w:rFonts w:ascii="Times New Roman" w:eastAsia="Times New Roman" w:hAnsi="Times New Roman" w:cs="Times New Roman"/>
          <w:sz w:val="24"/>
          <w:szCs w:val="24"/>
        </w:rPr>
      </w:pPr>
      <w:r w:rsidRPr="00915265">
        <w:rPr>
          <w:rFonts w:ascii="Times New Roman" w:eastAsia="Times New Roman" w:hAnsi="Times New Roman" w:cs="Times New Roman"/>
          <w:b/>
          <w:bCs/>
          <w:sz w:val="24"/>
          <w:szCs w:val="24"/>
        </w:rPr>
        <w:t>6 Recruitment Laws Every Employer Needs To Know</w:t>
      </w:r>
    </w:p>
    <w:p w:rsidR="00915265" w:rsidRPr="00915265" w:rsidRDefault="00915265" w:rsidP="00915265">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15265">
        <w:rPr>
          <w:rFonts w:ascii="Times New Roman" w:eastAsia="Times New Roman" w:hAnsi="Times New Roman" w:cs="Times New Roman"/>
          <w:sz w:val="24"/>
          <w:szCs w:val="24"/>
        </w:rPr>
        <w:t xml:space="preserve">“Ban the Box” laws. ... </w:t>
      </w:r>
    </w:p>
    <w:p w:rsidR="00915265" w:rsidRPr="00915265" w:rsidRDefault="00915265" w:rsidP="0091526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15265">
        <w:rPr>
          <w:rFonts w:ascii="Times New Roman" w:eastAsia="Times New Roman" w:hAnsi="Times New Roman" w:cs="Times New Roman"/>
          <w:sz w:val="24"/>
          <w:szCs w:val="24"/>
        </w:rPr>
        <w:t xml:space="preserve">Pay disclosure laws. ... </w:t>
      </w:r>
    </w:p>
    <w:p w:rsidR="00915265" w:rsidRPr="00915265" w:rsidRDefault="00915265" w:rsidP="0091526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15265">
        <w:rPr>
          <w:rFonts w:ascii="Times New Roman" w:eastAsia="Times New Roman" w:hAnsi="Times New Roman" w:cs="Times New Roman"/>
          <w:sz w:val="24"/>
          <w:szCs w:val="24"/>
        </w:rPr>
        <w:t xml:space="preserve">Immigration Reform and Control Act (IRCA) ... </w:t>
      </w:r>
    </w:p>
    <w:p w:rsidR="00915265" w:rsidRPr="00915265" w:rsidRDefault="00915265" w:rsidP="0091526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15265">
        <w:rPr>
          <w:rFonts w:ascii="Times New Roman" w:eastAsia="Times New Roman" w:hAnsi="Times New Roman" w:cs="Times New Roman"/>
          <w:sz w:val="24"/>
          <w:szCs w:val="24"/>
        </w:rPr>
        <w:t xml:space="preserve">Americans with Disabilities Act (ADA) ... </w:t>
      </w:r>
    </w:p>
    <w:p w:rsidR="00915265" w:rsidRPr="00915265" w:rsidRDefault="00915265" w:rsidP="0091526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15265">
        <w:rPr>
          <w:rFonts w:ascii="Times New Roman" w:eastAsia="Times New Roman" w:hAnsi="Times New Roman" w:cs="Times New Roman"/>
          <w:sz w:val="24"/>
          <w:szCs w:val="24"/>
        </w:rPr>
        <w:t xml:space="preserve">Equal pay. ... </w:t>
      </w:r>
    </w:p>
    <w:p w:rsidR="000C01D5" w:rsidRDefault="00915265" w:rsidP="000C01D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15265">
        <w:rPr>
          <w:rFonts w:ascii="Times New Roman" w:eastAsia="Times New Roman" w:hAnsi="Times New Roman" w:cs="Times New Roman"/>
          <w:sz w:val="24"/>
          <w:szCs w:val="24"/>
        </w:rPr>
        <w:t>Age Discrimination in Employment Act (ADEA)</w:t>
      </w:r>
    </w:p>
    <w:p w:rsidR="000C01D5" w:rsidRPr="000C01D5" w:rsidRDefault="000A366C" w:rsidP="000C01D5">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01D5">
        <w:rPr>
          <w:rFonts w:ascii="Times New Roman" w:eastAsia="Times New Roman" w:hAnsi="Times New Roman" w:cs="Times New Roman"/>
          <w:b/>
          <w:bCs/>
          <w:kern w:val="36"/>
          <w:sz w:val="28"/>
          <w:szCs w:val="48"/>
        </w:rPr>
        <w:t>Develop a Recruitment Plan</w:t>
      </w:r>
    </w:p>
    <w:p w:rsidR="000C01D5" w:rsidRPr="000C01D5" w:rsidRDefault="000C01D5" w:rsidP="000C01D5">
      <w:pPr>
        <w:pStyle w:val="ListParagraph"/>
        <w:spacing w:before="100" w:beforeAutospacing="1" w:after="100" w:afterAutospacing="1" w:line="240" w:lineRule="auto"/>
        <w:rPr>
          <w:rFonts w:ascii="Times New Roman" w:eastAsia="Times New Roman" w:hAnsi="Times New Roman" w:cs="Times New Roman"/>
          <w:sz w:val="24"/>
          <w:szCs w:val="24"/>
        </w:rPr>
      </w:pPr>
      <w:r w:rsidRPr="000C01D5">
        <w:rPr>
          <w:rFonts w:ascii="Times New Roman" w:eastAsia="Times New Roman" w:hAnsi="Times New Roman" w:cs="Times New Roman"/>
          <w:sz w:val="24"/>
          <w:szCs w:val="24"/>
        </w:rPr>
        <w:t>A recruitment plan is a proactive approach toward aligning your company values and goals with your human resources processes to get that perfect match as you search for new employees. If done correctly, you’ll see a smaller gap between the worker you need and the worker you get. It’s a strategic move that can evolve over time and requires many adjustments to keep it relevant to your current employee roles and the success metrics you hope to accomplish now—and in the years to come.</w:t>
      </w:r>
    </w:p>
    <w:p w:rsidR="000C01D5" w:rsidRPr="000C01D5" w:rsidRDefault="000C01D5" w:rsidP="000C01D5">
      <w:pPr>
        <w:pStyle w:val="ListParagraph"/>
        <w:spacing w:before="100" w:beforeAutospacing="1" w:after="100" w:afterAutospacing="1" w:line="240" w:lineRule="auto"/>
        <w:rPr>
          <w:rFonts w:ascii="Times New Roman" w:eastAsia="Times New Roman" w:hAnsi="Times New Roman" w:cs="Times New Roman"/>
          <w:sz w:val="24"/>
          <w:szCs w:val="24"/>
        </w:rPr>
      </w:pPr>
      <w:r w:rsidRPr="000C01D5">
        <w:rPr>
          <w:rFonts w:ascii="Times New Roman" w:eastAsia="Times New Roman" w:hAnsi="Times New Roman" w:cs="Times New Roman"/>
          <w:sz w:val="24"/>
          <w:szCs w:val="24"/>
        </w:rPr>
        <w:t>Once you’ve built your plan, the next question is: How much internal staffing do you need to hit your hiring goals this year</w:t>
      </w:r>
    </w:p>
    <w:p w:rsidR="00726503" w:rsidRDefault="00726503" w:rsidP="000C01D5">
      <w:pPr>
        <w:pStyle w:val="para"/>
        <w:ind w:left="720"/>
      </w:pPr>
      <w:r>
        <w:t>It is important to mention, though, that a recruitment plan should be in place. This plan can be informal, but you should outline where you plan to recruit and your expected time lines. For example, if one of your methods is to submit an ad to a trade publication website, you should know their deadlines. Also of consideration is to ensure you are recruiting from a variety of sources to ensure diversity. Lastly, consider the economic situation of the country. With high unemployment, you may receive hundreds of applications for one job. In an up economy, you may not receive many applications and should consider using a variety of sources.</w:t>
      </w:r>
    </w:p>
    <w:p w:rsidR="00915265" w:rsidRDefault="00915265" w:rsidP="00915265">
      <w:pPr>
        <w:pStyle w:val="para"/>
      </w:pPr>
    </w:p>
    <w:p w:rsidR="00726503" w:rsidRDefault="00726503" w:rsidP="00726503">
      <w:pPr>
        <w:pStyle w:val="para"/>
      </w:pPr>
      <w:r>
        <w:t xml:space="preserve">Some companies, such as Southwest Airlines, are known for their innovative recruitment methods. Southwest looks for “the right kind of people” and are less focused on the skills than on the personality of the individual (Carey, 2011). When Southwest recruits, it looks for positive team players that match the underdog, quirky company culture. Applicants are observed in group interviews, and those who exhibit encouragement for their fellow applicants are usually those who continue with the recruitment process. This section will discuss some of the ways Southwest and many other </w:t>
      </w:r>
      <w:r>
        <w:rPr>
          <w:rStyle w:val="Emphasis"/>
        </w:rPr>
        <w:t>Fortune</w:t>
      </w:r>
      <w:r>
        <w:t xml:space="preserve"> 500 companies find this kind of talent.</w:t>
      </w:r>
    </w:p>
    <w:p w:rsidR="00726503" w:rsidRDefault="009B1960">
      <w:r>
        <w:rPr>
          <w:rStyle w:val="hgkelc"/>
          <w:lang w:val="en"/>
        </w:rPr>
        <w:lastRenderedPageBreak/>
        <w:t xml:space="preserve">A recruitment plan is </w:t>
      </w:r>
      <w:r>
        <w:rPr>
          <w:rStyle w:val="hgkelc"/>
          <w:b/>
          <w:bCs/>
          <w:lang w:val="en"/>
        </w:rPr>
        <w:t>a predetermined strategy for recruiters and hiring teams to implement during the hiring process</w:t>
      </w:r>
      <w:r>
        <w:rPr>
          <w:rStyle w:val="hgkelc"/>
          <w:lang w:val="en"/>
        </w:rPr>
        <w:t>. ‍Having a recruitment plan in place from the beginning streamlines processes and also gives everyone a timeline to work with.</w:t>
      </w:r>
    </w:p>
    <w:sectPr w:rsidR="007265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C8E"/>
    <w:multiLevelType w:val="hybridMultilevel"/>
    <w:tmpl w:val="9CA01132"/>
    <w:lvl w:ilvl="0" w:tplc="F1C4AE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F45E4"/>
    <w:multiLevelType w:val="multilevel"/>
    <w:tmpl w:val="E666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921855"/>
    <w:multiLevelType w:val="hybridMultilevel"/>
    <w:tmpl w:val="3A16DA1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8C3B2A"/>
    <w:multiLevelType w:val="multilevel"/>
    <w:tmpl w:val="E192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5B43F0"/>
    <w:multiLevelType w:val="multilevel"/>
    <w:tmpl w:val="199C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7D3AC4"/>
    <w:multiLevelType w:val="multilevel"/>
    <w:tmpl w:val="BE1E0B0E"/>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start w:val="6"/>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364386"/>
    <w:multiLevelType w:val="multilevel"/>
    <w:tmpl w:val="3EB8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D96C03"/>
    <w:multiLevelType w:val="hybridMultilevel"/>
    <w:tmpl w:val="AF5C10BE"/>
    <w:lvl w:ilvl="0" w:tplc="3724EC16">
      <w:start w:val="1"/>
      <w:numFmt w:val="lowerRoman"/>
      <w:lvlText w:val="%1."/>
      <w:lvlJc w:val="left"/>
      <w:pPr>
        <w:ind w:left="1080" w:hanging="72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5C7FB7"/>
    <w:multiLevelType w:val="hybridMultilevel"/>
    <w:tmpl w:val="BB1EE1F4"/>
    <w:lvl w:ilvl="0" w:tplc="2452D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E92423"/>
    <w:multiLevelType w:val="multilevel"/>
    <w:tmpl w:val="3D3A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B31A93"/>
    <w:multiLevelType w:val="hybridMultilevel"/>
    <w:tmpl w:val="8AA6AB40"/>
    <w:lvl w:ilvl="0" w:tplc="5114D946">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7"/>
  </w:num>
  <w:num w:numId="4">
    <w:abstractNumId w:val="5"/>
  </w:num>
  <w:num w:numId="5">
    <w:abstractNumId w:val="3"/>
  </w:num>
  <w:num w:numId="6">
    <w:abstractNumId w:val="8"/>
  </w:num>
  <w:num w:numId="7">
    <w:abstractNumId w:val="4"/>
  </w:num>
  <w:num w:numId="8">
    <w:abstractNumId w:val="10"/>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503"/>
    <w:rsid w:val="000A366C"/>
    <w:rsid w:val="000C01D5"/>
    <w:rsid w:val="001F07E4"/>
    <w:rsid w:val="00465D40"/>
    <w:rsid w:val="00635067"/>
    <w:rsid w:val="00726503"/>
    <w:rsid w:val="007F513F"/>
    <w:rsid w:val="00915265"/>
    <w:rsid w:val="00980E10"/>
    <w:rsid w:val="009B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36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7265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6503"/>
    <w:rPr>
      <w:i/>
      <w:iCs/>
    </w:rPr>
  </w:style>
  <w:style w:type="character" w:customStyle="1" w:styleId="hgkelc">
    <w:name w:val="hgkelc"/>
    <w:basedOn w:val="DefaultParagraphFont"/>
    <w:rsid w:val="00726503"/>
  </w:style>
  <w:style w:type="paragraph" w:styleId="ListParagraph">
    <w:name w:val="List Paragraph"/>
    <w:basedOn w:val="Normal"/>
    <w:uiPriority w:val="34"/>
    <w:qFormat/>
    <w:rsid w:val="00465D40"/>
    <w:pPr>
      <w:ind w:left="720"/>
      <w:contextualSpacing/>
    </w:pPr>
  </w:style>
  <w:style w:type="paragraph" w:styleId="NormalWeb">
    <w:name w:val="Normal (Web)"/>
    <w:basedOn w:val="Normal"/>
    <w:uiPriority w:val="99"/>
    <w:semiHidden/>
    <w:unhideWhenUsed/>
    <w:rsid w:val="000A36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366C"/>
    <w:rPr>
      <w:color w:val="0000FF"/>
      <w:u w:val="single"/>
    </w:rPr>
  </w:style>
  <w:style w:type="character" w:customStyle="1" w:styleId="Heading1Char">
    <w:name w:val="Heading 1 Char"/>
    <w:basedOn w:val="DefaultParagraphFont"/>
    <w:link w:val="Heading1"/>
    <w:uiPriority w:val="9"/>
    <w:rsid w:val="000A366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36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7265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6503"/>
    <w:rPr>
      <w:i/>
      <w:iCs/>
    </w:rPr>
  </w:style>
  <w:style w:type="character" w:customStyle="1" w:styleId="hgkelc">
    <w:name w:val="hgkelc"/>
    <w:basedOn w:val="DefaultParagraphFont"/>
    <w:rsid w:val="00726503"/>
  </w:style>
  <w:style w:type="paragraph" w:styleId="ListParagraph">
    <w:name w:val="List Paragraph"/>
    <w:basedOn w:val="Normal"/>
    <w:uiPriority w:val="34"/>
    <w:qFormat/>
    <w:rsid w:val="00465D40"/>
    <w:pPr>
      <w:ind w:left="720"/>
      <w:contextualSpacing/>
    </w:pPr>
  </w:style>
  <w:style w:type="paragraph" w:styleId="NormalWeb">
    <w:name w:val="Normal (Web)"/>
    <w:basedOn w:val="Normal"/>
    <w:uiPriority w:val="99"/>
    <w:semiHidden/>
    <w:unhideWhenUsed/>
    <w:rsid w:val="000A36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366C"/>
    <w:rPr>
      <w:color w:val="0000FF"/>
      <w:u w:val="single"/>
    </w:rPr>
  </w:style>
  <w:style w:type="character" w:customStyle="1" w:styleId="Heading1Char">
    <w:name w:val="Heading 1 Char"/>
    <w:basedOn w:val="DefaultParagraphFont"/>
    <w:link w:val="Heading1"/>
    <w:uiPriority w:val="9"/>
    <w:rsid w:val="000A366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394">
      <w:bodyDiv w:val="1"/>
      <w:marLeft w:val="0"/>
      <w:marRight w:val="0"/>
      <w:marTop w:val="0"/>
      <w:marBottom w:val="0"/>
      <w:divBdr>
        <w:top w:val="none" w:sz="0" w:space="0" w:color="auto"/>
        <w:left w:val="none" w:sz="0" w:space="0" w:color="auto"/>
        <w:bottom w:val="none" w:sz="0" w:space="0" w:color="auto"/>
        <w:right w:val="none" w:sz="0" w:space="0" w:color="auto"/>
      </w:divBdr>
      <w:divsChild>
        <w:div w:id="249196824">
          <w:marLeft w:val="0"/>
          <w:marRight w:val="0"/>
          <w:marTop w:val="0"/>
          <w:marBottom w:val="0"/>
          <w:divBdr>
            <w:top w:val="none" w:sz="0" w:space="0" w:color="auto"/>
            <w:left w:val="none" w:sz="0" w:space="0" w:color="auto"/>
            <w:bottom w:val="none" w:sz="0" w:space="0" w:color="auto"/>
            <w:right w:val="none" w:sz="0" w:space="0" w:color="auto"/>
          </w:divBdr>
        </w:div>
        <w:div w:id="1415664963">
          <w:marLeft w:val="0"/>
          <w:marRight w:val="0"/>
          <w:marTop w:val="0"/>
          <w:marBottom w:val="0"/>
          <w:divBdr>
            <w:top w:val="none" w:sz="0" w:space="0" w:color="auto"/>
            <w:left w:val="none" w:sz="0" w:space="0" w:color="auto"/>
            <w:bottom w:val="none" w:sz="0" w:space="0" w:color="auto"/>
            <w:right w:val="none" w:sz="0" w:space="0" w:color="auto"/>
          </w:divBdr>
        </w:div>
      </w:divsChild>
    </w:div>
    <w:div w:id="70852222">
      <w:bodyDiv w:val="1"/>
      <w:marLeft w:val="0"/>
      <w:marRight w:val="0"/>
      <w:marTop w:val="0"/>
      <w:marBottom w:val="0"/>
      <w:divBdr>
        <w:top w:val="none" w:sz="0" w:space="0" w:color="auto"/>
        <w:left w:val="none" w:sz="0" w:space="0" w:color="auto"/>
        <w:bottom w:val="none" w:sz="0" w:space="0" w:color="auto"/>
        <w:right w:val="none" w:sz="0" w:space="0" w:color="auto"/>
      </w:divBdr>
    </w:div>
    <w:div w:id="111215404">
      <w:bodyDiv w:val="1"/>
      <w:marLeft w:val="0"/>
      <w:marRight w:val="0"/>
      <w:marTop w:val="0"/>
      <w:marBottom w:val="0"/>
      <w:divBdr>
        <w:top w:val="none" w:sz="0" w:space="0" w:color="auto"/>
        <w:left w:val="none" w:sz="0" w:space="0" w:color="auto"/>
        <w:bottom w:val="none" w:sz="0" w:space="0" w:color="auto"/>
        <w:right w:val="none" w:sz="0" w:space="0" w:color="auto"/>
      </w:divBdr>
    </w:div>
    <w:div w:id="123080190">
      <w:bodyDiv w:val="1"/>
      <w:marLeft w:val="0"/>
      <w:marRight w:val="0"/>
      <w:marTop w:val="0"/>
      <w:marBottom w:val="0"/>
      <w:divBdr>
        <w:top w:val="none" w:sz="0" w:space="0" w:color="auto"/>
        <w:left w:val="none" w:sz="0" w:space="0" w:color="auto"/>
        <w:bottom w:val="none" w:sz="0" w:space="0" w:color="auto"/>
        <w:right w:val="none" w:sz="0" w:space="0" w:color="auto"/>
      </w:divBdr>
      <w:divsChild>
        <w:div w:id="1248274197">
          <w:marLeft w:val="0"/>
          <w:marRight w:val="0"/>
          <w:marTop w:val="0"/>
          <w:marBottom w:val="0"/>
          <w:divBdr>
            <w:top w:val="none" w:sz="0" w:space="0" w:color="auto"/>
            <w:left w:val="none" w:sz="0" w:space="0" w:color="auto"/>
            <w:bottom w:val="none" w:sz="0" w:space="0" w:color="auto"/>
            <w:right w:val="none" w:sz="0" w:space="0" w:color="auto"/>
          </w:divBdr>
        </w:div>
        <w:div w:id="681008899">
          <w:marLeft w:val="0"/>
          <w:marRight w:val="0"/>
          <w:marTop w:val="0"/>
          <w:marBottom w:val="0"/>
          <w:divBdr>
            <w:top w:val="none" w:sz="0" w:space="0" w:color="auto"/>
            <w:left w:val="none" w:sz="0" w:space="0" w:color="auto"/>
            <w:bottom w:val="none" w:sz="0" w:space="0" w:color="auto"/>
            <w:right w:val="none" w:sz="0" w:space="0" w:color="auto"/>
          </w:divBdr>
        </w:div>
      </w:divsChild>
    </w:div>
    <w:div w:id="275017306">
      <w:bodyDiv w:val="1"/>
      <w:marLeft w:val="0"/>
      <w:marRight w:val="0"/>
      <w:marTop w:val="0"/>
      <w:marBottom w:val="0"/>
      <w:divBdr>
        <w:top w:val="none" w:sz="0" w:space="0" w:color="auto"/>
        <w:left w:val="none" w:sz="0" w:space="0" w:color="auto"/>
        <w:bottom w:val="none" w:sz="0" w:space="0" w:color="auto"/>
        <w:right w:val="none" w:sz="0" w:space="0" w:color="auto"/>
      </w:divBdr>
      <w:divsChild>
        <w:div w:id="508566335">
          <w:marLeft w:val="0"/>
          <w:marRight w:val="0"/>
          <w:marTop w:val="0"/>
          <w:marBottom w:val="0"/>
          <w:divBdr>
            <w:top w:val="none" w:sz="0" w:space="0" w:color="auto"/>
            <w:left w:val="none" w:sz="0" w:space="0" w:color="auto"/>
            <w:bottom w:val="none" w:sz="0" w:space="0" w:color="auto"/>
            <w:right w:val="none" w:sz="0" w:space="0" w:color="auto"/>
          </w:divBdr>
        </w:div>
        <w:div w:id="1481967577">
          <w:marLeft w:val="0"/>
          <w:marRight w:val="0"/>
          <w:marTop w:val="0"/>
          <w:marBottom w:val="0"/>
          <w:divBdr>
            <w:top w:val="none" w:sz="0" w:space="0" w:color="auto"/>
            <w:left w:val="none" w:sz="0" w:space="0" w:color="auto"/>
            <w:bottom w:val="none" w:sz="0" w:space="0" w:color="auto"/>
            <w:right w:val="none" w:sz="0" w:space="0" w:color="auto"/>
          </w:divBdr>
        </w:div>
      </w:divsChild>
    </w:div>
    <w:div w:id="637686693">
      <w:bodyDiv w:val="1"/>
      <w:marLeft w:val="0"/>
      <w:marRight w:val="0"/>
      <w:marTop w:val="0"/>
      <w:marBottom w:val="0"/>
      <w:divBdr>
        <w:top w:val="none" w:sz="0" w:space="0" w:color="auto"/>
        <w:left w:val="none" w:sz="0" w:space="0" w:color="auto"/>
        <w:bottom w:val="none" w:sz="0" w:space="0" w:color="auto"/>
        <w:right w:val="none" w:sz="0" w:space="0" w:color="auto"/>
      </w:divBdr>
    </w:div>
    <w:div w:id="1101415841">
      <w:bodyDiv w:val="1"/>
      <w:marLeft w:val="0"/>
      <w:marRight w:val="0"/>
      <w:marTop w:val="0"/>
      <w:marBottom w:val="0"/>
      <w:divBdr>
        <w:top w:val="none" w:sz="0" w:space="0" w:color="auto"/>
        <w:left w:val="none" w:sz="0" w:space="0" w:color="auto"/>
        <w:bottom w:val="none" w:sz="0" w:space="0" w:color="auto"/>
        <w:right w:val="none" w:sz="0" w:space="0" w:color="auto"/>
      </w:divBdr>
      <w:divsChild>
        <w:div w:id="166605130">
          <w:marLeft w:val="0"/>
          <w:marRight w:val="0"/>
          <w:marTop w:val="0"/>
          <w:marBottom w:val="0"/>
          <w:divBdr>
            <w:top w:val="none" w:sz="0" w:space="0" w:color="auto"/>
            <w:left w:val="none" w:sz="0" w:space="0" w:color="auto"/>
            <w:bottom w:val="none" w:sz="0" w:space="0" w:color="auto"/>
            <w:right w:val="none" w:sz="0" w:space="0" w:color="auto"/>
          </w:divBdr>
        </w:div>
        <w:div w:id="1251892479">
          <w:marLeft w:val="0"/>
          <w:marRight w:val="0"/>
          <w:marTop w:val="0"/>
          <w:marBottom w:val="0"/>
          <w:divBdr>
            <w:top w:val="none" w:sz="0" w:space="0" w:color="auto"/>
            <w:left w:val="none" w:sz="0" w:space="0" w:color="auto"/>
            <w:bottom w:val="none" w:sz="0" w:space="0" w:color="auto"/>
            <w:right w:val="none" w:sz="0" w:space="0" w:color="auto"/>
          </w:divBdr>
        </w:div>
      </w:divsChild>
    </w:div>
    <w:div w:id="1116945824">
      <w:bodyDiv w:val="1"/>
      <w:marLeft w:val="0"/>
      <w:marRight w:val="0"/>
      <w:marTop w:val="0"/>
      <w:marBottom w:val="0"/>
      <w:divBdr>
        <w:top w:val="none" w:sz="0" w:space="0" w:color="auto"/>
        <w:left w:val="none" w:sz="0" w:space="0" w:color="auto"/>
        <w:bottom w:val="none" w:sz="0" w:space="0" w:color="auto"/>
        <w:right w:val="none" w:sz="0" w:space="0" w:color="auto"/>
      </w:divBdr>
      <w:divsChild>
        <w:div w:id="1153990158">
          <w:marLeft w:val="0"/>
          <w:marRight w:val="0"/>
          <w:marTop w:val="0"/>
          <w:marBottom w:val="0"/>
          <w:divBdr>
            <w:top w:val="none" w:sz="0" w:space="0" w:color="auto"/>
            <w:left w:val="none" w:sz="0" w:space="0" w:color="auto"/>
            <w:bottom w:val="none" w:sz="0" w:space="0" w:color="auto"/>
            <w:right w:val="none" w:sz="0" w:space="0" w:color="auto"/>
          </w:divBdr>
        </w:div>
        <w:div w:id="731318841">
          <w:marLeft w:val="0"/>
          <w:marRight w:val="0"/>
          <w:marTop w:val="0"/>
          <w:marBottom w:val="0"/>
          <w:divBdr>
            <w:top w:val="none" w:sz="0" w:space="0" w:color="auto"/>
            <w:left w:val="none" w:sz="0" w:space="0" w:color="auto"/>
            <w:bottom w:val="none" w:sz="0" w:space="0" w:color="auto"/>
            <w:right w:val="none" w:sz="0" w:space="0" w:color="auto"/>
          </w:divBdr>
        </w:div>
      </w:divsChild>
    </w:div>
    <w:div w:id="1258562542">
      <w:bodyDiv w:val="1"/>
      <w:marLeft w:val="0"/>
      <w:marRight w:val="0"/>
      <w:marTop w:val="0"/>
      <w:marBottom w:val="0"/>
      <w:divBdr>
        <w:top w:val="none" w:sz="0" w:space="0" w:color="auto"/>
        <w:left w:val="none" w:sz="0" w:space="0" w:color="auto"/>
        <w:bottom w:val="none" w:sz="0" w:space="0" w:color="auto"/>
        <w:right w:val="none" w:sz="0" w:space="0" w:color="auto"/>
      </w:divBdr>
    </w:div>
    <w:div w:id="1449855207">
      <w:bodyDiv w:val="1"/>
      <w:marLeft w:val="0"/>
      <w:marRight w:val="0"/>
      <w:marTop w:val="0"/>
      <w:marBottom w:val="0"/>
      <w:divBdr>
        <w:top w:val="none" w:sz="0" w:space="0" w:color="auto"/>
        <w:left w:val="none" w:sz="0" w:space="0" w:color="auto"/>
        <w:bottom w:val="none" w:sz="0" w:space="0" w:color="auto"/>
        <w:right w:val="none" w:sz="0" w:space="0" w:color="auto"/>
      </w:divBdr>
      <w:divsChild>
        <w:div w:id="427237400">
          <w:marLeft w:val="0"/>
          <w:marRight w:val="0"/>
          <w:marTop w:val="0"/>
          <w:marBottom w:val="0"/>
          <w:divBdr>
            <w:top w:val="none" w:sz="0" w:space="0" w:color="auto"/>
            <w:left w:val="none" w:sz="0" w:space="0" w:color="auto"/>
            <w:bottom w:val="none" w:sz="0" w:space="0" w:color="auto"/>
            <w:right w:val="none" w:sz="0" w:space="0" w:color="auto"/>
          </w:divBdr>
        </w:div>
        <w:div w:id="951400951">
          <w:marLeft w:val="0"/>
          <w:marRight w:val="0"/>
          <w:marTop w:val="0"/>
          <w:marBottom w:val="0"/>
          <w:divBdr>
            <w:top w:val="none" w:sz="0" w:space="0" w:color="auto"/>
            <w:left w:val="none" w:sz="0" w:space="0" w:color="auto"/>
            <w:bottom w:val="none" w:sz="0" w:space="0" w:color="auto"/>
            <w:right w:val="none" w:sz="0" w:space="0" w:color="auto"/>
          </w:divBdr>
        </w:div>
      </w:divsChild>
    </w:div>
    <w:div w:id="18270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cidchart.com/blog/what-is-the-human-resources-planning-proces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2023-06-13T19:49:00Z</dcterms:created>
  <dcterms:modified xsi:type="dcterms:W3CDTF">2023-06-13T21:03:00Z</dcterms:modified>
</cp:coreProperties>
</file>