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ED9A" w14:textId="77777777" w:rsidR="00237735" w:rsidRDefault="00237735" w:rsidP="00237735">
      <w:pPr>
        <w:jc w:val="center"/>
        <w:rPr>
          <w:b/>
          <w:bCs/>
          <w:lang w:val="en-US"/>
        </w:rPr>
      </w:pPr>
    </w:p>
    <w:p w14:paraId="5D65DC5D" w14:textId="77777777" w:rsidR="00237735" w:rsidRDefault="00237735" w:rsidP="00237735">
      <w:pPr>
        <w:jc w:val="center"/>
        <w:rPr>
          <w:b/>
          <w:bCs/>
          <w:lang w:val="en-US"/>
        </w:rPr>
      </w:pPr>
    </w:p>
    <w:p w14:paraId="1A6C092E" w14:textId="77777777" w:rsidR="00237735" w:rsidRDefault="00237735" w:rsidP="00237735">
      <w:pPr>
        <w:jc w:val="center"/>
        <w:rPr>
          <w:b/>
          <w:bCs/>
          <w:lang w:val="en-US"/>
        </w:rPr>
      </w:pPr>
    </w:p>
    <w:p w14:paraId="121D8D68" w14:textId="77777777" w:rsidR="00237735" w:rsidRDefault="00237735" w:rsidP="00237735">
      <w:pPr>
        <w:jc w:val="center"/>
        <w:rPr>
          <w:b/>
          <w:bCs/>
          <w:lang w:val="en-US"/>
        </w:rPr>
      </w:pPr>
    </w:p>
    <w:p w14:paraId="64DBEB82" w14:textId="77777777" w:rsidR="00237735" w:rsidRDefault="00237735" w:rsidP="00237735">
      <w:pPr>
        <w:jc w:val="center"/>
        <w:rPr>
          <w:b/>
          <w:bCs/>
          <w:lang w:val="en-US"/>
        </w:rPr>
      </w:pPr>
    </w:p>
    <w:p w14:paraId="27C15D61" w14:textId="77777777" w:rsidR="00237735" w:rsidRDefault="00237735" w:rsidP="00237735">
      <w:pPr>
        <w:jc w:val="center"/>
        <w:rPr>
          <w:b/>
          <w:bCs/>
          <w:lang w:val="en-US"/>
        </w:rPr>
      </w:pPr>
    </w:p>
    <w:p w14:paraId="5E6F611C" w14:textId="77777777" w:rsidR="00237735" w:rsidRDefault="00237735" w:rsidP="00237735">
      <w:pPr>
        <w:jc w:val="center"/>
        <w:rPr>
          <w:b/>
          <w:bCs/>
          <w:lang w:val="en-US"/>
        </w:rPr>
      </w:pPr>
    </w:p>
    <w:p w14:paraId="3B60D85C" w14:textId="77777777" w:rsidR="00237735" w:rsidRDefault="00237735" w:rsidP="00237735">
      <w:pPr>
        <w:jc w:val="center"/>
        <w:rPr>
          <w:b/>
          <w:bCs/>
          <w:lang w:val="en-US"/>
        </w:rPr>
      </w:pPr>
    </w:p>
    <w:p w14:paraId="2E32AE1E" w14:textId="77777777" w:rsidR="00237735" w:rsidRDefault="00237735" w:rsidP="00237735">
      <w:pPr>
        <w:jc w:val="center"/>
        <w:rPr>
          <w:b/>
          <w:bCs/>
          <w:lang w:val="en-US"/>
        </w:rPr>
      </w:pPr>
    </w:p>
    <w:p w14:paraId="0348970C" w14:textId="77777777" w:rsidR="00237735" w:rsidRDefault="00237735" w:rsidP="00237735">
      <w:pPr>
        <w:jc w:val="center"/>
        <w:rPr>
          <w:b/>
          <w:bCs/>
          <w:lang w:val="en-US"/>
        </w:rPr>
      </w:pPr>
    </w:p>
    <w:p w14:paraId="69D32047" w14:textId="77777777" w:rsidR="00237735" w:rsidRDefault="00237735" w:rsidP="00237735">
      <w:pPr>
        <w:jc w:val="center"/>
        <w:rPr>
          <w:b/>
          <w:bCs/>
          <w:lang w:val="en-US"/>
        </w:rPr>
      </w:pPr>
    </w:p>
    <w:p w14:paraId="4823590B" w14:textId="77777777" w:rsidR="00237735" w:rsidRDefault="00237735" w:rsidP="00237735">
      <w:pPr>
        <w:jc w:val="center"/>
        <w:rPr>
          <w:b/>
          <w:bCs/>
          <w:lang w:val="en-US"/>
        </w:rPr>
      </w:pPr>
    </w:p>
    <w:p w14:paraId="3BDA6F3B" w14:textId="77777777" w:rsidR="00237735" w:rsidRDefault="00237735" w:rsidP="00237735">
      <w:pPr>
        <w:jc w:val="center"/>
        <w:rPr>
          <w:b/>
          <w:bCs/>
          <w:lang w:val="en-US"/>
        </w:rPr>
      </w:pPr>
    </w:p>
    <w:p w14:paraId="3D2029B3" w14:textId="77777777" w:rsidR="00237735" w:rsidRDefault="00237735" w:rsidP="00237735">
      <w:pPr>
        <w:jc w:val="center"/>
        <w:rPr>
          <w:b/>
          <w:bCs/>
          <w:lang w:val="en-US"/>
        </w:rPr>
      </w:pPr>
    </w:p>
    <w:p w14:paraId="0D5CE66D" w14:textId="45EA0074" w:rsidR="00E73833" w:rsidRPr="00237735" w:rsidRDefault="00237735" w:rsidP="00237735">
      <w:pPr>
        <w:jc w:val="center"/>
        <w:rPr>
          <w:b/>
          <w:bCs/>
          <w:lang w:val="en-US"/>
        </w:rPr>
      </w:pPr>
      <w:r w:rsidRPr="00237735">
        <w:rPr>
          <w:b/>
          <w:bCs/>
          <w:lang w:val="en-US"/>
        </w:rPr>
        <w:t>TITLE: HOW WELL BEING AFFECTS RELATIONSHIPS</w:t>
      </w:r>
    </w:p>
    <w:p w14:paraId="276E303B" w14:textId="3B28CEBD" w:rsidR="00237735" w:rsidRPr="00237735" w:rsidRDefault="00237735" w:rsidP="00237735">
      <w:pPr>
        <w:jc w:val="center"/>
        <w:rPr>
          <w:b/>
          <w:bCs/>
          <w:lang w:val="en-US"/>
        </w:rPr>
      </w:pPr>
      <w:r w:rsidRPr="00237735">
        <w:rPr>
          <w:b/>
          <w:bCs/>
          <w:lang w:val="en-US"/>
        </w:rPr>
        <w:t>Student Name</w:t>
      </w:r>
      <w:r>
        <w:rPr>
          <w:b/>
          <w:bCs/>
          <w:lang w:val="en-US"/>
        </w:rPr>
        <w:t>:</w:t>
      </w:r>
    </w:p>
    <w:p w14:paraId="1C70BA37" w14:textId="2790008E" w:rsidR="00237735" w:rsidRPr="00237735" w:rsidRDefault="00237735" w:rsidP="00237735">
      <w:pPr>
        <w:jc w:val="center"/>
        <w:rPr>
          <w:b/>
          <w:bCs/>
          <w:lang w:val="en-US"/>
        </w:rPr>
      </w:pPr>
      <w:r w:rsidRPr="00237735">
        <w:rPr>
          <w:b/>
          <w:bCs/>
          <w:lang w:val="en-US"/>
        </w:rPr>
        <w:t>Institution</w:t>
      </w:r>
      <w:r>
        <w:rPr>
          <w:b/>
          <w:bCs/>
          <w:lang w:val="en-US"/>
        </w:rPr>
        <w:t>:</w:t>
      </w:r>
    </w:p>
    <w:p w14:paraId="5F08A1BF" w14:textId="5A71FD88" w:rsidR="00237735" w:rsidRPr="00237735" w:rsidRDefault="00237735" w:rsidP="00237735">
      <w:pPr>
        <w:jc w:val="center"/>
        <w:rPr>
          <w:b/>
          <w:bCs/>
          <w:lang w:val="en-US"/>
        </w:rPr>
      </w:pPr>
      <w:r w:rsidRPr="00237735">
        <w:rPr>
          <w:b/>
          <w:bCs/>
          <w:lang w:val="en-US"/>
        </w:rPr>
        <w:t>Course</w:t>
      </w:r>
      <w:r>
        <w:rPr>
          <w:b/>
          <w:bCs/>
          <w:lang w:val="en-US"/>
        </w:rPr>
        <w:t>:</w:t>
      </w:r>
    </w:p>
    <w:p w14:paraId="718A9CFF" w14:textId="4191F99B" w:rsidR="00237735" w:rsidRDefault="00237735" w:rsidP="00237735">
      <w:pPr>
        <w:jc w:val="center"/>
        <w:rPr>
          <w:b/>
          <w:bCs/>
          <w:lang w:val="en-US"/>
        </w:rPr>
      </w:pPr>
      <w:r w:rsidRPr="00237735">
        <w:rPr>
          <w:b/>
          <w:bCs/>
          <w:lang w:val="en-US"/>
        </w:rPr>
        <w:t>Due date</w:t>
      </w:r>
      <w:r>
        <w:rPr>
          <w:b/>
          <w:bCs/>
          <w:lang w:val="en-US"/>
        </w:rPr>
        <w:t>:</w:t>
      </w:r>
    </w:p>
    <w:p w14:paraId="2C9406A1" w14:textId="77777777" w:rsidR="00237735" w:rsidRDefault="00237735" w:rsidP="00237735">
      <w:pPr>
        <w:jc w:val="center"/>
        <w:rPr>
          <w:b/>
          <w:bCs/>
          <w:lang w:val="en-US"/>
        </w:rPr>
      </w:pPr>
    </w:p>
    <w:p w14:paraId="3359FD95" w14:textId="77777777" w:rsidR="00237735" w:rsidRDefault="00237735" w:rsidP="00237735">
      <w:pPr>
        <w:jc w:val="center"/>
        <w:rPr>
          <w:b/>
          <w:bCs/>
          <w:lang w:val="en-US"/>
        </w:rPr>
      </w:pPr>
    </w:p>
    <w:p w14:paraId="3254AE12" w14:textId="77777777" w:rsidR="00237735" w:rsidRDefault="00237735" w:rsidP="00237735">
      <w:pPr>
        <w:jc w:val="center"/>
        <w:rPr>
          <w:b/>
          <w:bCs/>
          <w:lang w:val="en-US"/>
        </w:rPr>
      </w:pPr>
    </w:p>
    <w:p w14:paraId="18A43E9D" w14:textId="77777777" w:rsidR="00237735" w:rsidRDefault="00237735" w:rsidP="00237735">
      <w:pPr>
        <w:jc w:val="center"/>
        <w:rPr>
          <w:b/>
          <w:bCs/>
          <w:lang w:val="en-US"/>
        </w:rPr>
      </w:pPr>
    </w:p>
    <w:p w14:paraId="34E53029" w14:textId="77777777" w:rsidR="00237735" w:rsidRDefault="00237735" w:rsidP="00237735">
      <w:pPr>
        <w:jc w:val="center"/>
        <w:rPr>
          <w:b/>
          <w:bCs/>
          <w:lang w:val="en-US"/>
        </w:rPr>
      </w:pPr>
    </w:p>
    <w:p w14:paraId="4BC79AC4" w14:textId="77777777" w:rsidR="00237735" w:rsidRDefault="00237735" w:rsidP="00237735">
      <w:pPr>
        <w:jc w:val="center"/>
        <w:rPr>
          <w:b/>
          <w:bCs/>
          <w:lang w:val="en-US"/>
        </w:rPr>
      </w:pPr>
    </w:p>
    <w:p w14:paraId="01814872" w14:textId="77777777" w:rsidR="00237735" w:rsidRDefault="00237735" w:rsidP="00237735">
      <w:pPr>
        <w:jc w:val="center"/>
        <w:rPr>
          <w:b/>
          <w:bCs/>
          <w:lang w:val="en-US"/>
        </w:rPr>
      </w:pPr>
    </w:p>
    <w:p w14:paraId="3A57211F" w14:textId="77777777" w:rsidR="00237735" w:rsidRDefault="00237735" w:rsidP="00237735">
      <w:pPr>
        <w:jc w:val="center"/>
        <w:rPr>
          <w:b/>
          <w:bCs/>
          <w:lang w:val="en-US"/>
        </w:rPr>
      </w:pPr>
    </w:p>
    <w:p w14:paraId="49176E1C" w14:textId="77777777" w:rsidR="00237735" w:rsidRDefault="00237735" w:rsidP="00237735">
      <w:pPr>
        <w:jc w:val="center"/>
        <w:rPr>
          <w:b/>
          <w:bCs/>
          <w:lang w:val="en-US"/>
        </w:rPr>
      </w:pPr>
    </w:p>
    <w:p w14:paraId="3A5156E0" w14:textId="77777777" w:rsidR="00237735" w:rsidRDefault="00237735" w:rsidP="00237735">
      <w:pPr>
        <w:jc w:val="center"/>
        <w:rPr>
          <w:b/>
          <w:bCs/>
          <w:lang w:val="en-US"/>
        </w:rPr>
      </w:pPr>
    </w:p>
    <w:p w14:paraId="5BEFBA07" w14:textId="77777777" w:rsidR="00237735" w:rsidRDefault="00237735" w:rsidP="00237735">
      <w:pPr>
        <w:jc w:val="center"/>
        <w:rPr>
          <w:b/>
          <w:bCs/>
          <w:lang w:val="en-US"/>
        </w:rPr>
      </w:pPr>
    </w:p>
    <w:p w14:paraId="7107F712" w14:textId="77777777" w:rsidR="00237735" w:rsidRDefault="00237735" w:rsidP="00237735">
      <w:pPr>
        <w:jc w:val="center"/>
        <w:rPr>
          <w:b/>
          <w:bCs/>
          <w:lang w:val="en-US"/>
        </w:rPr>
      </w:pPr>
    </w:p>
    <w:p w14:paraId="6B13130F" w14:textId="77777777" w:rsidR="00C939EB" w:rsidRPr="00237735" w:rsidRDefault="00C939EB" w:rsidP="00C939EB">
      <w:pPr>
        <w:jc w:val="center"/>
        <w:rPr>
          <w:b/>
          <w:bCs/>
          <w:lang w:val="en-US"/>
        </w:rPr>
      </w:pPr>
      <w:r w:rsidRPr="00237735">
        <w:rPr>
          <w:b/>
          <w:bCs/>
          <w:lang w:val="en-US"/>
        </w:rPr>
        <w:lastRenderedPageBreak/>
        <w:t>HOW WELL BEING AFFECTS RELATIONSHIPS</w:t>
      </w:r>
    </w:p>
    <w:p w14:paraId="0CCDCBB5" w14:textId="77777777" w:rsidR="00E70EA7" w:rsidRDefault="00E70EA7" w:rsidP="00C939EB">
      <w:pPr>
        <w:jc w:val="center"/>
        <w:rPr>
          <w:b/>
          <w:bCs/>
          <w:sz w:val="24"/>
          <w:szCs w:val="24"/>
          <w:lang w:val="en-US"/>
        </w:rPr>
      </w:pPr>
    </w:p>
    <w:p w14:paraId="55A5B855" w14:textId="77777777" w:rsidR="00E70EA7" w:rsidRDefault="00E70EA7" w:rsidP="00237735">
      <w:pPr>
        <w:rPr>
          <w:b/>
          <w:bCs/>
          <w:sz w:val="24"/>
          <w:szCs w:val="24"/>
          <w:lang w:val="en-US"/>
        </w:rPr>
      </w:pPr>
    </w:p>
    <w:p w14:paraId="0732E49C" w14:textId="1C67FDB5" w:rsidR="00C939EB" w:rsidRDefault="00C939EB" w:rsidP="00237735">
      <w:pPr>
        <w:rPr>
          <w:b/>
          <w:bCs/>
          <w:sz w:val="24"/>
          <w:szCs w:val="24"/>
          <w:lang w:val="en-US"/>
        </w:rPr>
      </w:pPr>
      <w:r>
        <w:rPr>
          <w:b/>
          <w:bCs/>
          <w:sz w:val="24"/>
          <w:szCs w:val="24"/>
          <w:lang w:val="en-US"/>
        </w:rPr>
        <w:t xml:space="preserve">Introduction </w:t>
      </w:r>
    </w:p>
    <w:p w14:paraId="25E6A4ED" w14:textId="70A9E3F6" w:rsidR="00237735" w:rsidRDefault="00C46AE8" w:rsidP="00237735">
      <w:pPr>
        <w:rPr>
          <w:sz w:val="24"/>
          <w:szCs w:val="24"/>
          <w:lang w:val="en-US"/>
        </w:rPr>
      </w:pPr>
      <w:r w:rsidRPr="00E70EA7">
        <w:rPr>
          <w:b/>
          <w:bCs/>
          <w:sz w:val="24"/>
          <w:szCs w:val="24"/>
          <w:lang w:val="en-US"/>
        </w:rPr>
        <w:t>A</w:t>
      </w:r>
      <w:r w:rsidRPr="00E70EA7">
        <w:rPr>
          <w:sz w:val="24"/>
          <w:szCs w:val="24"/>
          <w:lang w:val="en-US"/>
        </w:rPr>
        <w:t xml:space="preserve">n important factor that contributes to how well individuals relate is their well-being. Many factors contribute to this including emotional mental and physical components. </w:t>
      </w:r>
      <w:r w:rsidRPr="00E70EA7">
        <w:rPr>
          <w:sz w:val="24"/>
          <w:szCs w:val="24"/>
        </w:rPr>
        <w:t>A strong feeling of personal wellbeing supports efficient communication, emotional connection, empathy, and support within the relationship. Prioritizing one's well-being also helps people resolve disputes more quickly and enthusiastically participate in group activities. As a result, realizing the significant impact that relationships' well-being has on them can help couples create loving and satisfying relationships that enhance their happiness and partnership's lifespan.</w:t>
      </w:r>
    </w:p>
    <w:p w14:paraId="1DD24736" w14:textId="77777777" w:rsidR="00C246B4" w:rsidRPr="00C246B4" w:rsidRDefault="00C246B4" w:rsidP="00237735">
      <w:pPr>
        <w:rPr>
          <w:sz w:val="24"/>
          <w:szCs w:val="24"/>
          <w:lang w:val="en-US"/>
        </w:rPr>
      </w:pPr>
    </w:p>
    <w:p w14:paraId="5DBFF2AC" w14:textId="33CF9C85" w:rsidR="00C246B4" w:rsidRDefault="00C246B4" w:rsidP="00237735">
      <w:pPr>
        <w:rPr>
          <w:sz w:val="24"/>
          <w:szCs w:val="24"/>
          <w:lang w:val="en-US"/>
        </w:rPr>
      </w:pPr>
      <w:r>
        <w:rPr>
          <w:sz w:val="24"/>
          <w:szCs w:val="24"/>
          <w:lang w:val="en-US"/>
        </w:rPr>
        <w:t>The following are things under well being that can contribute to one’s relation with others:</w:t>
      </w:r>
    </w:p>
    <w:p w14:paraId="54375DEE" w14:textId="77777777" w:rsidR="00C246B4" w:rsidRDefault="00C246B4" w:rsidP="00237735">
      <w:pPr>
        <w:rPr>
          <w:sz w:val="24"/>
          <w:szCs w:val="24"/>
          <w:lang w:val="en-US"/>
        </w:rPr>
      </w:pPr>
    </w:p>
    <w:p w14:paraId="7D6E9A78" w14:textId="1EE7CC43" w:rsidR="00C46AE8" w:rsidRDefault="00C246B4" w:rsidP="00237735">
      <w:pPr>
        <w:rPr>
          <w:b/>
          <w:bCs/>
          <w:sz w:val="24"/>
          <w:szCs w:val="24"/>
          <w:lang w:val="en-US"/>
        </w:rPr>
      </w:pPr>
      <w:r w:rsidRPr="00C246B4">
        <w:rPr>
          <w:b/>
          <w:bCs/>
          <w:sz w:val="24"/>
          <w:szCs w:val="24"/>
          <w:lang w:val="en-US"/>
        </w:rPr>
        <w:t>Mental health</w:t>
      </w:r>
    </w:p>
    <w:p w14:paraId="1C09FE25" w14:textId="77777777" w:rsidR="00F46F29" w:rsidRDefault="00F46F29" w:rsidP="00237735">
      <w:pPr>
        <w:rPr>
          <w:b/>
          <w:bCs/>
          <w:sz w:val="24"/>
          <w:szCs w:val="24"/>
          <w:lang w:val="en-US"/>
        </w:rPr>
      </w:pPr>
    </w:p>
    <w:p w14:paraId="0F69E803" w14:textId="34B9FD11" w:rsidR="00F46F29" w:rsidRPr="00DD7A88" w:rsidRDefault="00F46F29" w:rsidP="00237735">
      <w:pPr>
        <w:rPr>
          <w:b/>
          <w:bCs/>
          <w:sz w:val="24"/>
          <w:szCs w:val="24"/>
          <w:lang w:val="en-US"/>
        </w:rPr>
      </w:pPr>
      <w:r w:rsidRPr="00DD7A88">
        <w:rPr>
          <w:b/>
          <w:bCs/>
          <w:sz w:val="24"/>
          <w:szCs w:val="24"/>
        </w:rPr>
        <w:t>Mental health is all about how people think, feel, and behave.</w:t>
      </w:r>
    </w:p>
    <w:p w14:paraId="2C297095" w14:textId="77777777" w:rsidR="00C246B4" w:rsidRPr="00C246B4" w:rsidRDefault="00C246B4" w:rsidP="00237735">
      <w:pPr>
        <w:rPr>
          <w:b/>
          <w:bCs/>
          <w:sz w:val="24"/>
          <w:szCs w:val="24"/>
        </w:rPr>
      </w:pPr>
    </w:p>
    <w:p w14:paraId="18E9B4D7" w14:textId="17E32084" w:rsidR="00C46AE8" w:rsidRPr="00E70EA7" w:rsidRDefault="00E70EA7" w:rsidP="00237735">
      <w:pPr>
        <w:rPr>
          <w:sz w:val="24"/>
          <w:szCs w:val="24"/>
          <w:lang w:val="en-US"/>
        </w:rPr>
      </w:pPr>
      <w:r w:rsidRPr="00E70EA7">
        <w:rPr>
          <w:sz w:val="24"/>
          <w:szCs w:val="24"/>
          <w:lang w:val="en-US"/>
        </w:rPr>
        <w:t>Relationship dynamics and quality are significantly influenced by one's mental health. People are better able to communicate honestly and openly with their relationships when they give their mental health a high priority. A healthy mental outlook enables couples to communicate their needs, feelings, and thoughts more clearly, leading to greater understanding. A person's ability to control their emotions is also stronger in those who have good mental health, which enables them to handle conflict with more understanding and patience. Individuals can foster a supportive and safe environment in their relationships by taking care of their own mental health, which encourages reciprocal respect, trust, and overall relationship happiness.</w:t>
      </w:r>
    </w:p>
    <w:p w14:paraId="092C8CE2" w14:textId="35B047A9" w:rsidR="00237735" w:rsidRPr="00E70EA7" w:rsidRDefault="00237735" w:rsidP="00E70EA7">
      <w:pPr>
        <w:rPr>
          <w:sz w:val="24"/>
          <w:szCs w:val="24"/>
          <w:lang w:val="en-US"/>
        </w:rPr>
      </w:pPr>
    </w:p>
    <w:p w14:paraId="450953E1" w14:textId="77777777" w:rsidR="00E70EA7" w:rsidRDefault="00E70EA7" w:rsidP="00E70EA7">
      <w:pPr>
        <w:rPr>
          <w:sz w:val="24"/>
          <w:szCs w:val="24"/>
          <w:lang w:val="en-US"/>
        </w:rPr>
      </w:pPr>
      <w:r w:rsidRPr="00E70EA7">
        <w:rPr>
          <w:sz w:val="24"/>
          <w:szCs w:val="24"/>
          <w:lang w:val="en-US"/>
        </w:rPr>
        <w:t xml:space="preserve">"Additionally, emotional support and empathy-building are fostered in relationships by having a healthy mental state. People are more sensitive to their own emotions and their partners' feelings when they feel mentally well. They can offer sincere assistance and consolation to others through trying times because of their increased emotional awareness. A person's ability to recognize and validate their partner's feelings, wants, and aspirations is also improved by having a strong mental health. A loving and fulfilling relationship is fostered by this sympathetic connection, which improves the emotional connection and instills a sense of security between the couple. An environment where both partners feel </w:t>
      </w:r>
      <w:r w:rsidRPr="00E70EA7">
        <w:rPr>
          <w:sz w:val="24"/>
          <w:szCs w:val="24"/>
          <w:lang w:val="en-US"/>
        </w:rPr>
        <w:lastRenderedPageBreak/>
        <w:t>heard, understood, and emotionally linked can be fostered by people by giving their mental health the attention it deserves.</w:t>
      </w:r>
    </w:p>
    <w:p w14:paraId="03C38610" w14:textId="5C0E1B85" w:rsidR="00C246B4" w:rsidRDefault="00F46F29" w:rsidP="00E70EA7">
      <w:pPr>
        <w:rPr>
          <w:b/>
          <w:bCs/>
          <w:sz w:val="24"/>
          <w:szCs w:val="24"/>
          <w:lang w:val="en-US"/>
        </w:rPr>
      </w:pPr>
      <w:r w:rsidRPr="00F46F29">
        <w:rPr>
          <w:b/>
          <w:bCs/>
          <w:sz w:val="24"/>
          <w:szCs w:val="24"/>
          <w:lang w:val="en-US"/>
        </w:rPr>
        <w:t xml:space="preserve">Self esteem </w:t>
      </w:r>
    </w:p>
    <w:p w14:paraId="7CFC9032" w14:textId="77777777" w:rsidR="00F46F29" w:rsidRPr="00F46F29" w:rsidRDefault="00F46F29" w:rsidP="00E70EA7">
      <w:pPr>
        <w:rPr>
          <w:b/>
          <w:bCs/>
          <w:sz w:val="24"/>
          <w:szCs w:val="24"/>
          <w:lang w:val="en-US"/>
        </w:rPr>
      </w:pPr>
    </w:p>
    <w:p w14:paraId="2BB5F3CC" w14:textId="1B0FB027" w:rsidR="00F46F29" w:rsidRPr="00DD7A88" w:rsidRDefault="00F46F29" w:rsidP="00E70EA7">
      <w:pPr>
        <w:rPr>
          <w:b/>
          <w:bCs/>
          <w:sz w:val="24"/>
          <w:szCs w:val="24"/>
          <w:lang w:val="en-US"/>
        </w:rPr>
      </w:pPr>
      <w:r w:rsidRPr="00DD7A88">
        <w:rPr>
          <w:b/>
          <w:bCs/>
          <w:sz w:val="24"/>
          <w:szCs w:val="24"/>
          <w:lang w:val="en-US"/>
        </w:rPr>
        <w:t>s</w:t>
      </w:r>
      <w:r w:rsidRPr="00DD7A88">
        <w:rPr>
          <w:b/>
          <w:bCs/>
          <w:sz w:val="24"/>
          <w:szCs w:val="24"/>
        </w:rPr>
        <w:t>elf-concept is the way a person evaluates their own psychological characteristics, physical characteristics, qualities, skills, roles, and other things that make them who they are.</w:t>
      </w:r>
    </w:p>
    <w:p w14:paraId="76182F6A" w14:textId="77777777" w:rsidR="00C246B4" w:rsidRDefault="00C246B4" w:rsidP="00E70EA7">
      <w:pPr>
        <w:rPr>
          <w:sz w:val="24"/>
          <w:szCs w:val="24"/>
          <w:lang w:val="en-US"/>
        </w:rPr>
      </w:pPr>
    </w:p>
    <w:p w14:paraId="6052B659" w14:textId="3D16F9E6" w:rsidR="00C246B4" w:rsidRDefault="00D42065" w:rsidP="00E70EA7">
      <w:pPr>
        <w:rPr>
          <w:sz w:val="24"/>
          <w:szCs w:val="24"/>
          <w:lang w:val="en-US"/>
        </w:rPr>
      </w:pPr>
      <w:r>
        <w:rPr>
          <w:sz w:val="24"/>
          <w:szCs w:val="24"/>
          <w:lang w:val="en-US"/>
        </w:rPr>
        <w:t xml:space="preserve">Self esteem and how you value yourself matter a lot as they impact your happiness in relationships to a good </w:t>
      </w:r>
      <w:proofErr w:type="gramStart"/>
      <w:r>
        <w:rPr>
          <w:sz w:val="24"/>
          <w:szCs w:val="24"/>
          <w:lang w:val="en-US"/>
        </w:rPr>
        <w:t>degree .people</w:t>
      </w:r>
      <w:proofErr w:type="gramEnd"/>
      <w:r>
        <w:rPr>
          <w:sz w:val="24"/>
          <w:szCs w:val="24"/>
          <w:lang w:val="en-US"/>
        </w:rPr>
        <w:t xml:space="preserve"> who love and appreciate their selves come out as more positive that improves their general well being .it enables them to relate with others in confidence as they are comfortable and are more communicative .they are likely to set boundaries and speak on how they feel.</w:t>
      </w:r>
      <w:r w:rsidRPr="00D42065">
        <w:rPr>
          <w:rFonts w:ascii="Segoe UI" w:hAnsi="Segoe UI" w:cs="Segoe UI"/>
          <w:color w:val="60657B"/>
          <w:shd w:val="clear" w:color="auto" w:fill="FFFFFF"/>
        </w:rPr>
        <w:t xml:space="preserve"> </w:t>
      </w:r>
      <w:r w:rsidRPr="00D42065">
        <w:rPr>
          <w:sz w:val="24"/>
          <w:szCs w:val="24"/>
        </w:rPr>
        <w:t>Furthermore, people with strong self-esteem are less prone to look to their partners for approval, easing the burden on the marriage and encouraging a sense of freedom and autonomy</w:t>
      </w:r>
      <w:r>
        <w:rPr>
          <w:sz w:val="24"/>
          <w:szCs w:val="24"/>
          <w:lang w:val="en-US"/>
        </w:rPr>
        <w:t>.</w:t>
      </w:r>
    </w:p>
    <w:p w14:paraId="3FA839DD" w14:textId="77777777" w:rsidR="00D42065" w:rsidRDefault="00D42065" w:rsidP="00E70EA7">
      <w:pPr>
        <w:rPr>
          <w:sz w:val="24"/>
          <w:szCs w:val="24"/>
          <w:lang w:val="en-US"/>
        </w:rPr>
      </w:pPr>
    </w:p>
    <w:p w14:paraId="362AF71D" w14:textId="77777777" w:rsidR="00D42065" w:rsidRDefault="00D42065" w:rsidP="00E70EA7">
      <w:pPr>
        <w:rPr>
          <w:sz w:val="24"/>
          <w:szCs w:val="24"/>
          <w:lang w:val="en-US"/>
        </w:rPr>
      </w:pPr>
    </w:p>
    <w:p w14:paraId="04CF4538" w14:textId="2EB99CC2" w:rsidR="00D42065" w:rsidRDefault="00D42065" w:rsidP="00E70EA7">
      <w:pPr>
        <w:rPr>
          <w:sz w:val="24"/>
          <w:szCs w:val="24"/>
          <w:lang w:val="en-US"/>
        </w:rPr>
      </w:pPr>
      <w:r w:rsidRPr="00D42065">
        <w:rPr>
          <w:sz w:val="24"/>
          <w:szCs w:val="24"/>
          <w:lang w:val="en-US"/>
        </w:rPr>
        <w:t>Furthermore, self-worth and self-esteem have an impact on how people interpret and absorb the deeds and words of their partners. People who feel good about themselves are less prone to interpret criticisms or confrontations as personal attacks. They are able to distinguish between the difficulties that develop in the relationship and their own value as individuals. This capacity for separating one's self-worth from outside situations promotes emotional fortitude and lessens the possibility of feeling too impacted by challenges in romantic relationships. As a result, people who have a good sense of self-worth can approach confrontations with a proactive attitude and concentrate on finding solutions rather than taking offense.</w:t>
      </w:r>
    </w:p>
    <w:p w14:paraId="4E09AFAF" w14:textId="77777777" w:rsidR="00D42065" w:rsidRDefault="00D42065" w:rsidP="00E70EA7">
      <w:pPr>
        <w:rPr>
          <w:sz w:val="24"/>
          <w:szCs w:val="24"/>
          <w:lang w:val="en-US"/>
        </w:rPr>
      </w:pPr>
    </w:p>
    <w:p w14:paraId="42B73921" w14:textId="77777777" w:rsidR="00D42065" w:rsidRPr="00D42065" w:rsidRDefault="00D42065" w:rsidP="00E70EA7">
      <w:pPr>
        <w:rPr>
          <w:sz w:val="24"/>
          <w:szCs w:val="24"/>
          <w:lang w:val="en-US"/>
        </w:rPr>
      </w:pPr>
    </w:p>
    <w:p w14:paraId="240008BA" w14:textId="3A6A332F" w:rsidR="00E70EA7" w:rsidRDefault="00F46F29" w:rsidP="00E70EA7">
      <w:pPr>
        <w:rPr>
          <w:b/>
          <w:bCs/>
          <w:sz w:val="24"/>
          <w:szCs w:val="24"/>
          <w:lang w:val="en-US"/>
        </w:rPr>
      </w:pPr>
      <w:r w:rsidRPr="00AC46E3">
        <w:rPr>
          <w:b/>
          <w:bCs/>
          <w:sz w:val="24"/>
          <w:szCs w:val="24"/>
          <w:lang w:val="en-US"/>
        </w:rPr>
        <w:t xml:space="preserve">Emotional well being </w:t>
      </w:r>
    </w:p>
    <w:p w14:paraId="03985FA5" w14:textId="140F0B31" w:rsidR="00DD7A88" w:rsidRPr="00AC46E3" w:rsidRDefault="00DD7A88" w:rsidP="00E70EA7">
      <w:pPr>
        <w:rPr>
          <w:b/>
          <w:bCs/>
          <w:sz w:val="24"/>
          <w:szCs w:val="24"/>
          <w:lang w:val="en-US"/>
        </w:rPr>
      </w:pPr>
      <w:r w:rsidRPr="00DD7A88">
        <w:rPr>
          <w:b/>
          <w:bCs/>
          <w:sz w:val="24"/>
          <w:szCs w:val="24"/>
          <w:lang w:val="en-US"/>
        </w:rPr>
        <w:t>How well someone can accept and control their emotions and deal with problems in life is known as their emotional well-being. It is described as a generalized feeling of well-being, life satisfaction, and a sense of meaning and purpose.</w:t>
      </w:r>
    </w:p>
    <w:p w14:paraId="4A7D871E" w14:textId="77777777" w:rsidR="00AC46E3" w:rsidRDefault="00AC46E3" w:rsidP="00E70EA7">
      <w:pPr>
        <w:rPr>
          <w:sz w:val="24"/>
          <w:szCs w:val="24"/>
          <w:lang w:val="en-US"/>
        </w:rPr>
      </w:pPr>
    </w:p>
    <w:p w14:paraId="355F37CC" w14:textId="77777777" w:rsidR="00F46F29" w:rsidRDefault="00F46F29" w:rsidP="00E70EA7">
      <w:pPr>
        <w:rPr>
          <w:sz w:val="24"/>
          <w:szCs w:val="24"/>
          <w:lang w:val="en-US"/>
        </w:rPr>
      </w:pPr>
    </w:p>
    <w:p w14:paraId="24849480" w14:textId="37A28A3A" w:rsidR="00F46F29" w:rsidRDefault="00AC46E3" w:rsidP="00E70EA7">
      <w:pPr>
        <w:rPr>
          <w:sz w:val="24"/>
          <w:szCs w:val="24"/>
          <w:lang w:val="en-US"/>
        </w:rPr>
      </w:pPr>
      <w:r w:rsidRPr="00AC46E3">
        <w:rPr>
          <w:sz w:val="24"/>
          <w:szCs w:val="24"/>
          <w:lang w:val="en-US"/>
        </w:rPr>
        <w:t xml:space="preserve">Emotional well-being is a crucial aspect that has a significant impact on the dynamics and success of partnerships. When people put their emotional health first, they are better able to form and maintain enduring connections. The capacity to successfully detect, </w:t>
      </w:r>
      <w:r w:rsidRPr="00AC46E3">
        <w:rPr>
          <w:sz w:val="24"/>
          <w:szCs w:val="24"/>
          <w:lang w:val="en-US"/>
        </w:rPr>
        <w:lastRenderedPageBreak/>
        <w:t>comprehend, and manage one's own emotions is a necessary component of emotional well-being. Because of their increased self-awareness, people are better able to express their needs and feelings to their partners in a way that is both genuine and clear. Additionally, those who are in good mental health are capable of empathy and compassion, which enables them to show their partners sincere support and understanding both in happy and difficult circumstances.</w:t>
      </w:r>
    </w:p>
    <w:p w14:paraId="640B2EFD" w14:textId="50D28504" w:rsidR="00AC46E3" w:rsidRDefault="00AC46E3" w:rsidP="00E70EA7">
      <w:pPr>
        <w:rPr>
          <w:sz w:val="24"/>
          <w:szCs w:val="24"/>
          <w:lang w:val="en-US"/>
        </w:rPr>
      </w:pPr>
      <w:r>
        <w:rPr>
          <w:sz w:val="24"/>
          <w:szCs w:val="24"/>
          <w:lang w:val="en-US"/>
        </w:rPr>
        <w:t>A</w:t>
      </w:r>
      <w:r w:rsidRPr="00AC46E3">
        <w:rPr>
          <w:sz w:val="24"/>
          <w:szCs w:val="24"/>
          <w:lang w:val="en-US"/>
        </w:rPr>
        <w:t>dditionally, partnerships' overall emotional environment is influenced by people's emotional health. People who are emotionally well are more resilient and have stronger negotiating skills when dealing with conflicts and disagreements. They are able to effectively cope with stress and control their emotions, which lessens the damaging effects of disagreements on the marriage. The capacity for productive conversation, attentive listening, and compromise is also improved by emotional well-being, which promotes more effective conflict resolution and relationship development. In order to establish a more contented and harmonious relationship, people should prioritize their emotional well-being. By doing this, they may create an environment that is emotionally safe and caring where both partners feel supported, acknowledged, and understood</w:t>
      </w:r>
    </w:p>
    <w:p w14:paraId="0D70C16D" w14:textId="5FA5CD2E" w:rsidR="00AC46E3" w:rsidRDefault="00AC46E3" w:rsidP="00E70EA7">
      <w:pPr>
        <w:rPr>
          <w:sz w:val="24"/>
          <w:szCs w:val="24"/>
          <w:lang w:val="en-US"/>
        </w:rPr>
      </w:pPr>
    </w:p>
    <w:p w14:paraId="573C2909" w14:textId="77777777" w:rsidR="00DD7A88" w:rsidRDefault="00DD7A88" w:rsidP="00E70EA7">
      <w:pPr>
        <w:rPr>
          <w:sz w:val="24"/>
          <w:szCs w:val="24"/>
          <w:lang w:val="en-US"/>
        </w:rPr>
      </w:pPr>
    </w:p>
    <w:p w14:paraId="7D0C7F26" w14:textId="0950D1B3" w:rsidR="00DD7A88" w:rsidRPr="007060B9" w:rsidRDefault="00DD7A88" w:rsidP="00E70EA7">
      <w:pPr>
        <w:rPr>
          <w:b/>
          <w:bCs/>
          <w:sz w:val="24"/>
          <w:szCs w:val="24"/>
          <w:lang w:val="en-US"/>
        </w:rPr>
      </w:pPr>
      <w:r w:rsidRPr="007060B9">
        <w:rPr>
          <w:b/>
          <w:bCs/>
          <w:sz w:val="24"/>
          <w:szCs w:val="24"/>
          <w:lang w:val="en-US"/>
        </w:rPr>
        <w:t>Work life balance</w:t>
      </w:r>
    </w:p>
    <w:p w14:paraId="51E52A85" w14:textId="121E2D8F" w:rsidR="007060B9" w:rsidRPr="007060B9" w:rsidRDefault="007060B9" w:rsidP="00E70EA7">
      <w:pPr>
        <w:rPr>
          <w:b/>
          <w:bCs/>
          <w:sz w:val="24"/>
          <w:szCs w:val="24"/>
          <w:lang w:val="en-US"/>
        </w:rPr>
      </w:pPr>
      <w:r w:rsidRPr="007060B9">
        <w:rPr>
          <w:b/>
          <w:bCs/>
          <w:sz w:val="24"/>
          <w:szCs w:val="24"/>
          <w:lang w:val="en-US"/>
        </w:rPr>
        <w:t xml:space="preserve">This is the ability to separate your two </w:t>
      </w:r>
      <w:proofErr w:type="gramStart"/>
      <w:r w:rsidRPr="007060B9">
        <w:rPr>
          <w:b/>
          <w:bCs/>
          <w:sz w:val="24"/>
          <w:szCs w:val="24"/>
          <w:lang w:val="en-US"/>
        </w:rPr>
        <w:t>lives ,the</w:t>
      </w:r>
      <w:proofErr w:type="gramEnd"/>
      <w:r w:rsidRPr="007060B9">
        <w:rPr>
          <w:b/>
          <w:bCs/>
          <w:sz w:val="24"/>
          <w:szCs w:val="24"/>
          <w:lang w:val="en-US"/>
        </w:rPr>
        <w:t xml:space="preserve"> one at home and the one at work ,it can also be the ability not to lean too much on one side and balance them</w:t>
      </w:r>
    </w:p>
    <w:p w14:paraId="1E8C7428" w14:textId="77777777" w:rsidR="007060B9" w:rsidRPr="007060B9" w:rsidRDefault="007060B9" w:rsidP="00E70EA7">
      <w:pPr>
        <w:rPr>
          <w:b/>
          <w:bCs/>
          <w:sz w:val="24"/>
          <w:szCs w:val="24"/>
          <w:lang w:val="en-US"/>
        </w:rPr>
      </w:pPr>
    </w:p>
    <w:p w14:paraId="4C386BFC" w14:textId="77777777" w:rsidR="007060B9" w:rsidRDefault="007060B9" w:rsidP="007060B9">
      <w:pPr>
        <w:rPr>
          <w:sz w:val="24"/>
          <w:szCs w:val="24"/>
          <w:lang w:val="en-US"/>
        </w:rPr>
      </w:pPr>
      <w:r w:rsidRPr="007060B9">
        <w:rPr>
          <w:sz w:val="24"/>
          <w:szCs w:val="24"/>
          <w:lang w:val="en-US"/>
        </w:rPr>
        <w:t>Work-life balance helps people be happier and more content overall, which in turn improves their relationships. When people are able to retain a sense of contentment and happiness in several facets of their lives, such as their employment and personal activities, they bring a positive attitude and viewpoint into their relationships. They can be more helpful, sympathetic, and understanding companions because of their cheerful outlook. A balanced approach to work and life also enables people to put self-care first and invest in their own wellbeing. Individuals can build a happy and fulfilling relationship with their partners by taking good care of their physical, mental, and emotional health.</w:t>
      </w:r>
    </w:p>
    <w:p w14:paraId="246CF998" w14:textId="77777777" w:rsidR="007060B9" w:rsidRDefault="007060B9" w:rsidP="007060B9">
      <w:pPr>
        <w:rPr>
          <w:sz w:val="24"/>
          <w:szCs w:val="24"/>
          <w:lang w:val="en-US"/>
        </w:rPr>
      </w:pPr>
    </w:p>
    <w:p w14:paraId="6C6CBEFA" w14:textId="22E76A84" w:rsidR="007060B9" w:rsidRDefault="007060B9" w:rsidP="007060B9">
      <w:pPr>
        <w:rPr>
          <w:b/>
          <w:bCs/>
          <w:sz w:val="24"/>
          <w:szCs w:val="24"/>
          <w:lang w:val="en-US"/>
        </w:rPr>
      </w:pPr>
      <w:r w:rsidRPr="007060B9">
        <w:rPr>
          <w:b/>
          <w:bCs/>
          <w:sz w:val="24"/>
          <w:szCs w:val="24"/>
          <w:lang w:val="en-US"/>
        </w:rPr>
        <w:t xml:space="preserve">Conclusion </w:t>
      </w:r>
    </w:p>
    <w:p w14:paraId="682C6826" w14:textId="77777777" w:rsidR="007060B9" w:rsidRPr="007060B9" w:rsidRDefault="007060B9" w:rsidP="007060B9">
      <w:pPr>
        <w:rPr>
          <w:b/>
          <w:bCs/>
          <w:sz w:val="24"/>
          <w:szCs w:val="24"/>
          <w:lang w:val="en-US"/>
        </w:rPr>
      </w:pPr>
    </w:p>
    <w:p w14:paraId="46BE5A37" w14:textId="2D536789" w:rsidR="007060B9" w:rsidRPr="007060B9" w:rsidRDefault="007060B9" w:rsidP="007060B9">
      <w:pPr>
        <w:rPr>
          <w:sz w:val="24"/>
          <w:szCs w:val="24"/>
          <w:lang w:val="en-US"/>
        </w:rPr>
      </w:pPr>
      <w:r>
        <w:rPr>
          <w:sz w:val="24"/>
          <w:szCs w:val="24"/>
          <w:lang w:val="en-US"/>
        </w:rPr>
        <w:t xml:space="preserve">In conclusion well being affect personal relationships widely .one should work on their well being before </w:t>
      </w:r>
      <w:proofErr w:type="gramStart"/>
      <w:r>
        <w:rPr>
          <w:sz w:val="24"/>
          <w:szCs w:val="24"/>
          <w:lang w:val="en-US"/>
        </w:rPr>
        <w:t>committing  to</w:t>
      </w:r>
      <w:proofErr w:type="gramEnd"/>
      <w:r>
        <w:rPr>
          <w:sz w:val="24"/>
          <w:szCs w:val="24"/>
          <w:lang w:val="en-US"/>
        </w:rPr>
        <w:t xml:space="preserve"> others .</w:t>
      </w:r>
      <w:r w:rsidRPr="007060B9">
        <w:rPr>
          <w:sz w:val="24"/>
          <w:szCs w:val="24"/>
        </w:rPr>
        <w:t>A strong sense of well-being enhances emotional connection, fosters empathy and support, and promotes effective conflict resolution. Moreover, prioritizing well-being allows individuals to bring a sense of happiness, fulfillment, and resilience into their relationships, creating a nurturing and thriving partnership.</w:t>
      </w:r>
    </w:p>
    <w:p w14:paraId="4303AC4C" w14:textId="4D9B2528" w:rsidR="007060B9" w:rsidRDefault="007060B9" w:rsidP="007060B9">
      <w:pPr>
        <w:rPr>
          <w:sz w:val="24"/>
          <w:szCs w:val="24"/>
          <w:lang w:val="en-US"/>
        </w:rPr>
      </w:pPr>
    </w:p>
    <w:p w14:paraId="442CC342" w14:textId="77777777" w:rsidR="00E70EA7" w:rsidRDefault="00E70EA7" w:rsidP="00E70EA7">
      <w:pPr>
        <w:rPr>
          <w:sz w:val="24"/>
          <w:szCs w:val="24"/>
          <w:lang w:val="en-US"/>
        </w:rPr>
      </w:pPr>
    </w:p>
    <w:p w14:paraId="64453454" w14:textId="4B02513D" w:rsidR="00E70EA7" w:rsidRDefault="007060B9" w:rsidP="007060B9">
      <w:pPr>
        <w:jc w:val="center"/>
        <w:rPr>
          <w:b/>
          <w:bCs/>
          <w:sz w:val="24"/>
          <w:szCs w:val="24"/>
          <w:lang w:val="en-US"/>
        </w:rPr>
      </w:pPr>
      <w:r w:rsidRPr="007060B9">
        <w:rPr>
          <w:b/>
          <w:bCs/>
          <w:sz w:val="24"/>
          <w:szCs w:val="24"/>
          <w:lang w:val="en-US"/>
        </w:rPr>
        <w:t>References</w:t>
      </w:r>
    </w:p>
    <w:p w14:paraId="39CF23C7" w14:textId="77777777" w:rsidR="00C939EB" w:rsidRDefault="00C939EB" w:rsidP="007060B9">
      <w:pPr>
        <w:jc w:val="center"/>
        <w:rPr>
          <w:b/>
          <w:bCs/>
          <w:sz w:val="24"/>
          <w:szCs w:val="24"/>
          <w:lang w:val="en-US"/>
        </w:rPr>
      </w:pPr>
    </w:p>
    <w:p w14:paraId="4958E881" w14:textId="77777777" w:rsidR="00C939EB" w:rsidRPr="00C939EB" w:rsidRDefault="00C939EB" w:rsidP="00C939EB">
      <w:pPr>
        <w:shd w:val="clear" w:color="auto" w:fill="FFFFFF"/>
        <w:spacing w:after="0" w:line="270" w:lineRule="atLeast"/>
        <w:rPr>
          <w:rFonts w:ascii="Helvetica" w:eastAsia="Times New Roman" w:hAnsi="Helvetica" w:cs="Helvetica"/>
          <w:color w:val="333333"/>
          <w:kern w:val="0"/>
          <w:sz w:val="21"/>
          <w:szCs w:val="21"/>
          <w:lang w:val="en-KE" w:eastAsia="en-KE"/>
          <w14:ligatures w14:val="none"/>
        </w:rPr>
      </w:pPr>
      <w:r w:rsidRPr="00C939EB">
        <w:rPr>
          <w:rFonts w:ascii="Helvetica" w:eastAsia="Times New Roman" w:hAnsi="Helvetica" w:cs="Helvetica"/>
          <w:color w:val="333333"/>
          <w:kern w:val="0"/>
          <w:sz w:val="21"/>
          <w:szCs w:val="21"/>
          <w:lang w:val="en-KE" w:eastAsia="en-KE"/>
          <w14:ligatures w14:val="none"/>
        </w:rPr>
        <w:t>Thomas Edison State University &amp; Sanchez</w:t>
      </w:r>
    </w:p>
    <w:p w14:paraId="3A3DFBED" w14:textId="72DC7B45" w:rsidR="00C939EB" w:rsidRPr="00C939EB" w:rsidRDefault="00C939EB" w:rsidP="00C939EB">
      <w:pPr>
        <w:rPr>
          <w:rFonts w:ascii="Times New Roman" w:eastAsia="Times New Roman" w:hAnsi="Times New Roman" w:cs="Times New Roman"/>
          <w:kern w:val="0"/>
          <w:sz w:val="24"/>
          <w:szCs w:val="24"/>
          <w:lang w:val="en-KE" w:eastAsia="en-KE"/>
          <w14:ligatures w14:val="none"/>
        </w:rPr>
      </w:pPr>
      <w:hyperlink r:id="rId7" w:tgtFrame="_blank" w:history="1">
        <w:r w:rsidRPr="00C939EB">
          <w:rPr>
            <w:rFonts w:ascii="Helvetica" w:eastAsia="Times New Roman" w:hAnsi="Helvetica" w:cs="Helvetica"/>
            <w:b/>
            <w:bCs/>
            <w:kern w:val="0"/>
            <w:sz w:val="21"/>
            <w:szCs w:val="21"/>
            <w:u w:val="single"/>
            <w:bdr w:val="none" w:sz="0" w:space="0" w:color="auto" w:frame="1"/>
            <w:shd w:val="clear" w:color="auto" w:fill="FFFFFF"/>
            <w:lang w:val="en-KE" w:eastAsia="en-KE"/>
            <w14:ligatures w14:val="none"/>
          </w:rPr>
          <w:t>https://opened.tesu.edu/introsocialpsychology/chapter/relationships-and-well-being/</w:t>
        </w:r>
      </w:hyperlink>
    </w:p>
    <w:p w14:paraId="17D15816" w14:textId="77777777" w:rsidR="00C939EB" w:rsidRPr="00C939EB" w:rsidRDefault="00C939EB" w:rsidP="00C939EB">
      <w:pPr>
        <w:rPr>
          <w:rFonts w:ascii="Times New Roman" w:eastAsia="Times New Roman" w:hAnsi="Times New Roman" w:cs="Times New Roman"/>
          <w:kern w:val="0"/>
          <w:sz w:val="24"/>
          <w:szCs w:val="24"/>
          <w:lang w:val="en-KE" w:eastAsia="en-KE"/>
          <w14:ligatures w14:val="none"/>
        </w:rPr>
      </w:pPr>
    </w:p>
    <w:p w14:paraId="7D4ED4D9" w14:textId="77777777" w:rsidR="00C939EB" w:rsidRPr="00C939EB" w:rsidRDefault="00C939EB" w:rsidP="00C939EB">
      <w:pPr>
        <w:rPr>
          <w:rFonts w:ascii="Times New Roman" w:eastAsia="Times New Roman" w:hAnsi="Times New Roman" w:cs="Times New Roman"/>
          <w:b/>
          <w:bCs/>
          <w:kern w:val="0"/>
          <w:sz w:val="24"/>
          <w:szCs w:val="24"/>
          <w:lang w:val="en-KE" w:eastAsia="en-KE"/>
          <w14:ligatures w14:val="none"/>
        </w:rPr>
      </w:pPr>
      <w:r w:rsidRPr="00C939EB">
        <w:rPr>
          <w:rFonts w:ascii="Times New Roman" w:eastAsia="Times New Roman" w:hAnsi="Times New Roman" w:cs="Times New Roman"/>
          <w:b/>
          <w:bCs/>
          <w:kern w:val="0"/>
          <w:sz w:val="24"/>
          <w:szCs w:val="24"/>
          <w:lang w:val="en-KE" w:eastAsia="en-KE"/>
          <w14:ligatures w14:val="none"/>
        </w:rPr>
        <w:t>Nursing, caring, and complexity science: for human-environment well being</w:t>
      </w:r>
    </w:p>
    <w:p w14:paraId="54488B48" w14:textId="19911EBC" w:rsidR="00C939EB" w:rsidRDefault="00C939EB" w:rsidP="00C939EB">
      <w:pPr>
        <w:rPr>
          <w:rFonts w:ascii="Times New Roman" w:eastAsia="Times New Roman" w:hAnsi="Times New Roman" w:cs="Times New Roman"/>
          <w:kern w:val="0"/>
          <w:sz w:val="24"/>
          <w:szCs w:val="24"/>
          <w:lang w:val="en-KE" w:eastAsia="en-KE"/>
          <w14:ligatures w14:val="none"/>
        </w:rPr>
      </w:pPr>
      <w:r w:rsidRPr="00C939EB">
        <w:rPr>
          <w:rFonts w:ascii="Times New Roman" w:eastAsia="Times New Roman" w:hAnsi="Times New Roman" w:cs="Times New Roman"/>
          <w:kern w:val="0"/>
          <w:sz w:val="24"/>
          <w:szCs w:val="24"/>
          <w:lang w:val="en-KE" w:eastAsia="en-KE"/>
          <w14:ligatures w14:val="none"/>
        </w:rPr>
        <w:t xml:space="preserve">Davidson et al. - Springer Pub. </w:t>
      </w:r>
      <w:r>
        <w:rPr>
          <w:rFonts w:ascii="Times New Roman" w:eastAsia="Times New Roman" w:hAnsi="Times New Roman" w:cs="Times New Roman"/>
          <w:kern w:val="0"/>
          <w:sz w:val="24"/>
          <w:szCs w:val="24"/>
          <w:lang w:val="en-KE" w:eastAsia="en-KE"/>
          <w14:ligatures w14:val="none"/>
        </w:rPr>
        <w:t>–</w:t>
      </w:r>
      <w:r w:rsidRPr="00C939EB">
        <w:rPr>
          <w:rFonts w:ascii="Times New Roman" w:eastAsia="Times New Roman" w:hAnsi="Times New Roman" w:cs="Times New Roman"/>
          <w:kern w:val="0"/>
          <w:sz w:val="24"/>
          <w:szCs w:val="24"/>
          <w:lang w:val="en-KE" w:eastAsia="en-KE"/>
          <w14:ligatures w14:val="none"/>
        </w:rPr>
        <w:t xml:space="preserve"> 2011</w:t>
      </w:r>
    </w:p>
    <w:p w14:paraId="39E1FF79" w14:textId="77777777" w:rsidR="00C939EB" w:rsidRPr="00C939EB" w:rsidRDefault="00C939EB" w:rsidP="00C939EB">
      <w:pPr>
        <w:rPr>
          <w:rFonts w:ascii="Times New Roman" w:eastAsia="Times New Roman" w:hAnsi="Times New Roman" w:cs="Times New Roman"/>
          <w:kern w:val="0"/>
          <w:sz w:val="24"/>
          <w:szCs w:val="24"/>
          <w:lang w:val="en-KE" w:eastAsia="en-KE"/>
          <w14:ligatures w14:val="none"/>
        </w:rPr>
      </w:pPr>
    </w:p>
    <w:p w14:paraId="34B78686" w14:textId="51345088" w:rsidR="00C939EB" w:rsidRPr="00C939EB" w:rsidRDefault="00C939EB" w:rsidP="00C939EB">
      <w:pPr>
        <w:rPr>
          <w:rFonts w:ascii="Times New Roman" w:eastAsia="Times New Roman" w:hAnsi="Times New Roman" w:cs="Times New Roman"/>
          <w:b/>
          <w:bCs/>
          <w:kern w:val="0"/>
          <w:sz w:val="24"/>
          <w:szCs w:val="24"/>
          <w:lang w:val="en-KE" w:eastAsia="en-KE"/>
          <w14:ligatures w14:val="none"/>
        </w:rPr>
      </w:pPr>
      <w:r w:rsidRPr="00C939EB">
        <w:rPr>
          <w:rFonts w:ascii="Times New Roman" w:eastAsia="Times New Roman" w:hAnsi="Times New Roman" w:cs="Times New Roman"/>
          <w:b/>
          <w:bCs/>
          <w:kern w:val="0"/>
          <w:sz w:val="24"/>
          <w:szCs w:val="24"/>
          <w:lang w:val="en-KE" w:eastAsia="en-KE"/>
          <w14:ligatures w14:val="none"/>
        </w:rPr>
        <w:t xml:space="preserve">Behaving badly: aversive </w:t>
      </w:r>
      <w:proofErr w:type="spellStart"/>
      <w:r w:rsidRPr="00C939EB">
        <w:rPr>
          <w:rFonts w:ascii="Times New Roman" w:eastAsia="Times New Roman" w:hAnsi="Times New Roman" w:cs="Times New Roman"/>
          <w:b/>
          <w:bCs/>
          <w:kern w:val="0"/>
          <w:sz w:val="24"/>
          <w:szCs w:val="24"/>
          <w:lang w:val="en-KE" w:eastAsia="en-KE"/>
          <w14:ligatures w14:val="none"/>
        </w:rPr>
        <w:t>behaviors</w:t>
      </w:r>
      <w:proofErr w:type="spellEnd"/>
      <w:r w:rsidRPr="00C939EB">
        <w:rPr>
          <w:rFonts w:ascii="Times New Roman" w:eastAsia="Times New Roman" w:hAnsi="Times New Roman" w:cs="Times New Roman"/>
          <w:b/>
          <w:bCs/>
          <w:kern w:val="0"/>
          <w:sz w:val="24"/>
          <w:szCs w:val="24"/>
          <w:lang w:val="en-KE" w:eastAsia="en-KE"/>
          <w14:ligatures w14:val="none"/>
        </w:rPr>
        <w:t xml:space="preserve"> in interpersonal relationships</w:t>
      </w:r>
    </w:p>
    <w:p w14:paraId="37EDF92B" w14:textId="1B2E30C4" w:rsidR="00C939EB" w:rsidRDefault="00C939EB" w:rsidP="00C939EB">
      <w:pPr>
        <w:rPr>
          <w:rFonts w:ascii="Times New Roman" w:eastAsia="Times New Roman" w:hAnsi="Times New Roman" w:cs="Times New Roman"/>
          <w:kern w:val="0"/>
          <w:sz w:val="24"/>
          <w:szCs w:val="24"/>
          <w:lang w:val="en-KE" w:eastAsia="en-KE"/>
          <w14:ligatures w14:val="none"/>
        </w:rPr>
      </w:pPr>
      <w:r w:rsidRPr="00C939EB">
        <w:rPr>
          <w:rFonts w:ascii="Times New Roman" w:eastAsia="Times New Roman" w:hAnsi="Times New Roman" w:cs="Times New Roman"/>
          <w:kern w:val="0"/>
          <w:sz w:val="24"/>
          <w:szCs w:val="24"/>
          <w:lang w:val="en-KE" w:eastAsia="en-KE"/>
          <w14:ligatures w14:val="none"/>
        </w:rPr>
        <w:t xml:space="preserve">Kowalski - American Psychological Association </w:t>
      </w:r>
      <w:r>
        <w:rPr>
          <w:rFonts w:ascii="Times New Roman" w:eastAsia="Times New Roman" w:hAnsi="Times New Roman" w:cs="Times New Roman"/>
          <w:kern w:val="0"/>
          <w:sz w:val="24"/>
          <w:szCs w:val="24"/>
          <w:lang w:val="en-KE" w:eastAsia="en-KE"/>
          <w14:ligatures w14:val="none"/>
        </w:rPr>
        <w:t>–</w:t>
      </w:r>
      <w:r w:rsidRPr="00C939EB">
        <w:rPr>
          <w:rFonts w:ascii="Times New Roman" w:eastAsia="Times New Roman" w:hAnsi="Times New Roman" w:cs="Times New Roman"/>
          <w:kern w:val="0"/>
          <w:sz w:val="24"/>
          <w:szCs w:val="24"/>
          <w:lang w:val="en-KE" w:eastAsia="en-KE"/>
          <w14:ligatures w14:val="none"/>
        </w:rPr>
        <w:t xml:space="preserve"> 2001</w:t>
      </w:r>
    </w:p>
    <w:p w14:paraId="3A8BAE29" w14:textId="77777777" w:rsidR="00C939EB" w:rsidRPr="00C939EB" w:rsidRDefault="00C939EB" w:rsidP="00C939EB">
      <w:pPr>
        <w:rPr>
          <w:rFonts w:ascii="Times New Roman" w:eastAsia="Times New Roman" w:hAnsi="Times New Roman" w:cs="Times New Roman"/>
          <w:kern w:val="0"/>
          <w:sz w:val="24"/>
          <w:szCs w:val="24"/>
          <w:lang w:val="en-KE" w:eastAsia="en-KE"/>
          <w14:ligatures w14:val="none"/>
        </w:rPr>
      </w:pPr>
    </w:p>
    <w:p w14:paraId="77974FD6" w14:textId="07EF0037" w:rsidR="00C939EB" w:rsidRPr="00C939EB" w:rsidRDefault="00C939EB" w:rsidP="00C939EB">
      <w:pPr>
        <w:rPr>
          <w:rFonts w:ascii="Times New Roman" w:eastAsia="Times New Roman" w:hAnsi="Times New Roman" w:cs="Times New Roman"/>
          <w:kern w:val="0"/>
          <w:sz w:val="24"/>
          <w:szCs w:val="24"/>
          <w:lang w:val="en-KE" w:eastAsia="en-KE"/>
          <w14:ligatures w14:val="none"/>
        </w:rPr>
      </w:pPr>
      <w:hyperlink r:id="rId8" w:tgtFrame="_blank" w:history="1">
        <w:r w:rsidRPr="00C939EB">
          <w:rPr>
            <w:rStyle w:val="Hyperlink"/>
            <w:rFonts w:ascii="Helvetica" w:hAnsi="Helvetica" w:cs="Helvetica"/>
            <w:color w:val="auto"/>
            <w:sz w:val="21"/>
            <w:szCs w:val="21"/>
            <w:bdr w:val="none" w:sz="0" w:space="0" w:color="auto" w:frame="1"/>
            <w:shd w:val="clear" w:color="auto" w:fill="FFFFFF"/>
          </w:rPr>
          <w:t>https://www.nhs.uk/every-mind-matters/lifes-challenges/maintaining-healthy-relationships-and-mental-wellbeing/</w:t>
        </w:r>
      </w:hyperlink>
    </w:p>
    <w:p w14:paraId="2472F4BD" w14:textId="77777777" w:rsidR="00C939EB" w:rsidRPr="00C939EB" w:rsidRDefault="00C939EB" w:rsidP="00C939EB">
      <w:pPr>
        <w:rPr>
          <w:rFonts w:ascii="Times New Roman" w:eastAsia="Times New Roman" w:hAnsi="Times New Roman" w:cs="Times New Roman"/>
          <w:kern w:val="0"/>
          <w:sz w:val="24"/>
          <w:szCs w:val="24"/>
          <w:lang w:val="en-KE" w:eastAsia="en-KE"/>
          <w14:ligatures w14:val="none"/>
        </w:rPr>
      </w:pPr>
    </w:p>
    <w:p w14:paraId="7C496DF9" w14:textId="77777777" w:rsidR="00C939EB" w:rsidRPr="00C939EB" w:rsidRDefault="00C939EB" w:rsidP="00C939EB">
      <w:pPr>
        <w:rPr>
          <w:rFonts w:ascii="Times New Roman" w:eastAsia="Times New Roman" w:hAnsi="Times New Roman" w:cs="Times New Roman"/>
          <w:b/>
          <w:bCs/>
          <w:kern w:val="0"/>
          <w:sz w:val="24"/>
          <w:szCs w:val="24"/>
          <w:lang w:val="en-KE" w:eastAsia="en-KE"/>
          <w14:ligatures w14:val="none"/>
        </w:rPr>
      </w:pPr>
      <w:r w:rsidRPr="00C939EB">
        <w:rPr>
          <w:rFonts w:ascii="Times New Roman" w:eastAsia="Times New Roman" w:hAnsi="Times New Roman" w:cs="Times New Roman"/>
          <w:b/>
          <w:bCs/>
          <w:kern w:val="0"/>
          <w:sz w:val="24"/>
          <w:szCs w:val="24"/>
          <w:lang w:val="en-KE" w:eastAsia="en-KE"/>
          <w14:ligatures w14:val="none"/>
        </w:rPr>
        <w:t>Intimate relationships</w:t>
      </w:r>
    </w:p>
    <w:p w14:paraId="280CF161" w14:textId="72F81F27" w:rsidR="00C939EB" w:rsidRDefault="00C939EB" w:rsidP="00C939EB">
      <w:pPr>
        <w:rPr>
          <w:rFonts w:ascii="Times New Roman" w:eastAsia="Times New Roman" w:hAnsi="Times New Roman" w:cs="Times New Roman"/>
          <w:kern w:val="0"/>
          <w:sz w:val="24"/>
          <w:szCs w:val="24"/>
          <w:lang w:val="en-KE" w:eastAsia="en-KE"/>
          <w14:ligatures w14:val="none"/>
        </w:rPr>
      </w:pPr>
      <w:r w:rsidRPr="00C939EB">
        <w:rPr>
          <w:rFonts w:ascii="Times New Roman" w:eastAsia="Times New Roman" w:hAnsi="Times New Roman" w:cs="Times New Roman"/>
          <w:kern w:val="0"/>
          <w:sz w:val="24"/>
          <w:szCs w:val="24"/>
          <w:lang w:val="en-KE" w:eastAsia="en-KE"/>
          <w14:ligatures w14:val="none"/>
        </w:rPr>
        <w:t xml:space="preserve">Miller et al. - McGraw-Hill Higher Education </w:t>
      </w:r>
      <w:r>
        <w:rPr>
          <w:rFonts w:ascii="Times New Roman" w:eastAsia="Times New Roman" w:hAnsi="Times New Roman" w:cs="Times New Roman"/>
          <w:kern w:val="0"/>
          <w:sz w:val="24"/>
          <w:szCs w:val="24"/>
          <w:lang w:val="en-KE" w:eastAsia="en-KE"/>
          <w14:ligatures w14:val="none"/>
        </w:rPr>
        <w:t>–</w:t>
      </w:r>
      <w:r w:rsidRPr="00C939EB">
        <w:rPr>
          <w:rFonts w:ascii="Times New Roman" w:eastAsia="Times New Roman" w:hAnsi="Times New Roman" w:cs="Times New Roman"/>
          <w:kern w:val="0"/>
          <w:sz w:val="24"/>
          <w:szCs w:val="24"/>
          <w:lang w:val="en-KE" w:eastAsia="en-KE"/>
          <w14:ligatures w14:val="none"/>
        </w:rPr>
        <w:t xml:space="preserve"> 2007</w:t>
      </w:r>
    </w:p>
    <w:p w14:paraId="79255B00" w14:textId="77777777" w:rsidR="00C939EB" w:rsidRDefault="00C939EB" w:rsidP="00C939EB">
      <w:pPr>
        <w:rPr>
          <w:rFonts w:ascii="Times New Roman" w:eastAsia="Times New Roman" w:hAnsi="Times New Roman" w:cs="Times New Roman"/>
          <w:kern w:val="0"/>
          <w:sz w:val="24"/>
          <w:szCs w:val="24"/>
          <w:lang w:val="en-KE" w:eastAsia="en-KE"/>
          <w14:ligatures w14:val="none"/>
        </w:rPr>
      </w:pPr>
    </w:p>
    <w:p w14:paraId="520FF953" w14:textId="77777777" w:rsidR="00C939EB" w:rsidRPr="00C939EB" w:rsidRDefault="00C939EB" w:rsidP="00C939EB">
      <w:pPr>
        <w:rPr>
          <w:rFonts w:ascii="Times New Roman" w:eastAsia="Times New Roman" w:hAnsi="Times New Roman" w:cs="Times New Roman"/>
          <w:kern w:val="0"/>
          <w:sz w:val="24"/>
          <w:szCs w:val="24"/>
          <w:lang w:val="en-KE" w:eastAsia="en-KE"/>
          <w14:ligatures w14:val="none"/>
        </w:rPr>
      </w:pPr>
    </w:p>
    <w:p w14:paraId="79E3809D" w14:textId="77777777" w:rsidR="00C939EB" w:rsidRDefault="00C939EB" w:rsidP="00C939EB">
      <w:pPr>
        <w:rPr>
          <w:rFonts w:ascii="Times New Roman" w:eastAsia="Times New Roman" w:hAnsi="Times New Roman" w:cs="Times New Roman"/>
          <w:kern w:val="0"/>
          <w:sz w:val="24"/>
          <w:szCs w:val="24"/>
          <w:lang w:val="en-KE" w:eastAsia="en-KE"/>
          <w14:ligatures w14:val="none"/>
        </w:rPr>
      </w:pPr>
    </w:p>
    <w:p w14:paraId="2D2D5F0D" w14:textId="77777777" w:rsidR="00C939EB" w:rsidRDefault="00C939EB" w:rsidP="00C939EB">
      <w:pPr>
        <w:rPr>
          <w:b/>
          <w:bCs/>
          <w:sz w:val="24"/>
          <w:szCs w:val="24"/>
          <w:lang w:val="en-US"/>
        </w:rPr>
      </w:pPr>
    </w:p>
    <w:p w14:paraId="3DF840B5" w14:textId="77777777" w:rsidR="007060B9" w:rsidRPr="007060B9" w:rsidRDefault="007060B9" w:rsidP="007060B9">
      <w:pPr>
        <w:jc w:val="center"/>
        <w:rPr>
          <w:b/>
          <w:bCs/>
          <w:sz w:val="24"/>
          <w:szCs w:val="24"/>
          <w:lang w:val="en-US"/>
        </w:rPr>
      </w:pPr>
    </w:p>
    <w:p w14:paraId="579819E5" w14:textId="77777777" w:rsidR="00E70EA7" w:rsidRDefault="00E70EA7" w:rsidP="00E70EA7">
      <w:pPr>
        <w:rPr>
          <w:sz w:val="24"/>
          <w:szCs w:val="24"/>
          <w:lang w:val="en-US"/>
        </w:rPr>
      </w:pPr>
    </w:p>
    <w:p w14:paraId="3331278E" w14:textId="77777777" w:rsidR="00E70EA7" w:rsidRDefault="00E70EA7" w:rsidP="00E70EA7">
      <w:pPr>
        <w:rPr>
          <w:sz w:val="24"/>
          <w:szCs w:val="24"/>
          <w:lang w:val="en-US"/>
        </w:rPr>
      </w:pPr>
    </w:p>
    <w:p w14:paraId="18AF9299" w14:textId="77777777" w:rsidR="00E70EA7" w:rsidRDefault="00E70EA7" w:rsidP="00E70EA7">
      <w:pPr>
        <w:rPr>
          <w:sz w:val="24"/>
          <w:szCs w:val="24"/>
          <w:lang w:val="en-US"/>
        </w:rPr>
      </w:pPr>
    </w:p>
    <w:p w14:paraId="3047E796" w14:textId="77777777" w:rsidR="00E70EA7" w:rsidRDefault="00E70EA7" w:rsidP="00E70EA7">
      <w:pPr>
        <w:rPr>
          <w:sz w:val="24"/>
          <w:szCs w:val="24"/>
          <w:lang w:val="en-US"/>
        </w:rPr>
      </w:pPr>
    </w:p>
    <w:p w14:paraId="0BD0F847" w14:textId="77777777" w:rsidR="00E70EA7" w:rsidRPr="00E70EA7" w:rsidRDefault="00E70EA7" w:rsidP="00E70EA7">
      <w:pPr>
        <w:rPr>
          <w:sz w:val="24"/>
          <w:szCs w:val="24"/>
          <w:lang w:val="en-US"/>
        </w:rPr>
      </w:pPr>
    </w:p>
    <w:p w14:paraId="11E3C518" w14:textId="77777777" w:rsidR="00E70EA7" w:rsidRPr="00E70EA7" w:rsidRDefault="00E70EA7" w:rsidP="00E70EA7">
      <w:pPr>
        <w:rPr>
          <w:b/>
          <w:bCs/>
          <w:sz w:val="24"/>
          <w:szCs w:val="24"/>
          <w:lang w:val="en-US"/>
        </w:rPr>
      </w:pPr>
    </w:p>
    <w:p w14:paraId="6A0CE1D6" w14:textId="77777777" w:rsidR="00E70EA7" w:rsidRPr="00E70EA7" w:rsidRDefault="00E70EA7" w:rsidP="00E70EA7">
      <w:pPr>
        <w:rPr>
          <w:b/>
          <w:bCs/>
          <w:sz w:val="24"/>
          <w:szCs w:val="24"/>
          <w:lang w:val="en-US"/>
        </w:rPr>
      </w:pPr>
    </w:p>
    <w:p w14:paraId="0B40D0D2" w14:textId="77777777" w:rsidR="00E70EA7" w:rsidRPr="00E70EA7" w:rsidRDefault="00E70EA7" w:rsidP="00E70EA7">
      <w:pPr>
        <w:rPr>
          <w:b/>
          <w:bCs/>
          <w:sz w:val="24"/>
          <w:szCs w:val="24"/>
          <w:lang w:val="en-US"/>
        </w:rPr>
      </w:pPr>
    </w:p>
    <w:p w14:paraId="5097C85A" w14:textId="77777777" w:rsidR="00E70EA7" w:rsidRPr="00E70EA7" w:rsidRDefault="00E70EA7" w:rsidP="00E70EA7">
      <w:pPr>
        <w:rPr>
          <w:b/>
          <w:bCs/>
          <w:sz w:val="24"/>
          <w:szCs w:val="24"/>
          <w:lang w:val="en-US"/>
        </w:rPr>
      </w:pPr>
    </w:p>
    <w:p w14:paraId="684F5DA3" w14:textId="77777777" w:rsidR="00E70EA7" w:rsidRPr="00E70EA7" w:rsidRDefault="00E70EA7" w:rsidP="00E70EA7">
      <w:pPr>
        <w:rPr>
          <w:b/>
          <w:bCs/>
          <w:sz w:val="24"/>
          <w:szCs w:val="24"/>
          <w:lang w:val="en-US"/>
        </w:rPr>
      </w:pPr>
    </w:p>
    <w:p w14:paraId="6F7C5D59" w14:textId="77777777" w:rsidR="00237735" w:rsidRPr="00E70EA7" w:rsidRDefault="00237735" w:rsidP="00237735">
      <w:pPr>
        <w:jc w:val="center"/>
        <w:rPr>
          <w:b/>
          <w:bCs/>
          <w:sz w:val="24"/>
          <w:szCs w:val="24"/>
          <w:lang w:val="en-US"/>
        </w:rPr>
      </w:pPr>
    </w:p>
    <w:p w14:paraId="192C17DD" w14:textId="77777777" w:rsidR="00237735" w:rsidRPr="00E70EA7" w:rsidRDefault="00237735" w:rsidP="00237735">
      <w:pPr>
        <w:jc w:val="center"/>
        <w:rPr>
          <w:b/>
          <w:bCs/>
          <w:sz w:val="24"/>
          <w:szCs w:val="24"/>
          <w:lang w:val="en-US"/>
        </w:rPr>
      </w:pPr>
    </w:p>
    <w:p w14:paraId="432B9277" w14:textId="77777777" w:rsidR="00237735" w:rsidRPr="00E70EA7" w:rsidRDefault="00237735" w:rsidP="00237735">
      <w:pPr>
        <w:jc w:val="center"/>
        <w:rPr>
          <w:b/>
          <w:bCs/>
          <w:sz w:val="24"/>
          <w:szCs w:val="24"/>
          <w:lang w:val="en-US"/>
        </w:rPr>
      </w:pPr>
    </w:p>
    <w:p w14:paraId="5B2002D6" w14:textId="77777777" w:rsidR="00237735" w:rsidRPr="00E70EA7" w:rsidRDefault="00237735" w:rsidP="00237735">
      <w:pPr>
        <w:jc w:val="center"/>
        <w:rPr>
          <w:b/>
          <w:bCs/>
          <w:sz w:val="24"/>
          <w:szCs w:val="24"/>
          <w:lang w:val="en-US"/>
        </w:rPr>
      </w:pPr>
    </w:p>
    <w:p w14:paraId="5347FBE6" w14:textId="77777777" w:rsidR="00237735" w:rsidRPr="00E70EA7" w:rsidRDefault="00237735" w:rsidP="00237735">
      <w:pPr>
        <w:jc w:val="center"/>
        <w:rPr>
          <w:b/>
          <w:bCs/>
          <w:sz w:val="24"/>
          <w:szCs w:val="24"/>
          <w:lang w:val="en-US"/>
        </w:rPr>
      </w:pPr>
    </w:p>
    <w:p w14:paraId="51DFC96D" w14:textId="77777777" w:rsidR="00237735" w:rsidRPr="00237735" w:rsidRDefault="00237735" w:rsidP="00237735">
      <w:pPr>
        <w:jc w:val="center"/>
        <w:rPr>
          <w:b/>
          <w:bCs/>
          <w:lang w:val="en-US"/>
        </w:rPr>
      </w:pPr>
    </w:p>
    <w:sectPr w:rsidR="00237735" w:rsidRPr="002377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E44A" w14:textId="77777777" w:rsidR="006F513E" w:rsidRDefault="006F513E" w:rsidP="006F513E">
      <w:pPr>
        <w:spacing w:after="0" w:line="240" w:lineRule="auto"/>
      </w:pPr>
      <w:r>
        <w:separator/>
      </w:r>
    </w:p>
  </w:endnote>
  <w:endnote w:type="continuationSeparator" w:id="0">
    <w:p w14:paraId="68328A3C" w14:textId="77777777" w:rsidR="006F513E" w:rsidRDefault="006F513E" w:rsidP="006F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635798"/>
      <w:docPartObj>
        <w:docPartGallery w:val="Page Numbers (Bottom of Page)"/>
        <w:docPartUnique/>
      </w:docPartObj>
    </w:sdtPr>
    <w:sdtEndPr>
      <w:rPr>
        <w:noProof/>
      </w:rPr>
    </w:sdtEndPr>
    <w:sdtContent>
      <w:p w14:paraId="08512D22" w14:textId="1B1CE8D3" w:rsidR="006F513E" w:rsidRDefault="006F51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CF38D" w14:textId="77777777" w:rsidR="006F513E" w:rsidRDefault="006F5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A904" w14:textId="77777777" w:rsidR="006F513E" w:rsidRDefault="006F513E" w:rsidP="006F513E">
      <w:pPr>
        <w:spacing w:after="0" w:line="240" w:lineRule="auto"/>
      </w:pPr>
      <w:r>
        <w:separator/>
      </w:r>
    </w:p>
  </w:footnote>
  <w:footnote w:type="continuationSeparator" w:id="0">
    <w:p w14:paraId="7893A890" w14:textId="77777777" w:rsidR="006F513E" w:rsidRDefault="006F513E" w:rsidP="006F51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35"/>
    <w:rsid w:val="0009545B"/>
    <w:rsid w:val="00197B71"/>
    <w:rsid w:val="00237735"/>
    <w:rsid w:val="0068295E"/>
    <w:rsid w:val="006F513E"/>
    <w:rsid w:val="007060B9"/>
    <w:rsid w:val="00A4565B"/>
    <w:rsid w:val="00AC46E3"/>
    <w:rsid w:val="00BE681C"/>
    <w:rsid w:val="00C246B4"/>
    <w:rsid w:val="00C46AE8"/>
    <w:rsid w:val="00C939EB"/>
    <w:rsid w:val="00D42065"/>
    <w:rsid w:val="00DD7A88"/>
    <w:rsid w:val="00E70EA7"/>
    <w:rsid w:val="00E73833"/>
    <w:rsid w:val="00F46F2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CE1B"/>
  <w15:docId w15:val="{447D8906-D455-4C3B-BB48-4767107B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9EB"/>
    <w:rPr>
      <w:color w:val="0000FF"/>
      <w:u w:val="single"/>
    </w:rPr>
  </w:style>
  <w:style w:type="paragraph" w:styleId="Header">
    <w:name w:val="header"/>
    <w:basedOn w:val="Normal"/>
    <w:link w:val="HeaderChar"/>
    <w:uiPriority w:val="99"/>
    <w:unhideWhenUsed/>
    <w:rsid w:val="006F5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13E"/>
  </w:style>
  <w:style w:type="paragraph" w:styleId="Footer">
    <w:name w:val="footer"/>
    <w:basedOn w:val="Normal"/>
    <w:link w:val="FooterChar"/>
    <w:uiPriority w:val="99"/>
    <w:unhideWhenUsed/>
    <w:rsid w:val="006F5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9172">
      <w:bodyDiv w:val="1"/>
      <w:marLeft w:val="0"/>
      <w:marRight w:val="0"/>
      <w:marTop w:val="0"/>
      <w:marBottom w:val="0"/>
      <w:divBdr>
        <w:top w:val="none" w:sz="0" w:space="0" w:color="auto"/>
        <w:left w:val="none" w:sz="0" w:space="0" w:color="auto"/>
        <w:bottom w:val="none" w:sz="0" w:space="0" w:color="auto"/>
        <w:right w:val="none" w:sz="0" w:space="0" w:color="auto"/>
      </w:divBdr>
      <w:divsChild>
        <w:div w:id="361592155">
          <w:marLeft w:val="0"/>
          <w:marRight w:val="0"/>
          <w:marTop w:val="0"/>
          <w:marBottom w:val="0"/>
          <w:divBdr>
            <w:top w:val="none" w:sz="0" w:space="0" w:color="auto"/>
            <w:left w:val="none" w:sz="0" w:space="0" w:color="auto"/>
            <w:bottom w:val="none" w:sz="0" w:space="0" w:color="auto"/>
            <w:right w:val="none" w:sz="0" w:space="0" w:color="auto"/>
          </w:divBdr>
        </w:div>
        <w:div w:id="1269432417">
          <w:marLeft w:val="0"/>
          <w:marRight w:val="0"/>
          <w:marTop w:val="150"/>
          <w:marBottom w:val="0"/>
          <w:divBdr>
            <w:top w:val="none" w:sz="0" w:space="0" w:color="auto"/>
            <w:left w:val="none" w:sz="0" w:space="0" w:color="auto"/>
            <w:bottom w:val="none" w:sz="0" w:space="0" w:color="auto"/>
            <w:right w:val="none" w:sz="0" w:space="0" w:color="auto"/>
          </w:divBdr>
        </w:div>
      </w:divsChild>
    </w:div>
    <w:div w:id="762384800">
      <w:bodyDiv w:val="1"/>
      <w:marLeft w:val="0"/>
      <w:marRight w:val="0"/>
      <w:marTop w:val="0"/>
      <w:marBottom w:val="0"/>
      <w:divBdr>
        <w:top w:val="none" w:sz="0" w:space="0" w:color="auto"/>
        <w:left w:val="none" w:sz="0" w:space="0" w:color="auto"/>
        <w:bottom w:val="none" w:sz="0" w:space="0" w:color="auto"/>
        <w:right w:val="none" w:sz="0" w:space="0" w:color="auto"/>
      </w:divBdr>
      <w:divsChild>
        <w:div w:id="1215580406">
          <w:marLeft w:val="0"/>
          <w:marRight w:val="0"/>
          <w:marTop w:val="150"/>
          <w:marBottom w:val="0"/>
          <w:divBdr>
            <w:top w:val="none" w:sz="0" w:space="0" w:color="auto"/>
            <w:left w:val="none" w:sz="0" w:space="0" w:color="auto"/>
            <w:bottom w:val="none" w:sz="0" w:space="0" w:color="auto"/>
            <w:right w:val="none" w:sz="0" w:space="0" w:color="auto"/>
          </w:divBdr>
        </w:div>
      </w:divsChild>
    </w:div>
    <w:div w:id="1156917064">
      <w:bodyDiv w:val="1"/>
      <w:marLeft w:val="0"/>
      <w:marRight w:val="0"/>
      <w:marTop w:val="0"/>
      <w:marBottom w:val="0"/>
      <w:divBdr>
        <w:top w:val="none" w:sz="0" w:space="0" w:color="auto"/>
        <w:left w:val="none" w:sz="0" w:space="0" w:color="auto"/>
        <w:bottom w:val="none" w:sz="0" w:space="0" w:color="auto"/>
        <w:right w:val="none" w:sz="0" w:space="0" w:color="auto"/>
      </w:divBdr>
      <w:divsChild>
        <w:div w:id="896479427">
          <w:marLeft w:val="0"/>
          <w:marRight w:val="0"/>
          <w:marTop w:val="0"/>
          <w:marBottom w:val="0"/>
          <w:divBdr>
            <w:top w:val="none" w:sz="0" w:space="0" w:color="auto"/>
            <w:left w:val="none" w:sz="0" w:space="0" w:color="auto"/>
            <w:bottom w:val="none" w:sz="0" w:space="0" w:color="auto"/>
            <w:right w:val="none" w:sz="0" w:space="0" w:color="auto"/>
          </w:divBdr>
        </w:div>
        <w:div w:id="992179357">
          <w:marLeft w:val="0"/>
          <w:marRight w:val="0"/>
          <w:marTop w:val="150"/>
          <w:marBottom w:val="0"/>
          <w:divBdr>
            <w:top w:val="none" w:sz="0" w:space="0" w:color="auto"/>
            <w:left w:val="none" w:sz="0" w:space="0" w:color="auto"/>
            <w:bottom w:val="none" w:sz="0" w:space="0" w:color="auto"/>
            <w:right w:val="none" w:sz="0" w:space="0" w:color="auto"/>
          </w:divBdr>
        </w:div>
      </w:divsChild>
    </w:div>
    <w:div w:id="1580600118">
      <w:bodyDiv w:val="1"/>
      <w:marLeft w:val="0"/>
      <w:marRight w:val="0"/>
      <w:marTop w:val="0"/>
      <w:marBottom w:val="0"/>
      <w:divBdr>
        <w:top w:val="none" w:sz="0" w:space="0" w:color="auto"/>
        <w:left w:val="none" w:sz="0" w:space="0" w:color="auto"/>
        <w:bottom w:val="none" w:sz="0" w:space="0" w:color="auto"/>
        <w:right w:val="none" w:sz="0" w:space="0" w:color="auto"/>
      </w:divBdr>
      <w:divsChild>
        <w:div w:id="162009265">
          <w:marLeft w:val="0"/>
          <w:marRight w:val="0"/>
          <w:marTop w:val="0"/>
          <w:marBottom w:val="0"/>
          <w:divBdr>
            <w:top w:val="none" w:sz="0" w:space="0" w:color="auto"/>
            <w:left w:val="none" w:sz="0" w:space="0" w:color="auto"/>
            <w:bottom w:val="none" w:sz="0" w:space="0" w:color="auto"/>
            <w:right w:val="none" w:sz="0" w:space="0" w:color="auto"/>
          </w:divBdr>
        </w:div>
        <w:div w:id="1972250102">
          <w:marLeft w:val="0"/>
          <w:marRight w:val="0"/>
          <w:marTop w:val="150"/>
          <w:marBottom w:val="0"/>
          <w:divBdr>
            <w:top w:val="none" w:sz="0" w:space="0" w:color="auto"/>
            <w:left w:val="none" w:sz="0" w:space="0" w:color="auto"/>
            <w:bottom w:val="none" w:sz="0" w:space="0" w:color="auto"/>
            <w:right w:val="none" w:sz="0" w:space="0" w:color="auto"/>
          </w:divBdr>
        </w:div>
      </w:divsChild>
    </w:div>
    <w:div w:id="1660426843">
      <w:bodyDiv w:val="1"/>
      <w:marLeft w:val="0"/>
      <w:marRight w:val="0"/>
      <w:marTop w:val="0"/>
      <w:marBottom w:val="0"/>
      <w:divBdr>
        <w:top w:val="none" w:sz="0" w:space="0" w:color="auto"/>
        <w:left w:val="none" w:sz="0" w:space="0" w:color="auto"/>
        <w:bottom w:val="none" w:sz="0" w:space="0" w:color="auto"/>
        <w:right w:val="none" w:sz="0" w:space="0" w:color="auto"/>
      </w:divBdr>
      <w:divsChild>
        <w:div w:id="736706742">
          <w:marLeft w:val="0"/>
          <w:marRight w:val="0"/>
          <w:marTop w:val="0"/>
          <w:marBottom w:val="0"/>
          <w:divBdr>
            <w:top w:val="none" w:sz="0" w:space="0" w:color="auto"/>
            <w:left w:val="none" w:sz="0" w:space="0" w:color="auto"/>
            <w:bottom w:val="none" w:sz="0" w:space="0" w:color="auto"/>
            <w:right w:val="none" w:sz="0" w:space="0" w:color="auto"/>
          </w:divBdr>
        </w:div>
        <w:div w:id="704645193">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opened.tesu.edu/introsocialpsychology/chapter/relationships-and-well-be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C0B2-A215-4BA3-9772-D5EB2937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Obura</dc:creator>
  <cp:keywords/>
  <dc:description/>
  <cp:lastModifiedBy>Doc Obura</cp:lastModifiedBy>
  <cp:revision>2</cp:revision>
  <dcterms:created xsi:type="dcterms:W3CDTF">2023-07-05T16:03:00Z</dcterms:created>
  <dcterms:modified xsi:type="dcterms:W3CDTF">2023-07-05T16:03:00Z</dcterms:modified>
</cp:coreProperties>
</file>