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color w:val="4472C4" w:themeColor="accent1"/>
        </w:rPr>
        <w:id w:val="-1980451726"/>
        <w:docPartObj>
          <w:docPartGallery w:val="Cover Pages"/>
          <w:docPartUnique/>
        </w:docPartObj>
      </w:sdtPr>
      <w:sdtEndPr>
        <w:rPr>
          <w:rFonts w:ascii="Times New Roman" w:hAnsi="Times New Roman" w:cs="Times New Roman"/>
          <w:color w:val="auto"/>
          <w:sz w:val="24"/>
          <w:szCs w:val="24"/>
          <w:lang w:val="en-US"/>
        </w:rPr>
      </w:sdtEndPr>
      <w:sdtContent>
        <w:p w14:paraId="2FBE1757" w14:textId="77777777" w:rsidR="00410DD6" w:rsidRPr="00410DD6" w:rsidRDefault="00410DD6" w:rsidP="00B2013E">
          <w:pPr>
            <w:pStyle w:val="Header"/>
            <w:jc w:val="center"/>
            <w:rPr>
              <w:b/>
              <w:bCs/>
              <w:color w:val="4472C4" w:themeColor="accent1"/>
            </w:rPr>
          </w:pPr>
        </w:p>
        <w:p w14:paraId="47C00998" w14:textId="77777777" w:rsidR="00410DD6" w:rsidRPr="00410DD6" w:rsidRDefault="00410DD6" w:rsidP="00B2013E">
          <w:pPr>
            <w:pStyle w:val="Header"/>
            <w:jc w:val="center"/>
            <w:rPr>
              <w:b/>
              <w:bCs/>
              <w:color w:val="4472C4" w:themeColor="accent1"/>
            </w:rPr>
          </w:pPr>
        </w:p>
        <w:p w14:paraId="14D3F94E" w14:textId="77777777" w:rsidR="00410DD6" w:rsidRPr="00410DD6" w:rsidRDefault="00410DD6" w:rsidP="00B2013E">
          <w:pPr>
            <w:pStyle w:val="Header"/>
            <w:jc w:val="center"/>
            <w:rPr>
              <w:b/>
              <w:bCs/>
              <w:color w:val="4472C4" w:themeColor="accent1"/>
            </w:rPr>
          </w:pPr>
        </w:p>
        <w:p w14:paraId="32E08B05" w14:textId="77777777" w:rsidR="00410DD6" w:rsidRPr="00410DD6" w:rsidRDefault="00410DD6" w:rsidP="00B2013E">
          <w:pPr>
            <w:pStyle w:val="Header"/>
            <w:jc w:val="center"/>
            <w:rPr>
              <w:b/>
              <w:bCs/>
              <w:color w:val="4472C4" w:themeColor="accent1"/>
            </w:rPr>
          </w:pPr>
        </w:p>
        <w:p w14:paraId="5EDBB7AE" w14:textId="77777777" w:rsidR="00410DD6" w:rsidRPr="00410DD6" w:rsidRDefault="00410DD6" w:rsidP="00B2013E">
          <w:pPr>
            <w:pStyle w:val="Header"/>
            <w:jc w:val="center"/>
            <w:rPr>
              <w:b/>
              <w:bCs/>
              <w:color w:val="4472C4" w:themeColor="accent1"/>
            </w:rPr>
          </w:pPr>
        </w:p>
        <w:p w14:paraId="7B31F30B" w14:textId="77777777" w:rsidR="00410DD6" w:rsidRPr="00410DD6" w:rsidRDefault="00410DD6" w:rsidP="00B2013E">
          <w:pPr>
            <w:pStyle w:val="Header"/>
            <w:jc w:val="center"/>
            <w:rPr>
              <w:b/>
              <w:bCs/>
              <w:color w:val="4472C4" w:themeColor="accent1"/>
            </w:rPr>
          </w:pPr>
        </w:p>
        <w:p w14:paraId="0347D3AD" w14:textId="77777777" w:rsidR="00410DD6" w:rsidRPr="00410DD6" w:rsidRDefault="00410DD6" w:rsidP="00B2013E">
          <w:pPr>
            <w:pStyle w:val="Header"/>
            <w:jc w:val="center"/>
            <w:rPr>
              <w:b/>
              <w:bCs/>
              <w:color w:val="4472C4" w:themeColor="accent1"/>
            </w:rPr>
          </w:pPr>
        </w:p>
        <w:p w14:paraId="5C5580F2" w14:textId="77777777" w:rsidR="00410DD6" w:rsidRPr="00410DD6" w:rsidRDefault="00410DD6" w:rsidP="00B2013E">
          <w:pPr>
            <w:pStyle w:val="Header"/>
            <w:jc w:val="center"/>
            <w:rPr>
              <w:b/>
              <w:bCs/>
              <w:color w:val="4472C4" w:themeColor="accent1"/>
            </w:rPr>
          </w:pPr>
        </w:p>
        <w:p w14:paraId="64CB7F78" w14:textId="77777777" w:rsidR="00410DD6" w:rsidRPr="00410DD6" w:rsidRDefault="00410DD6" w:rsidP="00B2013E">
          <w:pPr>
            <w:pStyle w:val="Header"/>
            <w:jc w:val="center"/>
            <w:rPr>
              <w:b/>
              <w:bCs/>
              <w:color w:val="4472C4" w:themeColor="accent1"/>
            </w:rPr>
          </w:pPr>
        </w:p>
        <w:p w14:paraId="2B53022B" w14:textId="77777777" w:rsidR="00410DD6" w:rsidRPr="00410DD6" w:rsidRDefault="00410DD6" w:rsidP="00B2013E">
          <w:pPr>
            <w:pStyle w:val="Header"/>
            <w:jc w:val="center"/>
            <w:rPr>
              <w:b/>
              <w:bCs/>
              <w:color w:val="4472C4" w:themeColor="accent1"/>
            </w:rPr>
          </w:pPr>
        </w:p>
        <w:p w14:paraId="17EC5CEC" w14:textId="77777777" w:rsidR="00410DD6" w:rsidRPr="00410DD6" w:rsidRDefault="00410DD6" w:rsidP="00B2013E">
          <w:pPr>
            <w:pStyle w:val="Header"/>
            <w:jc w:val="center"/>
            <w:rPr>
              <w:b/>
              <w:bCs/>
              <w:color w:val="4472C4" w:themeColor="accent1"/>
            </w:rPr>
          </w:pPr>
        </w:p>
        <w:p w14:paraId="0D1AF511" w14:textId="77777777" w:rsidR="00410DD6" w:rsidRPr="00410DD6" w:rsidRDefault="00410DD6" w:rsidP="00B2013E">
          <w:pPr>
            <w:pStyle w:val="Header"/>
            <w:jc w:val="center"/>
            <w:rPr>
              <w:b/>
              <w:bCs/>
              <w:color w:val="4472C4" w:themeColor="accent1"/>
            </w:rPr>
          </w:pPr>
        </w:p>
        <w:p w14:paraId="3BDA5085" w14:textId="5E383590" w:rsidR="00410DD6" w:rsidRPr="00410DD6" w:rsidRDefault="00410DD6" w:rsidP="00B2013E">
          <w:pPr>
            <w:pStyle w:val="Header"/>
            <w:jc w:val="center"/>
            <w:rPr>
              <w:rFonts w:ascii="Times New Roman" w:hAnsi="Times New Roman" w:cs="Times New Roman"/>
              <w:b/>
              <w:bCs/>
              <w:sz w:val="24"/>
              <w:szCs w:val="24"/>
              <w:lang w:val="en-US"/>
            </w:rPr>
          </w:pPr>
          <w:r w:rsidRPr="00410DD6">
            <w:rPr>
              <w:rFonts w:ascii="Times New Roman" w:hAnsi="Times New Roman" w:cs="Times New Roman"/>
              <w:b/>
              <w:bCs/>
              <w:sz w:val="24"/>
              <w:szCs w:val="24"/>
              <w:lang w:val="en-US"/>
            </w:rPr>
            <w:t>HOW MULTICUTURAL PARENTS INVOLVE IN IMMUNIZATION FOR CHILDREN IN SCHOOL CHARTER</w:t>
          </w:r>
          <w:r w:rsidRPr="00410DD6">
            <w:rPr>
              <w:rFonts w:ascii="Times New Roman" w:hAnsi="Times New Roman" w:cs="Times New Roman"/>
              <w:b/>
              <w:bCs/>
              <w:sz w:val="24"/>
              <w:szCs w:val="24"/>
              <w:lang w:val="en-US"/>
            </w:rPr>
            <w:t>.</w:t>
          </w:r>
        </w:p>
        <w:p w14:paraId="7E189630" w14:textId="491E3950" w:rsidR="00410DD6" w:rsidRPr="00410DD6" w:rsidRDefault="00410DD6" w:rsidP="00B2013E">
          <w:pPr>
            <w:pStyle w:val="NoSpacing"/>
            <w:tabs>
              <w:tab w:val="left" w:pos="1350"/>
            </w:tabs>
            <w:spacing w:before="1540" w:after="240"/>
            <w:jc w:val="center"/>
            <w:rPr>
              <w:rFonts w:ascii="Times New Roman" w:hAnsi="Times New Roman" w:cs="Times New Roman"/>
              <w:b/>
              <w:bCs/>
              <w:color w:val="000000" w:themeColor="text1"/>
              <w:sz w:val="24"/>
              <w:szCs w:val="24"/>
            </w:rPr>
          </w:pPr>
          <w:r w:rsidRPr="00410DD6">
            <w:rPr>
              <w:rFonts w:ascii="Times New Roman" w:hAnsi="Times New Roman" w:cs="Times New Roman"/>
              <w:b/>
              <w:bCs/>
              <w:color w:val="000000" w:themeColor="text1"/>
              <w:sz w:val="24"/>
              <w:szCs w:val="24"/>
            </w:rPr>
            <w:t>AUTHOR</w:t>
          </w:r>
        </w:p>
        <w:p w14:paraId="1046B749" w14:textId="27897B6B" w:rsidR="00410DD6" w:rsidRPr="00410DD6" w:rsidRDefault="00410DD6" w:rsidP="00B2013E">
          <w:pPr>
            <w:pStyle w:val="NoSpacing"/>
            <w:spacing w:before="480"/>
            <w:jc w:val="center"/>
            <w:rPr>
              <w:rFonts w:ascii="Times New Roman" w:hAnsi="Times New Roman" w:cs="Times New Roman"/>
              <w:b/>
              <w:bCs/>
              <w:color w:val="4472C4" w:themeColor="accent1"/>
              <w:sz w:val="24"/>
              <w:szCs w:val="24"/>
            </w:rPr>
          </w:pPr>
          <w:r w:rsidRPr="00410DD6">
            <w:rPr>
              <w:rFonts w:ascii="Times New Roman" w:hAnsi="Times New Roman" w:cs="Times New Roman"/>
              <w:b/>
              <w:bCs/>
              <w:color w:val="000000" w:themeColor="text1"/>
              <w:sz w:val="24"/>
              <w:szCs w:val="24"/>
            </w:rPr>
            <w:t>UNIVERSITY</w:t>
          </w:r>
        </w:p>
        <w:p w14:paraId="0FE7CBE4" w14:textId="04E48EE8" w:rsidR="00410DD6" w:rsidRPr="00410DD6" w:rsidRDefault="00410DD6" w:rsidP="00B2013E">
          <w:pPr>
            <w:jc w:val="center"/>
            <w:rPr>
              <w:rFonts w:ascii="Times New Roman" w:hAnsi="Times New Roman" w:cs="Times New Roman"/>
              <w:b/>
              <w:bCs/>
              <w:sz w:val="24"/>
              <w:szCs w:val="24"/>
              <w:lang w:val="en-US"/>
            </w:rPr>
          </w:pPr>
          <w:r w:rsidRPr="00410DD6">
            <w:rPr>
              <w:rFonts w:ascii="Times New Roman" w:hAnsi="Times New Roman" w:cs="Times New Roman"/>
              <w:b/>
              <w:bCs/>
              <w:sz w:val="24"/>
              <w:szCs w:val="24"/>
              <w:lang w:val="en-US"/>
            </w:rPr>
            <w:br w:type="page"/>
          </w:r>
        </w:p>
      </w:sdtContent>
    </w:sdt>
    <w:p w14:paraId="6992857C" w14:textId="77777777" w:rsidR="00410DD6" w:rsidRDefault="004B2B12" w:rsidP="004B2B12">
      <w:pPr>
        <w:spacing w:line="480" w:lineRule="auto"/>
        <w:rPr>
          <w:rFonts w:ascii="Times New Roman" w:hAnsi="Times New Roman" w:cs="Times New Roman"/>
          <w:sz w:val="24"/>
          <w:szCs w:val="24"/>
          <w:lang w:val="en-US"/>
        </w:rPr>
      </w:pPr>
      <w:r w:rsidRPr="004B2B12">
        <w:rPr>
          <w:rFonts w:ascii="Times New Roman" w:hAnsi="Times New Roman" w:cs="Times New Roman"/>
          <w:sz w:val="24"/>
          <w:szCs w:val="24"/>
          <w:lang w:val="en-US"/>
        </w:rPr>
        <w:lastRenderedPageBreak/>
        <w:t xml:space="preserve">                                              </w:t>
      </w:r>
    </w:p>
    <w:p w14:paraId="0D15359E" w14:textId="11259359" w:rsidR="004B2B12" w:rsidRPr="00031FD6" w:rsidRDefault="004B2B12" w:rsidP="00410DD6">
      <w:pPr>
        <w:spacing w:line="480" w:lineRule="auto"/>
        <w:ind w:left="2880"/>
        <w:rPr>
          <w:rFonts w:ascii="Times New Roman" w:hAnsi="Times New Roman" w:cs="Times New Roman"/>
          <w:b/>
          <w:bCs/>
          <w:sz w:val="24"/>
          <w:szCs w:val="24"/>
        </w:rPr>
      </w:pPr>
      <w:r w:rsidRPr="004B2B12">
        <w:rPr>
          <w:rFonts w:ascii="Times New Roman" w:hAnsi="Times New Roman" w:cs="Times New Roman"/>
          <w:sz w:val="24"/>
          <w:szCs w:val="24"/>
          <w:lang w:val="en-US"/>
        </w:rPr>
        <w:t xml:space="preserve">   </w:t>
      </w:r>
      <w:r w:rsidRPr="00031FD6">
        <w:rPr>
          <w:rFonts w:ascii="Times New Roman" w:hAnsi="Times New Roman" w:cs="Times New Roman"/>
          <w:b/>
          <w:bCs/>
          <w:sz w:val="24"/>
          <w:szCs w:val="24"/>
          <w:lang w:val="en-US"/>
        </w:rPr>
        <w:t xml:space="preserve">   </w:t>
      </w:r>
      <w:r w:rsidR="00031FD6" w:rsidRPr="00031FD6">
        <w:rPr>
          <w:rFonts w:ascii="Times New Roman" w:hAnsi="Times New Roman" w:cs="Times New Roman"/>
          <w:b/>
          <w:bCs/>
          <w:sz w:val="24"/>
          <w:szCs w:val="24"/>
        </w:rPr>
        <w:t>ABSTRACT</w:t>
      </w:r>
    </w:p>
    <w:p w14:paraId="7D44BE42" w14:textId="1AF65055" w:rsidR="004B2B12" w:rsidRDefault="004B2B12" w:rsidP="004B2B12">
      <w:pPr>
        <w:spacing w:line="480" w:lineRule="auto"/>
        <w:ind w:firstLine="720"/>
        <w:rPr>
          <w:rFonts w:ascii="Times New Roman" w:hAnsi="Times New Roman" w:cs="Times New Roman"/>
          <w:sz w:val="24"/>
          <w:szCs w:val="24"/>
        </w:rPr>
      </w:pPr>
      <w:r w:rsidRPr="004B2B12">
        <w:rPr>
          <w:rFonts w:ascii="Times New Roman" w:hAnsi="Times New Roman" w:cs="Times New Roman"/>
          <w:sz w:val="24"/>
          <w:szCs w:val="24"/>
        </w:rPr>
        <w:t xml:space="preserve">Multicultural </w:t>
      </w:r>
      <w:r>
        <w:rPr>
          <w:rFonts w:ascii="Times New Roman" w:hAnsi="Times New Roman" w:cs="Times New Roman"/>
          <w:sz w:val="24"/>
          <w:szCs w:val="24"/>
          <w:lang w:val="en-US"/>
        </w:rPr>
        <w:t>parents</w:t>
      </w:r>
      <w:r w:rsidRPr="004B2B12">
        <w:rPr>
          <w:rFonts w:ascii="Times New Roman" w:hAnsi="Times New Roman" w:cs="Times New Roman"/>
          <w:sz w:val="24"/>
          <w:szCs w:val="24"/>
        </w:rPr>
        <w:t xml:space="preserve">' contribution in vaccination inside contract schools is a multi-layered and basic part of general wellbeing and training. This paper investigates the different manners by which </w:t>
      </w:r>
      <w:r>
        <w:rPr>
          <w:rFonts w:ascii="Times New Roman" w:hAnsi="Times New Roman" w:cs="Times New Roman"/>
          <w:sz w:val="24"/>
          <w:szCs w:val="24"/>
          <w:lang w:val="en-US"/>
        </w:rPr>
        <w:t>parents</w:t>
      </w:r>
      <w:r w:rsidRPr="004B2B12">
        <w:rPr>
          <w:rFonts w:ascii="Times New Roman" w:hAnsi="Times New Roman" w:cs="Times New Roman"/>
          <w:sz w:val="24"/>
          <w:szCs w:val="24"/>
        </w:rPr>
        <w:t xml:space="preserve"> from assorted social foundations partake in and add to the vaccination cycle in contract schools. It digs into the difficulties, open doors, and methodologies for cultivating inoculation commitment among multicultural </w:t>
      </w:r>
      <w:r>
        <w:rPr>
          <w:rFonts w:ascii="Times New Roman" w:hAnsi="Times New Roman" w:cs="Times New Roman"/>
          <w:sz w:val="24"/>
          <w:szCs w:val="24"/>
          <w:lang w:val="en-US"/>
        </w:rPr>
        <w:t>parents</w:t>
      </w:r>
      <w:r w:rsidRPr="004B2B12">
        <w:rPr>
          <w:rFonts w:ascii="Times New Roman" w:hAnsi="Times New Roman" w:cs="Times New Roman"/>
          <w:sz w:val="24"/>
          <w:szCs w:val="24"/>
        </w:rPr>
        <w:t xml:space="preserve">. The review draws from existing writing, contextual investigations, and master meetings to give bits of knowledge into the meaning of socially delicate and comprehensive ways to deal with vaccination advancement. It features the requirement for custom-made correspondence, local area associations, and socially important instructive assets to guarantee the fruitful contribution of multicultural </w:t>
      </w:r>
      <w:r>
        <w:rPr>
          <w:rFonts w:ascii="Times New Roman" w:hAnsi="Times New Roman" w:cs="Times New Roman"/>
          <w:sz w:val="24"/>
          <w:szCs w:val="24"/>
          <w:lang w:val="en-US"/>
        </w:rPr>
        <w:t>parents</w:t>
      </w:r>
      <w:r w:rsidRPr="004B2B12">
        <w:rPr>
          <w:rFonts w:ascii="Times New Roman" w:hAnsi="Times New Roman" w:cs="Times New Roman"/>
          <w:sz w:val="24"/>
          <w:szCs w:val="24"/>
        </w:rPr>
        <w:t xml:space="preserve"> in vaccination inside contract schools. The discoveries highlight the significance of perceiving and regarding different social points of view and practices while maintaining vaccination as a common general well-being obligation. Eventually, this examination plans to illuminate policymakers, teachers, and medical services experts in cultivating a cooperative climate that supports support in vaccination among multicultural </w:t>
      </w:r>
      <w:r>
        <w:rPr>
          <w:rFonts w:ascii="Times New Roman" w:hAnsi="Times New Roman" w:cs="Times New Roman"/>
          <w:sz w:val="24"/>
          <w:szCs w:val="24"/>
          <w:lang w:val="en-US"/>
        </w:rPr>
        <w:t>parents</w:t>
      </w:r>
      <w:r w:rsidRPr="004B2B12">
        <w:rPr>
          <w:rFonts w:ascii="Times New Roman" w:hAnsi="Times New Roman" w:cs="Times New Roman"/>
          <w:sz w:val="24"/>
          <w:szCs w:val="24"/>
        </w:rPr>
        <w:t>, consequently upgrading the general prosperity of sanction school networks.</w:t>
      </w:r>
    </w:p>
    <w:p w14:paraId="70D9D8CB" w14:textId="77777777" w:rsidR="004B2B12" w:rsidRDefault="004B2B12" w:rsidP="004B2B12">
      <w:pPr>
        <w:spacing w:line="480" w:lineRule="auto"/>
        <w:ind w:firstLine="720"/>
        <w:rPr>
          <w:rFonts w:ascii="Times New Roman" w:hAnsi="Times New Roman" w:cs="Times New Roman"/>
          <w:sz w:val="24"/>
          <w:szCs w:val="24"/>
        </w:rPr>
      </w:pPr>
    </w:p>
    <w:p w14:paraId="022540FF" w14:textId="77777777" w:rsidR="004B2B12" w:rsidRDefault="004B2B12" w:rsidP="004B2B12">
      <w:pPr>
        <w:spacing w:line="480" w:lineRule="auto"/>
        <w:ind w:firstLine="720"/>
        <w:rPr>
          <w:rFonts w:ascii="Times New Roman" w:hAnsi="Times New Roman" w:cs="Times New Roman"/>
          <w:sz w:val="24"/>
          <w:szCs w:val="24"/>
        </w:rPr>
      </w:pPr>
    </w:p>
    <w:p w14:paraId="797DFB35" w14:textId="77777777" w:rsidR="004B2B12" w:rsidRDefault="004B2B12" w:rsidP="004B2B12">
      <w:pPr>
        <w:spacing w:line="480" w:lineRule="auto"/>
        <w:ind w:firstLine="720"/>
        <w:rPr>
          <w:rFonts w:ascii="Times New Roman" w:hAnsi="Times New Roman" w:cs="Times New Roman"/>
          <w:sz w:val="24"/>
          <w:szCs w:val="24"/>
        </w:rPr>
      </w:pPr>
    </w:p>
    <w:p w14:paraId="3900D6F1" w14:textId="77777777" w:rsidR="004B2B12" w:rsidRDefault="004B2B12" w:rsidP="004B2B12">
      <w:pPr>
        <w:spacing w:line="480" w:lineRule="auto"/>
        <w:ind w:firstLine="720"/>
        <w:rPr>
          <w:rFonts w:ascii="Times New Roman" w:hAnsi="Times New Roman" w:cs="Times New Roman"/>
          <w:sz w:val="24"/>
          <w:szCs w:val="24"/>
        </w:rPr>
      </w:pPr>
    </w:p>
    <w:p w14:paraId="4BF5FAD3" w14:textId="77777777" w:rsidR="004B2B12" w:rsidRDefault="004B2B12" w:rsidP="004B2B12">
      <w:pPr>
        <w:spacing w:line="480" w:lineRule="auto"/>
        <w:ind w:firstLine="720"/>
        <w:rPr>
          <w:rFonts w:ascii="Times New Roman" w:hAnsi="Times New Roman" w:cs="Times New Roman"/>
          <w:sz w:val="24"/>
          <w:szCs w:val="24"/>
        </w:rPr>
      </w:pPr>
    </w:p>
    <w:p w14:paraId="592385ED" w14:textId="77777777" w:rsidR="004B2B12" w:rsidRDefault="004B2B12" w:rsidP="004B2B12">
      <w:pPr>
        <w:spacing w:line="480" w:lineRule="auto"/>
        <w:ind w:firstLine="720"/>
        <w:rPr>
          <w:rFonts w:ascii="Times New Roman" w:hAnsi="Times New Roman" w:cs="Times New Roman"/>
          <w:sz w:val="24"/>
          <w:szCs w:val="24"/>
        </w:rPr>
      </w:pPr>
    </w:p>
    <w:p w14:paraId="1B34B865" w14:textId="7D53E832" w:rsidR="004B2B12" w:rsidRDefault="004B2B12" w:rsidP="009D6C1E">
      <w:pPr>
        <w:spacing w:line="480" w:lineRule="auto"/>
        <w:rPr>
          <w:rFonts w:ascii="Times New Roman" w:hAnsi="Times New Roman" w:cs="Times New Roman"/>
          <w:sz w:val="24"/>
          <w:szCs w:val="24"/>
          <w:lang w:val="en-US"/>
        </w:rPr>
      </w:pPr>
    </w:p>
    <w:p w14:paraId="5A7CA8A5" w14:textId="32F3A022" w:rsidR="00F5000F" w:rsidRPr="00F5000F" w:rsidRDefault="00F5000F" w:rsidP="000C719A">
      <w:pPr>
        <w:spacing w:line="480" w:lineRule="auto"/>
        <w:ind w:firstLine="720"/>
        <w:rPr>
          <w:rFonts w:ascii="Times New Roman" w:hAnsi="Times New Roman" w:cs="Times New Roman"/>
          <w:sz w:val="24"/>
          <w:szCs w:val="24"/>
          <w:lang w:val="en-US"/>
        </w:rPr>
      </w:pPr>
      <w:r w:rsidRPr="00F5000F">
        <w:rPr>
          <w:rFonts w:ascii="Times New Roman" w:hAnsi="Times New Roman" w:cs="Times New Roman"/>
          <w:sz w:val="24"/>
          <w:szCs w:val="24"/>
          <w:lang w:val="en-US"/>
        </w:rPr>
        <w:t>Of late, the location of tutoring and clinical consideration has seen a basic shift, put aside by extending social assortment and globalization. This characteristic has prompted multicultural families, where gatekeepers bring fascinating perspectives, customs, and convictions to the youth of their children. One huge piece of youth prosperity in the state-of-the-art time frame is immunization, which plays a basic part in thwarting the spread of disorders and ensuring the overall success of children. While immunization programs are extensively exceptional, it is crucial to sort out how multicultural watchmen, particularly those with kids going to contract schools, attract and add to these drives.</w:t>
      </w:r>
    </w:p>
    <w:p w14:paraId="6983A561" w14:textId="7B5EB627" w:rsidR="004B2B12" w:rsidRDefault="00F5000F" w:rsidP="00F5000F">
      <w:pPr>
        <w:spacing w:line="480" w:lineRule="auto"/>
        <w:ind w:firstLine="720"/>
        <w:rPr>
          <w:rFonts w:ascii="Times New Roman" w:hAnsi="Times New Roman" w:cs="Times New Roman"/>
          <w:sz w:val="24"/>
          <w:szCs w:val="24"/>
          <w:lang w:val="en-US"/>
        </w:rPr>
      </w:pPr>
      <w:r w:rsidRPr="00F5000F">
        <w:rPr>
          <w:rFonts w:ascii="Times New Roman" w:hAnsi="Times New Roman" w:cs="Times New Roman"/>
          <w:sz w:val="24"/>
          <w:szCs w:val="24"/>
          <w:lang w:val="en-US"/>
        </w:rPr>
        <w:t>Endorse schools, known for their flexibility in instructive projects and organization, regularly reflect the social and monetary assortment of their organizations. Inside this novel situation, examining the commitment of multicultural watchmen in immunization endeavors is essential. This audit attempts to uncover knowledge of the methodology used by multicultural gatekeepers in endorsing school settings to ensure their adolescents get ideal and appropriate vaccinations. By taking a gander at the social nuances, correspondence impediments, and neighborhood ways of managing vaccination, this assessment intends to defeat any issues between clinical benefits providers, enlightening associations, and watchmen of grouped establishments.</w:t>
      </w:r>
    </w:p>
    <w:p w14:paraId="4F291E91" w14:textId="77777777" w:rsidR="00F5000F" w:rsidRDefault="00F5000F" w:rsidP="00F5000F">
      <w:pPr>
        <w:spacing w:line="480" w:lineRule="auto"/>
        <w:ind w:firstLine="720"/>
        <w:rPr>
          <w:rFonts w:ascii="Times New Roman" w:hAnsi="Times New Roman" w:cs="Times New Roman"/>
          <w:sz w:val="24"/>
          <w:szCs w:val="24"/>
          <w:lang w:val="en-US"/>
        </w:rPr>
      </w:pPr>
    </w:p>
    <w:p w14:paraId="7FF6CA84" w14:textId="77777777" w:rsidR="00F5000F" w:rsidRDefault="00F5000F" w:rsidP="00F5000F">
      <w:pPr>
        <w:spacing w:line="480" w:lineRule="auto"/>
        <w:ind w:firstLine="720"/>
        <w:rPr>
          <w:rFonts w:ascii="Times New Roman" w:hAnsi="Times New Roman" w:cs="Times New Roman"/>
          <w:sz w:val="24"/>
          <w:szCs w:val="24"/>
          <w:lang w:val="en-US"/>
        </w:rPr>
      </w:pPr>
    </w:p>
    <w:p w14:paraId="32A6B3E7" w14:textId="77777777" w:rsidR="00F5000F" w:rsidRDefault="00F5000F" w:rsidP="00F5000F">
      <w:pPr>
        <w:spacing w:line="480" w:lineRule="auto"/>
        <w:ind w:firstLine="720"/>
        <w:rPr>
          <w:rFonts w:ascii="Times New Roman" w:hAnsi="Times New Roman" w:cs="Times New Roman"/>
          <w:sz w:val="24"/>
          <w:szCs w:val="24"/>
          <w:lang w:val="en-US"/>
        </w:rPr>
      </w:pPr>
    </w:p>
    <w:p w14:paraId="6BAE438D" w14:textId="77777777" w:rsidR="00F5000F" w:rsidRDefault="00F5000F" w:rsidP="00F5000F">
      <w:pPr>
        <w:spacing w:line="480" w:lineRule="auto"/>
        <w:ind w:firstLine="720"/>
        <w:rPr>
          <w:rFonts w:ascii="Times New Roman" w:hAnsi="Times New Roman" w:cs="Times New Roman"/>
          <w:sz w:val="24"/>
          <w:szCs w:val="24"/>
          <w:lang w:val="en-US"/>
        </w:rPr>
      </w:pPr>
    </w:p>
    <w:p w14:paraId="25EF5A78" w14:textId="20B72E2E" w:rsidR="000C719A" w:rsidRPr="000C719A" w:rsidRDefault="000C719A" w:rsidP="000C719A">
      <w:pPr>
        <w:spacing w:line="480" w:lineRule="auto"/>
        <w:rPr>
          <w:rFonts w:ascii="Times New Roman" w:hAnsi="Times New Roman" w:cs="Times New Roman"/>
          <w:sz w:val="24"/>
          <w:szCs w:val="24"/>
          <w:lang w:val="en-US"/>
        </w:rPr>
      </w:pPr>
      <w:r w:rsidRPr="000C719A">
        <w:rPr>
          <w:rFonts w:ascii="Times New Roman" w:hAnsi="Times New Roman" w:cs="Times New Roman"/>
          <w:sz w:val="24"/>
          <w:szCs w:val="24"/>
          <w:lang w:val="en-US"/>
        </w:rPr>
        <w:lastRenderedPageBreak/>
        <w:t xml:space="preserve">Including multicultural </w:t>
      </w:r>
      <w:r w:rsidR="00031FD6">
        <w:rPr>
          <w:rFonts w:ascii="Times New Roman" w:hAnsi="Times New Roman" w:cs="Times New Roman"/>
          <w:sz w:val="24"/>
          <w:szCs w:val="24"/>
          <w:lang w:val="en-US"/>
        </w:rPr>
        <w:t>parents</w:t>
      </w:r>
      <w:r w:rsidRPr="000C719A">
        <w:rPr>
          <w:rFonts w:ascii="Times New Roman" w:hAnsi="Times New Roman" w:cs="Times New Roman"/>
          <w:sz w:val="24"/>
          <w:szCs w:val="24"/>
          <w:lang w:val="en-US"/>
        </w:rPr>
        <w:t xml:space="preserve"> in the vaccination of kids in a contract school is fundamental to guarantee the wellbeing and prosperity, everything being equal. Successful correspondence, social awareness, and local area commitment are key parts of this cycle. Here are a few methodologies to assist multicultural </w:t>
      </w:r>
      <w:r w:rsidR="00031FD6">
        <w:rPr>
          <w:rFonts w:ascii="Times New Roman" w:hAnsi="Times New Roman" w:cs="Times New Roman"/>
          <w:sz w:val="24"/>
          <w:szCs w:val="24"/>
          <w:lang w:val="en-US"/>
        </w:rPr>
        <w:t>parents</w:t>
      </w:r>
      <w:r w:rsidRPr="000C719A">
        <w:rPr>
          <w:rFonts w:ascii="Times New Roman" w:hAnsi="Times New Roman" w:cs="Times New Roman"/>
          <w:sz w:val="24"/>
          <w:szCs w:val="24"/>
          <w:lang w:val="en-US"/>
        </w:rPr>
        <w:t xml:space="preserve"> with engaging in vaccination endeavors:</w:t>
      </w:r>
    </w:p>
    <w:p w14:paraId="2C546A40" w14:textId="7C087F49" w:rsidR="000C719A" w:rsidRPr="000C719A" w:rsidRDefault="000C719A" w:rsidP="000C719A">
      <w:pPr>
        <w:spacing w:line="480" w:lineRule="auto"/>
        <w:ind w:firstLine="720"/>
        <w:rPr>
          <w:rFonts w:ascii="Times New Roman" w:hAnsi="Times New Roman" w:cs="Times New Roman"/>
          <w:b/>
          <w:bCs/>
          <w:sz w:val="24"/>
          <w:szCs w:val="24"/>
          <w:lang w:val="en-US"/>
        </w:rPr>
      </w:pPr>
      <w:r w:rsidRPr="000C719A">
        <w:rPr>
          <w:rFonts w:ascii="Times New Roman" w:hAnsi="Times New Roman" w:cs="Times New Roman"/>
          <w:b/>
          <w:bCs/>
          <w:sz w:val="24"/>
          <w:szCs w:val="24"/>
          <w:lang w:val="en-US"/>
        </w:rPr>
        <w:t>Social Responsiveness and Mindfulness</w:t>
      </w:r>
    </w:p>
    <w:p w14:paraId="3D7CD98A" w14:textId="77777777" w:rsidR="000C719A" w:rsidRPr="000C719A" w:rsidRDefault="000C719A" w:rsidP="000C719A">
      <w:pPr>
        <w:spacing w:line="480" w:lineRule="auto"/>
        <w:rPr>
          <w:rFonts w:ascii="Times New Roman" w:hAnsi="Times New Roman" w:cs="Times New Roman"/>
          <w:sz w:val="24"/>
          <w:szCs w:val="24"/>
          <w:lang w:val="en-US"/>
        </w:rPr>
      </w:pPr>
      <w:r w:rsidRPr="000C719A">
        <w:rPr>
          <w:rFonts w:ascii="Times New Roman" w:hAnsi="Times New Roman" w:cs="Times New Roman"/>
          <w:sz w:val="24"/>
          <w:szCs w:val="24"/>
          <w:lang w:val="en-US"/>
        </w:rPr>
        <w:t>Contract schools ought to guarantee that their staff is socially delicate and mindful of the different foundations of their understudies and families. This incorporates understanding different social convictions and practices connected with wellbeing and inoculation.</w:t>
      </w:r>
    </w:p>
    <w:p w14:paraId="49C55837" w14:textId="3B11F2B1" w:rsidR="000C719A" w:rsidRPr="000C719A" w:rsidRDefault="000C719A" w:rsidP="000C719A">
      <w:pPr>
        <w:spacing w:line="480" w:lineRule="auto"/>
        <w:ind w:firstLine="720"/>
        <w:rPr>
          <w:rFonts w:ascii="Times New Roman" w:hAnsi="Times New Roman" w:cs="Times New Roman"/>
          <w:b/>
          <w:bCs/>
          <w:sz w:val="24"/>
          <w:szCs w:val="24"/>
          <w:lang w:val="en-US"/>
        </w:rPr>
      </w:pPr>
      <w:r w:rsidRPr="000C719A">
        <w:rPr>
          <w:rFonts w:ascii="Times New Roman" w:hAnsi="Times New Roman" w:cs="Times New Roman"/>
          <w:b/>
          <w:bCs/>
          <w:sz w:val="24"/>
          <w:szCs w:val="24"/>
          <w:lang w:val="en-US"/>
        </w:rPr>
        <w:t>Multilingual Assets</w:t>
      </w:r>
    </w:p>
    <w:p w14:paraId="32D61DE8" w14:textId="6080A71B" w:rsidR="000C719A" w:rsidRPr="000C719A" w:rsidRDefault="000C719A" w:rsidP="000C719A">
      <w:pPr>
        <w:spacing w:line="480" w:lineRule="auto"/>
        <w:rPr>
          <w:rFonts w:ascii="Times New Roman" w:hAnsi="Times New Roman" w:cs="Times New Roman"/>
          <w:sz w:val="24"/>
          <w:szCs w:val="24"/>
          <w:lang w:val="en-US"/>
        </w:rPr>
      </w:pPr>
      <w:r w:rsidRPr="000C719A">
        <w:rPr>
          <w:rFonts w:ascii="Times New Roman" w:hAnsi="Times New Roman" w:cs="Times New Roman"/>
          <w:sz w:val="24"/>
          <w:szCs w:val="24"/>
          <w:lang w:val="en-US"/>
        </w:rPr>
        <w:t xml:space="preserve">Give data about vaccination in different dialects to take care of non-English-talking </w:t>
      </w:r>
      <w:r>
        <w:rPr>
          <w:rFonts w:ascii="Times New Roman" w:hAnsi="Times New Roman" w:cs="Times New Roman"/>
          <w:sz w:val="24"/>
          <w:szCs w:val="24"/>
          <w:lang w:val="en-US"/>
        </w:rPr>
        <w:t>parents</w:t>
      </w:r>
      <w:r w:rsidRPr="000C719A">
        <w:rPr>
          <w:rFonts w:ascii="Times New Roman" w:hAnsi="Times New Roman" w:cs="Times New Roman"/>
          <w:sz w:val="24"/>
          <w:szCs w:val="24"/>
          <w:lang w:val="en-US"/>
        </w:rPr>
        <w:t>. Decipher records and make materials in dialects ordinarily spoken by the school's families.</w:t>
      </w:r>
    </w:p>
    <w:p w14:paraId="2CF8C634" w14:textId="0A1C3948" w:rsidR="000C719A" w:rsidRPr="000C719A" w:rsidRDefault="000C719A" w:rsidP="000C719A">
      <w:pPr>
        <w:spacing w:line="480" w:lineRule="auto"/>
        <w:ind w:firstLine="720"/>
        <w:rPr>
          <w:rFonts w:ascii="Times New Roman" w:hAnsi="Times New Roman" w:cs="Times New Roman"/>
          <w:b/>
          <w:bCs/>
          <w:sz w:val="24"/>
          <w:szCs w:val="24"/>
          <w:lang w:val="en-US"/>
        </w:rPr>
      </w:pPr>
      <w:r w:rsidRPr="000C719A">
        <w:rPr>
          <w:rFonts w:ascii="Times New Roman" w:hAnsi="Times New Roman" w:cs="Times New Roman"/>
          <w:b/>
          <w:bCs/>
          <w:sz w:val="24"/>
          <w:szCs w:val="24"/>
          <w:lang w:val="en-US"/>
        </w:rPr>
        <w:t>Social Contacts</w:t>
      </w:r>
    </w:p>
    <w:p w14:paraId="2320AF41" w14:textId="1F42F9BD" w:rsidR="000C719A" w:rsidRPr="000C719A" w:rsidRDefault="000C719A" w:rsidP="000C719A">
      <w:pPr>
        <w:spacing w:line="480" w:lineRule="auto"/>
        <w:rPr>
          <w:rFonts w:ascii="Times New Roman" w:hAnsi="Times New Roman" w:cs="Times New Roman"/>
          <w:sz w:val="24"/>
          <w:szCs w:val="24"/>
          <w:lang w:val="en-US"/>
        </w:rPr>
      </w:pPr>
      <w:r w:rsidRPr="000C719A">
        <w:rPr>
          <w:rFonts w:ascii="Times New Roman" w:hAnsi="Times New Roman" w:cs="Times New Roman"/>
          <w:sz w:val="24"/>
          <w:szCs w:val="24"/>
          <w:lang w:val="en-US"/>
        </w:rPr>
        <w:t xml:space="preserve">Utilize or assign people as social contacts who can connect the correspondence hole between multicultural </w:t>
      </w:r>
      <w:r>
        <w:rPr>
          <w:rFonts w:ascii="Times New Roman" w:hAnsi="Times New Roman" w:cs="Times New Roman"/>
          <w:sz w:val="24"/>
          <w:szCs w:val="24"/>
          <w:lang w:val="en-US"/>
        </w:rPr>
        <w:t>parent</w:t>
      </w:r>
      <w:r w:rsidR="00031FD6">
        <w:rPr>
          <w:rFonts w:ascii="Times New Roman" w:hAnsi="Times New Roman" w:cs="Times New Roman"/>
          <w:sz w:val="24"/>
          <w:szCs w:val="24"/>
          <w:lang w:val="en-US"/>
        </w:rPr>
        <w:t>s</w:t>
      </w:r>
      <w:r w:rsidRPr="000C719A">
        <w:rPr>
          <w:rFonts w:ascii="Times New Roman" w:hAnsi="Times New Roman" w:cs="Times New Roman"/>
          <w:sz w:val="24"/>
          <w:szCs w:val="24"/>
          <w:lang w:val="en-US"/>
        </w:rPr>
        <w:t xml:space="preserve"> and the school. These contacts can help decipher, give data, and work with conversations.</w:t>
      </w:r>
    </w:p>
    <w:p w14:paraId="5EFBF4D4" w14:textId="7FF09370" w:rsidR="000C719A" w:rsidRPr="000C719A" w:rsidRDefault="009D6C1E" w:rsidP="000C719A">
      <w:pPr>
        <w:spacing w:line="480" w:lineRule="auto"/>
        <w:ind w:firstLine="72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0C719A" w:rsidRPr="000C719A">
        <w:rPr>
          <w:rFonts w:ascii="Times New Roman" w:hAnsi="Times New Roman" w:cs="Times New Roman"/>
          <w:b/>
          <w:bCs/>
          <w:sz w:val="24"/>
          <w:szCs w:val="24"/>
          <w:lang w:val="en-US"/>
        </w:rPr>
        <w:t>Local area Studios and Data Meetings</w:t>
      </w:r>
    </w:p>
    <w:p w14:paraId="630ADE00" w14:textId="6A5F669E" w:rsidR="000C719A" w:rsidRPr="000C719A" w:rsidRDefault="000C719A" w:rsidP="009D6C1E">
      <w:pPr>
        <w:spacing w:line="480" w:lineRule="auto"/>
        <w:rPr>
          <w:rFonts w:ascii="Times New Roman" w:hAnsi="Times New Roman" w:cs="Times New Roman"/>
          <w:sz w:val="24"/>
          <w:szCs w:val="24"/>
          <w:lang w:val="en-US"/>
        </w:rPr>
      </w:pPr>
      <w:r w:rsidRPr="000C719A">
        <w:rPr>
          <w:rFonts w:ascii="Times New Roman" w:hAnsi="Times New Roman" w:cs="Times New Roman"/>
          <w:sz w:val="24"/>
          <w:szCs w:val="24"/>
          <w:lang w:val="en-US"/>
        </w:rPr>
        <w:t>Coordinate studios, workshops, or data meetings about vaccination. These meetings shouldn't just make sense of the significance of antibodies yet additionally address normal worries and misguided judgments held by various social gatherings.</w:t>
      </w:r>
    </w:p>
    <w:p w14:paraId="563EA97D" w14:textId="75040D2F" w:rsidR="000C719A" w:rsidRPr="000C719A" w:rsidRDefault="009D6C1E" w:rsidP="000C719A">
      <w:pPr>
        <w:spacing w:line="480" w:lineRule="auto"/>
        <w:ind w:firstLine="72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0C719A" w:rsidRPr="000C719A">
        <w:rPr>
          <w:rFonts w:ascii="Times New Roman" w:hAnsi="Times New Roman" w:cs="Times New Roman"/>
          <w:b/>
          <w:bCs/>
          <w:sz w:val="24"/>
          <w:szCs w:val="24"/>
          <w:lang w:val="en-US"/>
        </w:rPr>
        <w:t>Joint effort with Local area Associations</w:t>
      </w:r>
    </w:p>
    <w:p w14:paraId="3CF8FE98" w14:textId="77777777" w:rsidR="000C719A" w:rsidRPr="000C719A" w:rsidRDefault="000C719A" w:rsidP="000C719A">
      <w:pPr>
        <w:spacing w:line="480" w:lineRule="auto"/>
        <w:rPr>
          <w:rFonts w:ascii="Times New Roman" w:hAnsi="Times New Roman" w:cs="Times New Roman"/>
          <w:sz w:val="24"/>
          <w:szCs w:val="24"/>
          <w:lang w:val="en-US"/>
        </w:rPr>
      </w:pPr>
      <w:r w:rsidRPr="000C719A">
        <w:rPr>
          <w:rFonts w:ascii="Times New Roman" w:hAnsi="Times New Roman" w:cs="Times New Roman"/>
          <w:sz w:val="24"/>
          <w:szCs w:val="24"/>
          <w:lang w:val="en-US"/>
        </w:rPr>
        <w:lastRenderedPageBreak/>
        <w:t>Collaborate with nearby local area associations, medical care suppliers, and centers that serve assorted populaces. These associations can assist with effort, instruction, and inoculation administrations.</w:t>
      </w:r>
    </w:p>
    <w:p w14:paraId="77C646C7" w14:textId="3C66FE34" w:rsidR="000C719A" w:rsidRPr="000C719A" w:rsidRDefault="000C719A" w:rsidP="000C719A">
      <w:pPr>
        <w:spacing w:line="480" w:lineRule="auto"/>
        <w:ind w:firstLine="720"/>
        <w:rPr>
          <w:rFonts w:ascii="Times New Roman" w:hAnsi="Times New Roman" w:cs="Times New Roman"/>
          <w:b/>
          <w:bCs/>
          <w:sz w:val="24"/>
          <w:szCs w:val="24"/>
          <w:lang w:val="en-US"/>
        </w:rPr>
      </w:pPr>
      <w:r w:rsidRPr="000C719A">
        <w:rPr>
          <w:rFonts w:ascii="Times New Roman" w:hAnsi="Times New Roman" w:cs="Times New Roman"/>
          <w:b/>
          <w:bCs/>
          <w:sz w:val="24"/>
          <w:szCs w:val="24"/>
          <w:lang w:val="en-US"/>
        </w:rPr>
        <w:t>Modified Effort Methodologies</w:t>
      </w:r>
    </w:p>
    <w:p w14:paraId="0C964A9D" w14:textId="77777777" w:rsidR="000C719A" w:rsidRPr="000C719A" w:rsidRDefault="000C719A" w:rsidP="000C719A">
      <w:pPr>
        <w:spacing w:line="480" w:lineRule="auto"/>
        <w:rPr>
          <w:rFonts w:ascii="Times New Roman" w:hAnsi="Times New Roman" w:cs="Times New Roman"/>
          <w:sz w:val="24"/>
          <w:szCs w:val="24"/>
          <w:lang w:val="en-US"/>
        </w:rPr>
      </w:pPr>
      <w:r w:rsidRPr="000C719A">
        <w:rPr>
          <w:rFonts w:ascii="Times New Roman" w:hAnsi="Times New Roman" w:cs="Times New Roman"/>
          <w:sz w:val="24"/>
          <w:szCs w:val="24"/>
          <w:lang w:val="en-US"/>
        </w:rPr>
        <w:t>Tailor outreach systems to explicit social gatherings. Grasp their correspondence inclinations and channels, and use them really. This could incorporate virtual entertainment, local area occasions, or strict social affairs.</w:t>
      </w:r>
    </w:p>
    <w:p w14:paraId="66538A91" w14:textId="515D69C6" w:rsidR="000C719A" w:rsidRPr="000C719A" w:rsidRDefault="009D6C1E" w:rsidP="000C719A">
      <w:pPr>
        <w:spacing w:line="480" w:lineRule="auto"/>
        <w:ind w:firstLine="72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0C719A" w:rsidRPr="000C719A">
        <w:rPr>
          <w:rFonts w:ascii="Times New Roman" w:hAnsi="Times New Roman" w:cs="Times New Roman"/>
          <w:b/>
          <w:bCs/>
          <w:sz w:val="24"/>
          <w:szCs w:val="24"/>
          <w:lang w:val="en-US"/>
        </w:rPr>
        <w:t>Peer Backing and Parent Gatherings:</w:t>
      </w:r>
    </w:p>
    <w:p w14:paraId="2DF7D563" w14:textId="33B76FA6" w:rsidR="000C719A" w:rsidRPr="000C719A" w:rsidRDefault="000C719A" w:rsidP="000C719A">
      <w:pPr>
        <w:spacing w:line="480" w:lineRule="auto"/>
        <w:rPr>
          <w:rFonts w:ascii="Times New Roman" w:hAnsi="Times New Roman" w:cs="Times New Roman"/>
          <w:sz w:val="24"/>
          <w:szCs w:val="24"/>
          <w:lang w:val="en-US"/>
        </w:rPr>
      </w:pPr>
      <w:r w:rsidRPr="000C719A">
        <w:rPr>
          <w:rFonts w:ascii="Times New Roman" w:hAnsi="Times New Roman" w:cs="Times New Roman"/>
          <w:sz w:val="24"/>
          <w:szCs w:val="24"/>
          <w:lang w:val="en-US"/>
        </w:rPr>
        <w:t xml:space="preserve">Urge multicultural </w:t>
      </w:r>
      <w:r w:rsidR="00031FD6">
        <w:rPr>
          <w:rFonts w:ascii="Times New Roman" w:hAnsi="Times New Roman" w:cs="Times New Roman"/>
          <w:sz w:val="24"/>
          <w:szCs w:val="24"/>
          <w:lang w:val="en-US"/>
        </w:rPr>
        <w:t>parents</w:t>
      </w:r>
      <w:r w:rsidRPr="000C719A">
        <w:rPr>
          <w:rFonts w:ascii="Times New Roman" w:hAnsi="Times New Roman" w:cs="Times New Roman"/>
          <w:sz w:val="24"/>
          <w:szCs w:val="24"/>
          <w:lang w:val="en-US"/>
        </w:rPr>
        <w:t xml:space="preserve"> to shape support bunches where they can share their encounters and worries about inoculation. Peer backing can be an integral asset in building trust and spreading data.</w:t>
      </w:r>
    </w:p>
    <w:p w14:paraId="08E0B979" w14:textId="69ACD71C" w:rsidR="000C719A" w:rsidRPr="000C719A" w:rsidRDefault="009D6C1E" w:rsidP="000C719A">
      <w:pPr>
        <w:spacing w:line="480" w:lineRule="auto"/>
        <w:ind w:firstLine="72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0C719A" w:rsidRPr="000C719A">
        <w:rPr>
          <w:rFonts w:ascii="Times New Roman" w:hAnsi="Times New Roman" w:cs="Times New Roman"/>
          <w:b/>
          <w:bCs/>
          <w:sz w:val="24"/>
          <w:szCs w:val="24"/>
          <w:lang w:val="en-US"/>
        </w:rPr>
        <w:t>School Strategies and Techniques</w:t>
      </w:r>
    </w:p>
    <w:p w14:paraId="248EBEF8" w14:textId="1DB8EC42" w:rsidR="000C719A" w:rsidRPr="000C719A" w:rsidRDefault="000C719A" w:rsidP="000C719A">
      <w:pPr>
        <w:spacing w:line="480" w:lineRule="auto"/>
        <w:rPr>
          <w:rFonts w:ascii="Times New Roman" w:hAnsi="Times New Roman" w:cs="Times New Roman"/>
          <w:sz w:val="24"/>
          <w:szCs w:val="24"/>
          <w:lang w:val="en-US"/>
        </w:rPr>
      </w:pPr>
      <w:r w:rsidRPr="000C719A">
        <w:rPr>
          <w:rFonts w:ascii="Times New Roman" w:hAnsi="Times New Roman" w:cs="Times New Roman"/>
          <w:sz w:val="24"/>
          <w:szCs w:val="24"/>
          <w:lang w:val="en-US"/>
        </w:rPr>
        <w:t xml:space="preserve">Make inoculation strategies understood and effectively available to all </w:t>
      </w:r>
      <w:r w:rsidR="00031FD6">
        <w:rPr>
          <w:rFonts w:ascii="Times New Roman" w:hAnsi="Times New Roman" w:cs="Times New Roman"/>
          <w:sz w:val="24"/>
          <w:szCs w:val="24"/>
          <w:lang w:val="en-US"/>
        </w:rPr>
        <w:t>parents</w:t>
      </w:r>
      <w:r w:rsidRPr="000C719A">
        <w:rPr>
          <w:rFonts w:ascii="Times New Roman" w:hAnsi="Times New Roman" w:cs="Times New Roman"/>
          <w:sz w:val="24"/>
          <w:szCs w:val="24"/>
          <w:lang w:val="en-US"/>
        </w:rPr>
        <w:t>. Give data about required inoculations, exclusions, and cutoff times for consistence.</w:t>
      </w:r>
    </w:p>
    <w:p w14:paraId="6C048AA9" w14:textId="6F3DC4A1" w:rsidR="000C719A" w:rsidRPr="000C719A" w:rsidRDefault="000C719A" w:rsidP="000C719A">
      <w:pPr>
        <w:spacing w:line="480" w:lineRule="auto"/>
        <w:ind w:firstLine="720"/>
        <w:rPr>
          <w:rFonts w:ascii="Times New Roman" w:hAnsi="Times New Roman" w:cs="Times New Roman"/>
          <w:b/>
          <w:bCs/>
          <w:sz w:val="24"/>
          <w:szCs w:val="24"/>
          <w:lang w:val="en-US"/>
        </w:rPr>
      </w:pPr>
      <w:r w:rsidRPr="000C719A">
        <w:rPr>
          <w:rFonts w:ascii="Times New Roman" w:hAnsi="Times New Roman" w:cs="Times New Roman"/>
          <w:b/>
          <w:bCs/>
          <w:sz w:val="24"/>
          <w:szCs w:val="24"/>
          <w:lang w:val="en-US"/>
        </w:rPr>
        <w:t>Inoculation Facilities On location</w:t>
      </w:r>
    </w:p>
    <w:p w14:paraId="5AC975CC" w14:textId="3DFA764B" w:rsidR="000C719A" w:rsidRPr="000C719A" w:rsidRDefault="000C719A" w:rsidP="000C719A">
      <w:pPr>
        <w:spacing w:line="480" w:lineRule="auto"/>
        <w:rPr>
          <w:rFonts w:ascii="Times New Roman" w:hAnsi="Times New Roman" w:cs="Times New Roman"/>
          <w:sz w:val="24"/>
          <w:szCs w:val="24"/>
          <w:lang w:val="en-US"/>
        </w:rPr>
      </w:pPr>
      <w:r w:rsidRPr="000C719A">
        <w:rPr>
          <w:rFonts w:ascii="Times New Roman" w:hAnsi="Times New Roman" w:cs="Times New Roman"/>
          <w:sz w:val="24"/>
          <w:szCs w:val="24"/>
          <w:lang w:val="en-US"/>
        </w:rPr>
        <w:t xml:space="preserve">Team up with medical care suppliers to offer immunization facilities on location or in the neighborhood local area. This can make the interaction more advantageous for </w:t>
      </w:r>
      <w:r w:rsidR="00031FD6">
        <w:rPr>
          <w:rFonts w:ascii="Times New Roman" w:hAnsi="Times New Roman" w:cs="Times New Roman"/>
          <w:sz w:val="24"/>
          <w:szCs w:val="24"/>
          <w:lang w:val="en-US"/>
        </w:rPr>
        <w:t>parents</w:t>
      </w:r>
      <w:r w:rsidRPr="000C719A">
        <w:rPr>
          <w:rFonts w:ascii="Times New Roman" w:hAnsi="Times New Roman" w:cs="Times New Roman"/>
          <w:sz w:val="24"/>
          <w:szCs w:val="24"/>
          <w:lang w:val="en-US"/>
        </w:rPr>
        <w:t>.</w:t>
      </w:r>
    </w:p>
    <w:p w14:paraId="3B0DB073" w14:textId="20F639B9" w:rsidR="000C719A" w:rsidRPr="000C719A" w:rsidRDefault="000C719A" w:rsidP="000C719A">
      <w:pPr>
        <w:spacing w:line="480" w:lineRule="auto"/>
        <w:ind w:firstLine="720"/>
        <w:rPr>
          <w:rFonts w:ascii="Times New Roman" w:hAnsi="Times New Roman" w:cs="Times New Roman"/>
          <w:b/>
          <w:bCs/>
          <w:sz w:val="24"/>
          <w:szCs w:val="24"/>
          <w:lang w:val="en-US"/>
        </w:rPr>
      </w:pPr>
      <w:r w:rsidRPr="000C719A">
        <w:rPr>
          <w:rFonts w:ascii="Times New Roman" w:hAnsi="Times New Roman" w:cs="Times New Roman"/>
          <w:b/>
          <w:bCs/>
          <w:sz w:val="24"/>
          <w:szCs w:val="24"/>
          <w:lang w:val="en-US"/>
        </w:rPr>
        <w:t>One-on-One Correspondence</w:t>
      </w:r>
    </w:p>
    <w:p w14:paraId="1736FC54" w14:textId="604E2B92" w:rsidR="000C719A" w:rsidRPr="000C719A" w:rsidRDefault="000C719A" w:rsidP="00031FD6">
      <w:pPr>
        <w:spacing w:line="480" w:lineRule="auto"/>
        <w:rPr>
          <w:rFonts w:ascii="Times New Roman" w:hAnsi="Times New Roman" w:cs="Times New Roman"/>
          <w:sz w:val="24"/>
          <w:szCs w:val="24"/>
          <w:lang w:val="en-US"/>
        </w:rPr>
      </w:pPr>
      <w:r w:rsidRPr="000C719A">
        <w:rPr>
          <w:rFonts w:ascii="Times New Roman" w:hAnsi="Times New Roman" w:cs="Times New Roman"/>
          <w:sz w:val="24"/>
          <w:szCs w:val="24"/>
          <w:lang w:val="en-US"/>
        </w:rPr>
        <w:t xml:space="preserve">Whenever the situation allows, take part in one-on-one conversations with </w:t>
      </w:r>
      <w:r w:rsidR="00031FD6">
        <w:rPr>
          <w:rFonts w:ascii="Times New Roman" w:hAnsi="Times New Roman" w:cs="Times New Roman"/>
          <w:sz w:val="24"/>
          <w:szCs w:val="24"/>
          <w:lang w:val="en-US"/>
        </w:rPr>
        <w:t>parents</w:t>
      </w:r>
      <w:r w:rsidRPr="000C719A">
        <w:rPr>
          <w:rFonts w:ascii="Times New Roman" w:hAnsi="Times New Roman" w:cs="Times New Roman"/>
          <w:sz w:val="24"/>
          <w:szCs w:val="24"/>
          <w:lang w:val="en-US"/>
        </w:rPr>
        <w:t xml:space="preserve"> who have concerns or inquiries regarding vaccination. Customized consideration can assist with mitigating fears and give exact data.</w:t>
      </w:r>
    </w:p>
    <w:p w14:paraId="0BF4517D" w14:textId="6CD963DF" w:rsidR="000C719A" w:rsidRPr="000C719A" w:rsidRDefault="00031FD6" w:rsidP="000C719A">
      <w:pPr>
        <w:spacing w:line="480" w:lineRule="auto"/>
        <w:ind w:firstLine="72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0C719A" w:rsidRPr="000C719A">
        <w:rPr>
          <w:rFonts w:ascii="Times New Roman" w:hAnsi="Times New Roman" w:cs="Times New Roman"/>
          <w:b/>
          <w:bCs/>
          <w:sz w:val="24"/>
          <w:szCs w:val="24"/>
          <w:lang w:val="en-US"/>
        </w:rPr>
        <w:t>Criticism Instrument</w:t>
      </w:r>
    </w:p>
    <w:p w14:paraId="36E6EE8B" w14:textId="3264A03D" w:rsidR="000C719A" w:rsidRPr="000C719A" w:rsidRDefault="000C719A" w:rsidP="00031FD6">
      <w:pPr>
        <w:spacing w:line="480" w:lineRule="auto"/>
        <w:rPr>
          <w:rFonts w:ascii="Times New Roman" w:hAnsi="Times New Roman" w:cs="Times New Roman"/>
          <w:sz w:val="24"/>
          <w:szCs w:val="24"/>
          <w:lang w:val="en-US"/>
        </w:rPr>
      </w:pPr>
      <w:r w:rsidRPr="000C719A">
        <w:rPr>
          <w:rFonts w:ascii="Times New Roman" w:hAnsi="Times New Roman" w:cs="Times New Roman"/>
          <w:sz w:val="24"/>
          <w:szCs w:val="24"/>
          <w:lang w:val="en-US"/>
        </w:rPr>
        <w:lastRenderedPageBreak/>
        <w:t xml:space="preserve">Lay out a criticism component that permits </w:t>
      </w:r>
      <w:r w:rsidR="00031FD6">
        <w:rPr>
          <w:rFonts w:ascii="Times New Roman" w:hAnsi="Times New Roman" w:cs="Times New Roman"/>
          <w:sz w:val="24"/>
          <w:szCs w:val="24"/>
          <w:lang w:val="en-US"/>
        </w:rPr>
        <w:t>parents</w:t>
      </w:r>
      <w:r w:rsidRPr="000C719A">
        <w:rPr>
          <w:rFonts w:ascii="Times New Roman" w:hAnsi="Times New Roman" w:cs="Times New Roman"/>
          <w:sz w:val="24"/>
          <w:szCs w:val="24"/>
          <w:lang w:val="en-US"/>
        </w:rPr>
        <w:t xml:space="preserve"> to communicate their interests and ideas in regards to vaccination. This can help the school constantly work on its methodology.</w:t>
      </w:r>
    </w:p>
    <w:p w14:paraId="2147C7E2" w14:textId="45B7D2A5" w:rsidR="000C719A" w:rsidRPr="000C719A" w:rsidRDefault="00031FD6" w:rsidP="000C719A">
      <w:pPr>
        <w:spacing w:line="480" w:lineRule="auto"/>
        <w:ind w:firstLine="72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0C719A" w:rsidRPr="000C719A">
        <w:rPr>
          <w:rFonts w:ascii="Times New Roman" w:hAnsi="Times New Roman" w:cs="Times New Roman"/>
          <w:b/>
          <w:bCs/>
          <w:sz w:val="24"/>
          <w:szCs w:val="24"/>
          <w:lang w:val="en-US"/>
        </w:rPr>
        <w:t>Integrate Social Practices</w:t>
      </w:r>
    </w:p>
    <w:p w14:paraId="59CBE185" w14:textId="77777777" w:rsidR="000C719A" w:rsidRPr="000C719A" w:rsidRDefault="000C719A" w:rsidP="00031FD6">
      <w:pPr>
        <w:spacing w:line="480" w:lineRule="auto"/>
        <w:rPr>
          <w:rFonts w:ascii="Times New Roman" w:hAnsi="Times New Roman" w:cs="Times New Roman"/>
          <w:sz w:val="24"/>
          <w:szCs w:val="24"/>
          <w:lang w:val="en-US"/>
        </w:rPr>
      </w:pPr>
      <w:r w:rsidRPr="000C719A">
        <w:rPr>
          <w:rFonts w:ascii="Times New Roman" w:hAnsi="Times New Roman" w:cs="Times New Roman"/>
          <w:sz w:val="24"/>
          <w:szCs w:val="24"/>
          <w:lang w:val="en-US"/>
        </w:rPr>
        <w:t>Regard social practices and consolidate them where conceivable. For instance, permit existence for petition or social ceremonies while directing inoculation facilities.</w:t>
      </w:r>
    </w:p>
    <w:p w14:paraId="3D514DDC" w14:textId="1CE76BC9" w:rsidR="000C719A" w:rsidRPr="00031FD6" w:rsidRDefault="00031FD6" w:rsidP="000C719A">
      <w:pPr>
        <w:spacing w:line="480" w:lineRule="auto"/>
        <w:ind w:firstLine="720"/>
        <w:rPr>
          <w:rFonts w:ascii="Times New Roman" w:hAnsi="Times New Roman" w:cs="Times New Roman"/>
          <w:b/>
          <w:bCs/>
          <w:sz w:val="24"/>
          <w:szCs w:val="24"/>
          <w:lang w:val="en-US"/>
        </w:rPr>
      </w:pPr>
      <w:r>
        <w:rPr>
          <w:rFonts w:ascii="Times New Roman" w:hAnsi="Times New Roman" w:cs="Times New Roman"/>
          <w:sz w:val="24"/>
          <w:szCs w:val="24"/>
          <w:lang w:val="en-US"/>
        </w:rPr>
        <w:t xml:space="preserve">               </w:t>
      </w:r>
      <w:r w:rsidR="000C719A" w:rsidRPr="00031FD6">
        <w:rPr>
          <w:rFonts w:ascii="Times New Roman" w:hAnsi="Times New Roman" w:cs="Times New Roman"/>
          <w:b/>
          <w:bCs/>
          <w:sz w:val="24"/>
          <w:szCs w:val="24"/>
          <w:lang w:val="en-US"/>
        </w:rPr>
        <w:t>Information and Straightforwardness</w:t>
      </w:r>
    </w:p>
    <w:p w14:paraId="7324D7F2" w14:textId="0CF08484" w:rsidR="000C719A" w:rsidRPr="000C719A" w:rsidRDefault="000C719A" w:rsidP="00031FD6">
      <w:pPr>
        <w:spacing w:line="480" w:lineRule="auto"/>
        <w:rPr>
          <w:rFonts w:ascii="Times New Roman" w:hAnsi="Times New Roman" w:cs="Times New Roman"/>
          <w:sz w:val="24"/>
          <w:szCs w:val="24"/>
          <w:lang w:val="en-US"/>
        </w:rPr>
      </w:pPr>
      <w:r w:rsidRPr="000C719A">
        <w:rPr>
          <w:rFonts w:ascii="Times New Roman" w:hAnsi="Times New Roman" w:cs="Times New Roman"/>
          <w:sz w:val="24"/>
          <w:szCs w:val="24"/>
          <w:lang w:val="en-US"/>
        </w:rPr>
        <w:t xml:space="preserve">Share information on vaccination rates inside the school while regarding security and secrecy. Straightforwardness can construct trust and urge </w:t>
      </w:r>
      <w:r w:rsidR="00031FD6">
        <w:rPr>
          <w:rFonts w:ascii="Times New Roman" w:hAnsi="Times New Roman" w:cs="Times New Roman"/>
          <w:sz w:val="24"/>
          <w:szCs w:val="24"/>
          <w:lang w:val="en-US"/>
        </w:rPr>
        <w:t>parents</w:t>
      </w:r>
      <w:r w:rsidRPr="000C719A">
        <w:rPr>
          <w:rFonts w:ascii="Times New Roman" w:hAnsi="Times New Roman" w:cs="Times New Roman"/>
          <w:sz w:val="24"/>
          <w:szCs w:val="24"/>
          <w:lang w:val="en-US"/>
        </w:rPr>
        <w:t xml:space="preserve"> to guarantee their kids are inoculated.</w:t>
      </w:r>
    </w:p>
    <w:p w14:paraId="4E4F83E3" w14:textId="1C4FE429" w:rsidR="000C719A" w:rsidRPr="000C719A" w:rsidRDefault="00031FD6" w:rsidP="000C719A">
      <w:pPr>
        <w:spacing w:line="480" w:lineRule="auto"/>
        <w:ind w:firstLine="72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0C719A" w:rsidRPr="000C719A">
        <w:rPr>
          <w:rFonts w:ascii="Times New Roman" w:hAnsi="Times New Roman" w:cs="Times New Roman"/>
          <w:b/>
          <w:bCs/>
          <w:sz w:val="24"/>
          <w:szCs w:val="24"/>
          <w:lang w:val="en-US"/>
        </w:rPr>
        <w:t>Incentives</w:t>
      </w:r>
    </w:p>
    <w:p w14:paraId="5B836CD6" w14:textId="328AC707" w:rsidR="000C719A" w:rsidRPr="000C719A" w:rsidRDefault="000C719A" w:rsidP="00031FD6">
      <w:pPr>
        <w:spacing w:line="480" w:lineRule="auto"/>
        <w:rPr>
          <w:rFonts w:ascii="Times New Roman" w:hAnsi="Times New Roman" w:cs="Times New Roman"/>
          <w:sz w:val="24"/>
          <w:szCs w:val="24"/>
          <w:lang w:val="en-US"/>
        </w:rPr>
      </w:pPr>
      <w:r w:rsidRPr="000C719A">
        <w:rPr>
          <w:rFonts w:ascii="Times New Roman" w:hAnsi="Times New Roman" w:cs="Times New Roman"/>
          <w:sz w:val="24"/>
          <w:szCs w:val="24"/>
          <w:lang w:val="en-US"/>
        </w:rPr>
        <w:t xml:space="preserve">Consider offering motivators for </w:t>
      </w:r>
      <w:r w:rsidR="00031FD6">
        <w:rPr>
          <w:rFonts w:ascii="Times New Roman" w:hAnsi="Times New Roman" w:cs="Times New Roman"/>
          <w:sz w:val="24"/>
          <w:szCs w:val="24"/>
          <w:lang w:val="en-US"/>
        </w:rPr>
        <w:t>parents</w:t>
      </w:r>
      <w:r w:rsidRPr="000C719A">
        <w:rPr>
          <w:rFonts w:ascii="Times New Roman" w:hAnsi="Times New Roman" w:cs="Times New Roman"/>
          <w:sz w:val="24"/>
          <w:szCs w:val="24"/>
          <w:lang w:val="en-US"/>
        </w:rPr>
        <w:t xml:space="preserve"> who guarantee their youngsters are inoculated, for example, school supplies or instructive assets.</w:t>
      </w:r>
    </w:p>
    <w:p w14:paraId="1BC37F79" w14:textId="5ABFB6B6" w:rsidR="000C719A" w:rsidRPr="000C719A" w:rsidRDefault="00031FD6" w:rsidP="000C719A">
      <w:pPr>
        <w:spacing w:line="480" w:lineRule="auto"/>
        <w:ind w:firstLine="72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9D6C1E">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  </w:t>
      </w:r>
      <w:r w:rsidR="000C719A" w:rsidRPr="000C719A">
        <w:rPr>
          <w:rFonts w:ascii="Times New Roman" w:hAnsi="Times New Roman" w:cs="Times New Roman"/>
          <w:b/>
          <w:bCs/>
          <w:sz w:val="24"/>
          <w:szCs w:val="24"/>
          <w:lang w:val="en-US"/>
        </w:rPr>
        <w:t>Lawful Consistence</w:t>
      </w:r>
    </w:p>
    <w:p w14:paraId="35FE0F36" w14:textId="77777777" w:rsidR="000C719A" w:rsidRPr="000C719A" w:rsidRDefault="000C719A" w:rsidP="00031FD6">
      <w:pPr>
        <w:spacing w:line="480" w:lineRule="auto"/>
        <w:rPr>
          <w:rFonts w:ascii="Times New Roman" w:hAnsi="Times New Roman" w:cs="Times New Roman"/>
          <w:sz w:val="24"/>
          <w:szCs w:val="24"/>
          <w:lang w:val="en-US"/>
        </w:rPr>
      </w:pPr>
      <w:r w:rsidRPr="000C719A">
        <w:rPr>
          <w:rFonts w:ascii="Times New Roman" w:hAnsi="Times New Roman" w:cs="Times New Roman"/>
          <w:sz w:val="24"/>
          <w:szCs w:val="24"/>
          <w:lang w:val="en-US"/>
        </w:rPr>
        <w:t>Guarantee that the sanction school conforms to all legitimate prerequisites connected with vaccination. This incorporates gathering and keeping up with legitimate records.</w:t>
      </w:r>
    </w:p>
    <w:p w14:paraId="34E13FBB" w14:textId="59C808AA" w:rsidR="00F5000F" w:rsidRDefault="000C719A" w:rsidP="00031FD6">
      <w:pPr>
        <w:spacing w:line="480" w:lineRule="auto"/>
        <w:rPr>
          <w:rFonts w:ascii="Times New Roman" w:hAnsi="Times New Roman" w:cs="Times New Roman"/>
          <w:sz w:val="24"/>
          <w:szCs w:val="24"/>
          <w:lang w:val="en-US"/>
        </w:rPr>
      </w:pPr>
      <w:r w:rsidRPr="000C719A">
        <w:rPr>
          <w:rFonts w:ascii="Times New Roman" w:hAnsi="Times New Roman" w:cs="Times New Roman"/>
          <w:sz w:val="24"/>
          <w:szCs w:val="24"/>
          <w:lang w:val="en-US"/>
        </w:rPr>
        <w:t xml:space="preserve">By executing these procedures and encouraging an inviting and comprehensive climate, sanction schools can more readily include multicultural </w:t>
      </w:r>
      <w:r w:rsidR="00031FD6">
        <w:rPr>
          <w:rFonts w:ascii="Times New Roman" w:hAnsi="Times New Roman" w:cs="Times New Roman"/>
          <w:sz w:val="24"/>
          <w:szCs w:val="24"/>
          <w:lang w:val="en-US"/>
        </w:rPr>
        <w:t>parents</w:t>
      </w:r>
      <w:r w:rsidRPr="000C719A">
        <w:rPr>
          <w:rFonts w:ascii="Times New Roman" w:hAnsi="Times New Roman" w:cs="Times New Roman"/>
          <w:sz w:val="24"/>
          <w:szCs w:val="24"/>
          <w:lang w:val="en-US"/>
        </w:rPr>
        <w:t xml:space="preserve"> in the vaccination of youngsters, advancing a better and more different school local area.</w:t>
      </w:r>
    </w:p>
    <w:p w14:paraId="0125F2F9" w14:textId="77777777" w:rsidR="009D6C1E" w:rsidRDefault="009D6C1E" w:rsidP="00031FD6">
      <w:pPr>
        <w:spacing w:line="480" w:lineRule="auto"/>
        <w:rPr>
          <w:rFonts w:ascii="Times New Roman" w:hAnsi="Times New Roman" w:cs="Times New Roman"/>
          <w:sz w:val="24"/>
          <w:szCs w:val="24"/>
          <w:lang w:val="en-US"/>
        </w:rPr>
      </w:pPr>
    </w:p>
    <w:p w14:paraId="619EB75B" w14:textId="77777777" w:rsidR="009D6C1E" w:rsidRDefault="009D6C1E" w:rsidP="00031FD6">
      <w:pPr>
        <w:spacing w:line="480" w:lineRule="auto"/>
        <w:rPr>
          <w:rFonts w:ascii="Times New Roman" w:hAnsi="Times New Roman" w:cs="Times New Roman"/>
          <w:sz w:val="24"/>
          <w:szCs w:val="24"/>
          <w:lang w:val="en-US"/>
        </w:rPr>
      </w:pPr>
    </w:p>
    <w:p w14:paraId="42D2DBF1" w14:textId="77777777" w:rsidR="009D6C1E" w:rsidRDefault="009D6C1E" w:rsidP="00031FD6">
      <w:pPr>
        <w:spacing w:line="480" w:lineRule="auto"/>
        <w:rPr>
          <w:rFonts w:ascii="Times New Roman" w:hAnsi="Times New Roman" w:cs="Times New Roman"/>
          <w:sz w:val="24"/>
          <w:szCs w:val="24"/>
          <w:lang w:val="en-US"/>
        </w:rPr>
      </w:pPr>
    </w:p>
    <w:p w14:paraId="4A816858" w14:textId="77777777" w:rsidR="009D6C1E" w:rsidRDefault="009D6C1E" w:rsidP="00031FD6">
      <w:pPr>
        <w:spacing w:line="480" w:lineRule="auto"/>
        <w:rPr>
          <w:rFonts w:ascii="Times New Roman" w:hAnsi="Times New Roman" w:cs="Times New Roman"/>
          <w:sz w:val="24"/>
          <w:szCs w:val="24"/>
          <w:lang w:val="en-US"/>
        </w:rPr>
      </w:pPr>
    </w:p>
    <w:p w14:paraId="70659A5F" w14:textId="6E900374" w:rsidR="009D6C1E" w:rsidRPr="009D6C1E" w:rsidRDefault="009D6C1E" w:rsidP="00031FD6">
      <w:pPr>
        <w:spacing w:line="480" w:lineRule="auto"/>
        <w:rPr>
          <w:rFonts w:ascii="Times New Roman" w:hAnsi="Times New Roman" w:cs="Times New Roman"/>
          <w:b/>
          <w:bCs/>
          <w:sz w:val="24"/>
          <w:szCs w:val="24"/>
          <w:lang w:val="en-US"/>
        </w:rPr>
      </w:pPr>
      <w:r w:rsidRPr="009D6C1E">
        <w:rPr>
          <w:rFonts w:ascii="Times New Roman" w:hAnsi="Times New Roman" w:cs="Times New Roman"/>
          <w:b/>
          <w:bCs/>
          <w:sz w:val="24"/>
          <w:szCs w:val="24"/>
          <w:lang w:val="en-US"/>
        </w:rPr>
        <w:t xml:space="preserve">                                       REFERENCES</w:t>
      </w:r>
    </w:p>
    <w:p w14:paraId="5B331AD5" w14:textId="26DEAA87" w:rsidR="00F5000F" w:rsidRDefault="009D6C1E" w:rsidP="00F5000F">
      <w:pPr>
        <w:spacing w:line="480" w:lineRule="auto"/>
        <w:ind w:firstLine="720"/>
        <w:rPr>
          <w:rFonts w:ascii="Arial" w:hAnsi="Arial" w:cs="Arial"/>
          <w:color w:val="222222"/>
          <w:sz w:val="20"/>
          <w:szCs w:val="20"/>
          <w:shd w:val="clear" w:color="auto" w:fill="FFFFFF"/>
        </w:rPr>
      </w:pPr>
      <w:r>
        <w:rPr>
          <w:rFonts w:ascii="Arial" w:hAnsi="Arial" w:cs="Arial"/>
          <w:color w:val="222222"/>
          <w:sz w:val="20"/>
          <w:szCs w:val="20"/>
          <w:shd w:val="clear" w:color="auto" w:fill="FFFFFF"/>
        </w:rPr>
        <w:t>McGowan, W. S. (2005). ‘Flexibility’, community and making parents responsible. </w:t>
      </w:r>
      <w:r>
        <w:rPr>
          <w:rFonts w:ascii="Arial" w:hAnsi="Arial" w:cs="Arial"/>
          <w:i/>
          <w:iCs/>
          <w:color w:val="222222"/>
          <w:sz w:val="20"/>
          <w:szCs w:val="20"/>
          <w:shd w:val="clear" w:color="auto" w:fill="FFFFFF"/>
        </w:rPr>
        <w:t>Educational Philosophy and Theory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37</w:t>
      </w:r>
      <w:r>
        <w:rPr>
          <w:rFonts w:ascii="Arial" w:hAnsi="Arial" w:cs="Arial"/>
          <w:color w:val="222222"/>
          <w:sz w:val="20"/>
          <w:szCs w:val="20"/>
          <w:shd w:val="clear" w:color="auto" w:fill="FFFFFF"/>
        </w:rPr>
        <w:t>(6), 885-906.</w:t>
      </w:r>
    </w:p>
    <w:p w14:paraId="3652B03A" w14:textId="6A8EE43A" w:rsidR="009D6C1E" w:rsidRDefault="009D6C1E" w:rsidP="00F5000F">
      <w:pPr>
        <w:spacing w:line="480" w:lineRule="auto"/>
        <w:ind w:firstLine="720"/>
        <w:rPr>
          <w:rFonts w:ascii="Arial" w:hAnsi="Arial" w:cs="Arial"/>
          <w:color w:val="222222"/>
          <w:sz w:val="20"/>
          <w:szCs w:val="20"/>
          <w:shd w:val="clear" w:color="auto" w:fill="FFFFFF"/>
        </w:rPr>
      </w:pPr>
      <w:r>
        <w:rPr>
          <w:rFonts w:ascii="Arial" w:hAnsi="Arial" w:cs="Arial"/>
          <w:color w:val="222222"/>
          <w:sz w:val="20"/>
          <w:szCs w:val="20"/>
          <w:shd w:val="clear" w:color="auto" w:fill="FFFFFF"/>
        </w:rPr>
        <w:t>Xiong, K. (2023). </w:t>
      </w:r>
      <w:r>
        <w:rPr>
          <w:rFonts w:ascii="Arial" w:hAnsi="Arial" w:cs="Arial"/>
          <w:i/>
          <w:iCs/>
          <w:color w:val="222222"/>
          <w:sz w:val="20"/>
          <w:szCs w:val="20"/>
          <w:shd w:val="clear" w:color="auto" w:fill="FFFFFF"/>
        </w:rPr>
        <w:t>Hmong Parent Engagement: The Need to Provide Basic Needs Services in Hmong Charter Schools to Increase Parent Engagement</w:t>
      </w:r>
      <w:r>
        <w:rPr>
          <w:rFonts w:ascii="Arial" w:hAnsi="Arial" w:cs="Arial"/>
          <w:color w:val="222222"/>
          <w:sz w:val="20"/>
          <w:szCs w:val="20"/>
          <w:shd w:val="clear" w:color="auto" w:fill="FFFFFF"/>
        </w:rPr>
        <w:t> (Doctoral dissertation, The University of North Dakota).</w:t>
      </w:r>
    </w:p>
    <w:p w14:paraId="791D3284" w14:textId="5B364E79" w:rsidR="009D6C1E" w:rsidRPr="004B2B12" w:rsidRDefault="009D6C1E" w:rsidP="00F5000F">
      <w:pPr>
        <w:spacing w:line="480" w:lineRule="auto"/>
        <w:ind w:firstLine="720"/>
        <w:rPr>
          <w:rFonts w:ascii="Times New Roman" w:hAnsi="Times New Roman" w:cs="Times New Roman"/>
          <w:sz w:val="24"/>
          <w:szCs w:val="24"/>
          <w:lang w:val="en-US"/>
        </w:rPr>
      </w:pPr>
      <w:r>
        <w:rPr>
          <w:rFonts w:ascii="Arial" w:hAnsi="Arial" w:cs="Arial"/>
          <w:color w:val="222222"/>
          <w:sz w:val="20"/>
          <w:szCs w:val="20"/>
          <w:shd w:val="clear" w:color="auto" w:fill="FFFFFF"/>
        </w:rPr>
        <w:t>Kim, J. (2022). </w:t>
      </w:r>
      <w:r>
        <w:rPr>
          <w:rFonts w:ascii="Arial" w:hAnsi="Arial" w:cs="Arial"/>
          <w:i/>
          <w:iCs/>
          <w:color w:val="222222"/>
          <w:sz w:val="20"/>
          <w:szCs w:val="20"/>
          <w:shd w:val="clear" w:color="auto" w:fill="FFFFFF"/>
        </w:rPr>
        <w:t xml:space="preserve">COVID-19 in Koreatown: The Impact of COVID-19 on Children, Families, and Staff in an Educational Learning </w:t>
      </w:r>
      <w:proofErr w:type="spellStart"/>
      <w:r>
        <w:rPr>
          <w:rFonts w:ascii="Arial" w:hAnsi="Arial" w:cs="Arial"/>
          <w:i/>
          <w:iCs/>
          <w:color w:val="222222"/>
          <w:sz w:val="20"/>
          <w:szCs w:val="20"/>
          <w:shd w:val="clear" w:color="auto" w:fill="FFFFFF"/>
        </w:rPr>
        <w:t>Center</w:t>
      </w:r>
      <w:proofErr w:type="spellEnd"/>
      <w:r>
        <w:rPr>
          <w:rFonts w:ascii="Arial" w:hAnsi="Arial" w:cs="Arial"/>
          <w:color w:val="222222"/>
          <w:sz w:val="20"/>
          <w:szCs w:val="20"/>
          <w:shd w:val="clear" w:color="auto" w:fill="FFFFFF"/>
        </w:rPr>
        <w:t> (Doctoral dissertation, California State University, Northridge).</w:t>
      </w:r>
    </w:p>
    <w:sectPr w:rsidR="009D6C1E" w:rsidRPr="004B2B12" w:rsidSect="00410DD6">
      <w:headerReference w:type="default" r:id="rId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CB59A" w14:textId="77777777" w:rsidR="00410DD6" w:rsidRDefault="00410DD6" w:rsidP="00410DD6">
      <w:pPr>
        <w:spacing w:after="0" w:line="240" w:lineRule="auto"/>
      </w:pPr>
      <w:r>
        <w:separator/>
      </w:r>
    </w:p>
  </w:endnote>
  <w:endnote w:type="continuationSeparator" w:id="0">
    <w:p w14:paraId="53E02B00" w14:textId="77777777" w:rsidR="00410DD6" w:rsidRDefault="00410DD6" w:rsidP="00410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9C7A8" w14:textId="77777777" w:rsidR="00410DD6" w:rsidRDefault="00410DD6" w:rsidP="00410DD6">
      <w:pPr>
        <w:spacing w:after="0" w:line="240" w:lineRule="auto"/>
      </w:pPr>
      <w:r>
        <w:separator/>
      </w:r>
    </w:p>
  </w:footnote>
  <w:footnote w:type="continuationSeparator" w:id="0">
    <w:p w14:paraId="35E13820" w14:textId="77777777" w:rsidR="00410DD6" w:rsidRDefault="00410DD6" w:rsidP="00410D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628606"/>
      <w:docPartObj>
        <w:docPartGallery w:val="Page Numbers (Top of Page)"/>
        <w:docPartUnique/>
      </w:docPartObj>
    </w:sdtPr>
    <w:sdtEndPr>
      <w:rPr>
        <w:noProof/>
      </w:rPr>
    </w:sdtEndPr>
    <w:sdtContent>
      <w:p w14:paraId="54361D7F" w14:textId="67D33651" w:rsidR="00410DD6" w:rsidRDefault="00410DD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693CF64" w14:textId="1D423CDC" w:rsidR="00410DD6" w:rsidRDefault="00410DD6">
    <w:pPr>
      <w:pStyle w:val="Header"/>
    </w:pPr>
    <w:r w:rsidRPr="00410DD6">
      <w:rPr>
        <w:rFonts w:ascii="Times New Roman" w:hAnsi="Times New Roman" w:cs="Times New Roman"/>
        <w:b/>
        <w:bCs/>
        <w:sz w:val="24"/>
        <w:szCs w:val="24"/>
        <w:lang w:val="en-US"/>
      </w:rPr>
      <w:t>HOW MULTICUTURAL PARENTS INVOLVE IN IMMUNIZATION FOR CHILDREN IN SCHOOL CHARTER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B12"/>
    <w:rsid w:val="00031FD6"/>
    <w:rsid w:val="000C719A"/>
    <w:rsid w:val="00410DD6"/>
    <w:rsid w:val="004B2B12"/>
    <w:rsid w:val="009D6C1E"/>
    <w:rsid w:val="00B2013E"/>
    <w:rsid w:val="00F5000F"/>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F4038"/>
  <w15:chartTrackingRefBased/>
  <w15:docId w15:val="{A425A18A-5A3F-4945-8384-5B0695DF8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10DD6"/>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410DD6"/>
    <w:rPr>
      <w:rFonts w:eastAsiaTheme="minorEastAsia"/>
      <w:kern w:val="0"/>
      <w:lang w:val="en-US"/>
      <w14:ligatures w14:val="none"/>
    </w:rPr>
  </w:style>
  <w:style w:type="paragraph" w:styleId="Header">
    <w:name w:val="header"/>
    <w:basedOn w:val="Normal"/>
    <w:link w:val="HeaderChar"/>
    <w:uiPriority w:val="99"/>
    <w:unhideWhenUsed/>
    <w:rsid w:val="00410D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DD6"/>
  </w:style>
  <w:style w:type="paragraph" w:styleId="Footer">
    <w:name w:val="footer"/>
    <w:basedOn w:val="Normal"/>
    <w:link w:val="FooterChar"/>
    <w:uiPriority w:val="99"/>
    <w:unhideWhenUsed/>
    <w:rsid w:val="00410D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7</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HANNOX</dc:creator>
  <cp:keywords/>
  <dc:description/>
  <cp:lastModifiedBy>HANNOX</cp:lastModifiedBy>
  <cp:revision>1</cp:revision>
  <dcterms:created xsi:type="dcterms:W3CDTF">2023-10-18T12:25:00Z</dcterms:created>
  <dcterms:modified xsi:type="dcterms:W3CDTF">2023-10-18T15:15:00Z</dcterms:modified>
</cp:coreProperties>
</file>