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CCA" w:rsidRDefault="00E36CCA" w:rsidP="008247B6">
      <w:pPr>
        <w:shd w:val="clear" w:color="auto" w:fill="FFFFFF"/>
        <w:spacing w:after="0" w:line="432" w:lineRule="atLeast"/>
        <w:textAlignment w:val="baseline"/>
        <w:rPr>
          <w:rFonts w:ascii="Times New Roman" w:eastAsia="Times New Roman" w:hAnsi="Times New Roman" w:cs="Times New Roman"/>
          <w:color w:val="000000"/>
          <w:sz w:val="24"/>
          <w:szCs w:val="24"/>
          <w:bdr w:val="none" w:sz="0" w:space="0" w:color="auto" w:frame="1"/>
        </w:rPr>
      </w:pPr>
    </w:p>
    <w:p w:rsidR="00CE2968" w:rsidRDefault="00CE2968">
      <w:pPr>
        <w:rPr>
          <w:rFonts w:ascii="Times New Roman" w:eastAsia="Times New Roman" w:hAnsi="Times New Roman" w:cs="Times New Roman"/>
          <w:color w:val="000000"/>
          <w:sz w:val="24"/>
          <w:szCs w:val="24"/>
          <w:bdr w:val="none" w:sz="0" w:space="0" w:color="auto" w:frame="1"/>
        </w:rPr>
      </w:pPr>
    </w:p>
    <w:p w:rsidR="00CE2968" w:rsidRDefault="00CE2968">
      <w:pPr>
        <w:rPr>
          <w:rFonts w:ascii="Times New Roman" w:eastAsia="Times New Roman" w:hAnsi="Times New Roman" w:cs="Times New Roman"/>
          <w:color w:val="000000"/>
          <w:sz w:val="24"/>
          <w:szCs w:val="24"/>
          <w:bdr w:val="none" w:sz="0" w:space="0" w:color="auto" w:frame="1"/>
        </w:rPr>
      </w:pPr>
    </w:p>
    <w:p w:rsidR="00CE2968" w:rsidRDefault="00CE2968">
      <w:pPr>
        <w:rPr>
          <w:rFonts w:ascii="Times New Roman" w:eastAsia="Times New Roman" w:hAnsi="Times New Roman" w:cs="Times New Roman"/>
          <w:color w:val="000000"/>
          <w:sz w:val="24"/>
          <w:szCs w:val="24"/>
          <w:bdr w:val="none" w:sz="0" w:space="0" w:color="auto" w:frame="1"/>
        </w:rPr>
      </w:pPr>
    </w:p>
    <w:p w:rsidR="00CE2968" w:rsidRDefault="00CE2968">
      <w:pPr>
        <w:rPr>
          <w:rFonts w:ascii="Times New Roman" w:eastAsia="Times New Roman" w:hAnsi="Times New Roman" w:cs="Times New Roman"/>
          <w:color w:val="000000"/>
          <w:sz w:val="24"/>
          <w:szCs w:val="24"/>
          <w:bdr w:val="none" w:sz="0" w:space="0" w:color="auto" w:frame="1"/>
        </w:rPr>
      </w:pPr>
    </w:p>
    <w:p w:rsidR="00CE2968" w:rsidRDefault="00CE2968">
      <w:pPr>
        <w:rPr>
          <w:rFonts w:ascii="Times New Roman" w:eastAsia="Times New Roman" w:hAnsi="Times New Roman" w:cs="Times New Roman"/>
          <w:color w:val="000000"/>
          <w:sz w:val="24"/>
          <w:szCs w:val="24"/>
          <w:bdr w:val="none" w:sz="0" w:space="0" w:color="auto" w:frame="1"/>
        </w:rPr>
      </w:pPr>
    </w:p>
    <w:p w:rsidR="00CE2968" w:rsidRDefault="00CE2968">
      <w:pPr>
        <w:rPr>
          <w:rFonts w:ascii="Times New Roman" w:eastAsia="Times New Roman" w:hAnsi="Times New Roman" w:cs="Times New Roman"/>
          <w:color w:val="000000"/>
          <w:sz w:val="24"/>
          <w:szCs w:val="24"/>
          <w:bdr w:val="none" w:sz="0" w:space="0" w:color="auto" w:frame="1"/>
        </w:rPr>
      </w:pPr>
    </w:p>
    <w:p w:rsidR="00CE2968" w:rsidRDefault="00CE2968">
      <w:pPr>
        <w:rPr>
          <w:rFonts w:ascii="Times New Roman" w:eastAsia="Times New Roman" w:hAnsi="Times New Roman" w:cs="Times New Roman"/>
          <w:color w:val="000000"/>
          <w:sz w:val="24"/>
          <w:szCs w:val="24"/>
          <w:bdr w:val="none" w:sz="0" w:space="0" w:color="auto" w:frame="1"/>
        </w:rPr>
      </w:pPr>
    </w:p>
    <w:p w:rsidR="00CE2968" w:rsidRDefault="00CE2968">
      <w:pPr>
        <w:rPr>
          <w:rFonts w:ascii="Times New Roman" w:eastAsia="Times New Roman" w:hAnsi="Times New Roman" w:cs="Times New Roman"/>
          <w:color w:val="000000"/>
          <w:sz w:val="24"/>
          <w:szCs w:val="24"/>
          <w:bdr w:val="none" w:sz="0" w:space="0" w:color="auto" w:frame="1"/>
        </w:rPr>
      </w:pPr>
    </w:p>
    <w:p w:rsidR="00CE2968" w:rsidRDefault="00CE2968">
      <w:pPr>
        <w:rPr>
          <w:rFonts w:ascii="Times New Roman" w:eastAsia="Times New Roman" w:hAnsi="Times New Roman" w:cs="Times New Roman"/>
          <w:color w:val="000000"/>
          <w:sz w:val="24"/>
          <w:szCs w:val="24"/>
          <w:bdr w:val="none" w:sz="0" w:space="0" w:color="auto" w:frame="1"/>
        </w:rPr>
      </w:pPr>
    </w:p>
    <w:p w:rsidR="00CE2968" w:rsidRDefault="00CE2968">
      <w:pPr>
        <w:rPr>
          <w:rFonts w:ascii="Times New Roman" w:eastAsia="Times New Roman" w:hAnsi="Times New Roman" w:cs="Times New Roman"/>
          <w:color w:val="000000"/>
          <w:sz w:val="24"/>
          <w:szCs w:val="24"/>
          <w:bdr w:val="none" w:sz="0" w:space="0" w:color="auto" w:frame="1"/>
        </w:rPr>
      </w:pPr>
    </w:p>
    <w:p w:rsidR="00E36CCA" w:rsidRDefault="00E36CCA" w:rsidP="00CE2968">
      <w:pPr>
        <w:jc w:val="center"/>
        <w:rPr>
          <w:rFonts w:ascii="Times New Roman" w:eastAsia="Times New Roman" w:hAnsi="Times New Roman" w:cs="Times New Roman"/>
          <w:color w:val="000000"/>
          <w:sz w:val="24"/>
          <w:szCs w:val="24"/>
          <w:bdr w:val="none" w:sz="0" w:space="0" w:color="auto" w:frame="1"/>
        </w:rPr>
      </w:pPr>
      <w:bookmarkStart w:id="0" w:name="_GoBack"/>
      <w:bookmarkEnd w:id="0"/>
      <w:r>
        <w:rPr>
          <w:rFonts w:ascii="Times New Roman" w:eastAsia="Times New Roman" w:hAnsi="Times New Roman" w:cs="Times New Roman"/>
          <w:color w:val="000000"/>
          <w:sz w:val="24"/>
          <w:szCs w:val="24"/>
          <w:bdr w:val="none" w:sz="0" w:space="0" w:color="auto" w:frame="1"/>
        </w:rPr>
        <w:t>Name</w:t>
      </w:r>
    </w:p>
    <w:p w:rsidR="00E36CCA" w:rsidRDefault="00E36CCA" w:rsidP="00CE2968">
      <w:pPr>
        <w:jc w:val="center"/>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Professor</w:t>
      </w:r>
    </w:p>
    <w:p w:rsidR="00E36CCA" w:rsidRDefault="00E36CCA" w:rsidP="00CE2968">
      <w:pPr>
        <w:jc w:val="center"/>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Institutional Affiliation</w:t>
      </w:r>
    </w:p>
    <w:p w:rsidR="00E36CCA" w:rsidRDefault="00E36CCA" w:rsidP="00CE2968">
      <w:pPr>
        <w:jc w:val="center"/>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Course</w:t>
      </w:r>
    </w:p>
    <w:p w:rsidR="00CE2968" w:rsidRDefault="00CE2968" w:rsidP="00CE2968">
      <w:pPr>
        <w:jc w:val="center"/>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D</w:t>
      </w:r>
      <w:r w:rsidR="00E36CCA">
        <w:rPr>
          <w:rFonts w:ascii="Times New Roman" w:eastAsia="Times New Roman" w:hAnsi="Times New Roman" w:cs="Times New Roman"/>
          <w:color w:val="000000"/>
          <w:sz w:val="24"/>
          <w:szCs w:val="24"/>
          <w:bdr w:val="none" w:sz="0" w:space="0" w:color="auto" w:frame="1"/>
        </w:rPr>
        <w:t>ate</w:t>
      </w:r>
    </w:p>
    <w:p w:rsidR="00CE2968" w:rsidRDefault="00CE2968" w:rsidP="00CE2968">
      <w:pPr>
        <w:jc w:val="center"/>
        <w:rPr>
          <w:rFonts w:ascii="Times New Roman" w:eastAsia="Times New Roman" w:hAnsi="Times New Roman" w:cs="Times New Roman"/>
          <w:color w:val="000000"/>
          <w:sz w:val="24"/>
          <w:szCs w:val="24"/>
          <w:bdr w:val="none" w:sz="0" w:space="0" w:color="auto" w:frame="1"/>
        </w:rPr>
      </w:pPr>
    </w:p>
    <w:p w:rsidR="00CE2968" w:rsidRDefault="00CE2968" w:rsidP="00CE2968">
      <w:pPr>
        <w:jc w:val="center"/>
        <w:rPr>
          <w:rFonts w:ascii="Times New Roman" w:eastAsia="Times New Roman" w:hAnsi="Times New Roman" w:cs="Times New Roman"/>
          <w:color w:val="000000"/>
          <w:sz w:val="24"/>
          <w:szCs w:val="24"/>
          <w:bdr w:val="none" w:sz="0" w:space="0" w:color="auto" w:frame="1"/>
        </w:rPr>
      </w:pPr>
    </w:p>
    <w:p w:rsidR="00CE2968" w:rsidRDefault="00CE2968" w:rsidP="00CE2968">
      <w:pPr>
        <w:jc w:val="center"/>
        <w:rPr>
          <w:rFonts w:ascii="Times New Roman" w:eastAsia="Times New Roman" w:hAnsi="Times New Roman" w:cs="Times New Roman"/>
          <w:color w:val="000000"/>
          <w:sz w:val="24"/>
          <w:szCs w:val="24"/>
          <w:bdr w:val="none" w:sz="0" w:space="0" w:color="auto" w:frame="1"/>
        </w:rPr>
      </w:pPr>
    </w:p>
    <w:p w:rsidR="00CE2968" w:rsidRDefault="00CE2968" w:rsidP="00CE2968">
      <w:pPr>
        <w:jc w:val="center"/>
        <w:rPr>
          <w:rFonts w:ascii="Times New Roman" w:eastAsia="Times New Roman" w:hAnsi="Times New Roman" w:cs="Times New Roman"/>
          <w:color w:val="000000"/>
          <w:sz w:val="24"/>
          <w:szCs w:val="24"/>
          <w:bdr w:val="none" w:sz="0" w:space="0" w:color="auto" w:frame="1"/>
        </w:rPr>
      </w:pPr>
    </w:p>
    <w:p w:rsidR="00E36CCA" w:rsidRDefault="00CE2968" w:rsidP="00CE2968">
      <w:pPr>
        <w:jc w:val="center"/>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What Are Global Approaches</w:t>
      </w:r>
      <w:r w:rsidR="00E36CCA">
        <w:rPr>
          <w:rFonts w:ascii="Times New Roman" w:eastAsia="Times New Roman" w:hAnsi="Times New Roman" w:cs="Times New Roman"/>
          <w:color w:val="000000"/>
          <w:sz w:val="24"/>
          <w:szCs w:val="24"/>
          <w:bdr w:val="none" w:sz="0" w:space="0" w:color="auto" w:frame="1"/>
        </w:rPr>
        <w:br w:type="page"/>
      </w:r>
    </w:p>
    <w:p w:rsidR="00E36CCA" w:rsidRDefault="00E36CCA" w:rsidP="008247B6">
      <w:pPr>
        <w:shd w:val="clear" w:color="auto" w:fill="FFFFFF"/>
        <w:spacing w:after="0" w:line="432" w:lineRule="atLeast"/>
        <w:textAlignment w:val="baseline"/>
        <w:rPr>
          <w:rFonts w:ascii="Times New Roman" w:eastAsia="Times New Roman" w:hAnsi="Times New Roman" w:cs="Times New Roman"/>
          <w:color w:val="000000"/>
          <w:sz w:val="24"/>
          <w:szCs w:val="24"/>
          <w:bdr w:val="none" w:sz="0" w:space="0" w:color="auto" w:frame="1"/>
        </w:rPr>
      </w:pPr>
    </w:p>
    <w:p w:rsidR="008247B6" w:rsidRPr="008247B6" w:rsidRDefault="008247B6" w:rsidP="008247B6">
      <w:pPr>
        <w:shd w:val="clear" w:color="auto" w:fill="FFFFFF"/>
        <w:spacing w:after="0" w:line="432" w:lineRule="atLeast"/>
        <w:textAlignment w:val="baseline"/>
        <w:rPr>
          <w:rFonts w:ascii="Times New Roman" w:eastAsia="Times New Roman" w:hAnsi="Times New Roman" w:cs="Times New Roman"/>
          <w:color w:val="000000"/>
          <w:sz w:val="24"/>
          <w:szCs w:val="24"/>
        </w:rPr>
      </w:pPr>
      <w:r w:rsidRPr="008247B6">
        <w:rPr>
          <w:rFonts w:ascii="Times New Roman" w:eastAsia="Times New Roman" w:hAnsi="Times New Roman" w:cs="Times New Roman"/>
          <w:color w:val="000000"/>
          <w:sz w:val="24"/>
          <w:szCs w:val="24"/>
          <w:bdr w:val="none" w:sz="0" w:space="0" w:color="auto" w:frame="1"/>
        </w:rPr>
        <w:t>A global approach is seeing and understanding how any situation impacts or relates to people</w:t>
      </w:r>
      <w:r w:rsidRPr="008247B6">
        <w:rPr>
          <w:rFonts w:ascii="Times New Roman" w:eastAsia="Times New Roman" w:hAnsi="Times New Roman" w:cs="Times New Roman"/>
          <w:color w:val="000000"/>
          <w:sz w:val="24"/>
          <w:szCs w:val="24"/>
        </w:rPr>
        <w:t> </w:t>
      </w:r>
      <w:r w:rsidRPr="008247B6">
        <w:rPr>
          <w:rFonts w:ascii="Times New Roman" w:eastAsia="Times New Roman" w:hAnsi="Times New Roman" w:cs="Times New Roman"/>
          <w:color w:val="000000"/>
          <w:sz w:val="24"/>
          <w:szCs w:val="24"/>
          <w:bdr w:val="none" w:sz="0" w:space="0" w:color="auto" w:frame="1"/>
        </w:rPr>
        <w:t>around the world. </w:t>
      </w:r>
    </w:p>
    <w:p w:rsidR="008247B6" w:rsidRPr="008247B6" w:rsidRDefault="008247B6" w:rsidP="008247B6">
      <w:pPr>
        <w:shd w:val="clear" w:color="auto" w:fill="FFFFFF"/>
        <w:spacing w:after="0" w:line="432" w:lineRule="atLeast"/>
        <w:textAlignment w:val="baseline"/>
        <w:rPr>
          <w:rFonts w:ascii="Times New Roman" w:eastAsia="Times New Roman" w:hAnsi="Times New Roman" w:cs="Times New Roman"/>
          <w:color w:val="000000"/>
          <w:sz w:val="24"/>
          <w:szCs w:val="24"/>
        </w:rPr>
      </w:pPr>
      <w:r w:rsidRPr="008247B6">
        <w:rPr>
          <w:rFonts w:ascii="Times New Roman" w:eastAsia="Times New Roman" w:hAnsi="Times New Roman" w:cs="Times New Roman"/>
          <w:color w:val="000000"/>
          <w:sz w:val="24"/>
          <w:szCs w:val="24"/>
          <w:bdr w:val="none" w:sz="0" w:space="0" w:color="auto" w:frame="1"/>
        </w:rPr>
        <w:t>As a generation that gets to see the internet come to life, we get access to entertainment and</w:t>
      </w:r>
      <w:r w:rsidRPr="008247B6">
        <w:rPr>
          <w:rFonts w:ascii="Times New Roman" w:eastAsia="Times New Roman" w:hAnsi="Times New Roman" w:cs="Times New Roman"/>
          <w:color w:val="000000"/>
          <w:sz w:val="24"/>
          <w:szCs w:val="24"/>
        </w:rPr>
        <w:t> </w:t>
      </w:r>
      <w:r w:rsidRPr="008247B6">
        <w:rPr>
          <w:rFonts w:ascii="Times New Roman" w:eastAsia="Times New Roman" w:hAnsi="Times New Roman" w:cs="Times New Roman"/>
          <w:color w:val="000000"/>
          <w:sz w:val="24"/>
          <w:szCs w:val="24"/>
          <w:bdr w:val="none" w:sz="0" w:space="0" w:color="auto" w:frame="1"/>
        </w:rPr>
        <w:t>information from people all over the world. It is a massive breakthrough. If we want to preserve it</w:t>
      </w:r>
      <w:r w:rsidRPr="008247B6">
        <w:rPr>
          <w:rFonts w:ascii="Times New Roman" w:eastAsia="Times New Roman" w:hAnsi="Times New Roman" w:cs="Times New Roman"/>
          <w:color w:val="000000"/>
          <w:sz w:val="24"/>
          <w:szCs w:val="24"/>
        </w:rPr>
        <w:t> </w:t>
      </w:r>
      <w:r w:rsidRPr="008247B6">
        <w:rPr>
          <w:rFonts w:ascii="Times New Roman" w:eastAsia="Times New Roman" w:hAnsi="Times New Roman" w:cs="Times New Roman"/>
          <w:color w:val="000000"/>
          <w:sz w:val="24"/>
          <w:szCs w:val="24"/>
          <w:bdr w:val="none" w:sz="0" w:space="0" w:color="auto" w:frame="1"/>
        </w:rPr>
        <w:t>and play a role in it</w:t>
      </w:r>
      <w:r>
        <w:rPr>
          <w:rFonts w:ascii="Times New Roman" w:eastAsia="Times New Roman" w:hAnsi="Times New Roman" w:cs="Times New Roman"/>
          <w:color w:val="000000"/>
          <w:sz w:val="24"/>
          <w:szCs w:val="24"/>
          <w:bdr w:val="none" w:sz="0" w:space="0" w:color="auto" w:frame="1"/>
        </w:rPr>
        <w:t>, having this global approach</w:t>
      </w:r>
      <w:r w:rsidRPr="008247B6">
        <w:rPr>
          <w:rFonts w:ascii="Times New Roman" w:eastAsia="Times New Roman" w:hAnsi="Times New Roman" w:cs="Times New Roman"/>
          <w:color w:val="000000"/>
          <w:sz w:val="24"/>
          <w:szCs w:val="24"/>
          <w:bdr w:val="none" w:sz="0" w:space="0" w:color="auto" w:frame="1"/>
        </w:rPr>
        <w:t xml:space="preserve"> is non-negotiable. </w:t>
      </w:r>
    </w:p>
    <w:p w:rsidR="008247B6" w:rsidRPr="008247B6" w:rsidRDefault="008247B6" w:rsidP="008247B6">
      <w:pPr>
        <w:shd w:val="clear" w:color="auto" w:fill="FFFFFF"/>
        <w:spacing w:after="0" w:line="432" w:lineRule="atLeast"/>
        <w:textAlignment w:val="baseline"/>
        <w:rPr>
          <w:rFonts w:ascii="Times New Roman" w:eastAsia="Times New Roman" w:hAnsi="Times New Roman" w:cs="Times New Roman"/>
          <w:color w:val="000000"/>
          <w:sz w:val="24"/>
          <w:szCs w:val="24"/>
        </w:rPr>
      </w:pPr>
      <w:r w:rsidRPr="008247B6">
        <w:rPr>
          <w:rFonts w:ascii="Times New Roman" w:eastAsia="Times New Roman" w:hAnsi="Times New Roman" w:cs="Times New Roman"/>
          <w:color w:val="000000"/>
          <w:sz w:val="24"/>
          <w:szCs w:val="24"/>
          <w:bdr w:val="none" w:sz="0" w:space="0" w:color="auto" w:frame="1"/>
        </w:rPr>
        <w:t xml:space="preserve">Aside from the </w:t>
      </w:r>
      <w:proofErr w:type="spellStart"/>
      <w:r w:rsidRPr="008247B6">
        <w:rPr>
          <w:rFonts w:ascii="Times New Roman" w:eastAsia="Times New Roman" w:hAnsi="Times New Roman" w:cs="Times New Roman"/>
          <w:color w:val="000000"/>
          <w:sz w:val="24"/>
          <w:szCs w:val="24"/>
          <w:bdr w:val="none" w:sz="0" w:space="0" w:color="auto" w:frame="1"/>
        </w:rPr>
        <w:t>Metaverse</w:t>
      </w:r>
      <w:proofErr w:type="spellEnd"/>
      <w:r w:rsidRPr="008247B6">
        <w:rPr>
          <w:rFonts w:ascii="Times New Roman" w:eastAsia="Times New Roman" w:hAnsi="Times New Roman" w:cs="Times New Roman"/>
          <w:color w:val="000000"/>
          <w:sz w:val="24"/>
          <w:szCs w:val="24"/>
          <w:bdr w:val="none" w:sz="0" w:space="0" w:color="auto" w:frame="1"/>
        </w:rPr>
        <w:t>, thinking globally prepares us to lead and stay ahead of changes that may come. It will speak multitudes if you are able to perceive economics, politics, sociology and any other fields from a global perspective. </w:t>
      </w:r>
    </w:p>
    <w:p w:rsidR="008247B6" w:rsidRPr="008247B6" w:rsidRDefault="008247B6" w:rsidP="008247B6">
      <w:pPr>
        <w:shd w:val="clear" w:color="auto" w:fill="FFFFFF"/>
        <w:spacing w:after="0" w:line="432" w:lineRule="atLeast"/>
        <w:textAlignment w:val="baseline"/>
        <w:rPr>
          <w:rFonts w:ascii="Times New Roman" w:eastAsia="Times New Roman" w:hAnsi="Times New Roman" w:cs="Times New Roman"/>
          <w:color w:val="000000"/>
          <w:sz w:val="24"/>
          <w:szCs w:val="24"/>
        </w:rPr>
      </w:pPr>
      <w:r w:rsidRPr="008247B6">
        <w:rPr>
          <w:rFonts w:ascii="Times New Roman" w:eastAsia="Times New Roman" w:hAnsi="Times New Roman" w:cs="Times New Roman"/>
          <w:color w:val="000000"/>
          <w:sz w:val="24"/>
          <w:szCs w:val="24"/>
          <w:bdr w:val="none" w:sz="0" w:space="0" w:color="auto" w:frame="1"/>
        </w:rPr>
        <w:t>Here are some examples of how global perspectives have helped humanity progress forward:</w:t>
      </w:r>
    </w:p>
    <w:p w:rsidR="008247B6" w:rsidRPr="008247B6" w:rsidRDefault="008247B6" w:rsidP="008247B6">
      <w:pPr>
        <w:numPr>
          <w:ilvl w:val="0"/>
          <w:numId w:val="1"/>
        </w:numPr>
        <w:shd w:val="clear" w:color="auto" w:fill="FFFFFF"/>
        <w:spacing w:after="0" w:line="432" w:lineRule="atLeast"/>
        <w:ind w:left="0"/>
        <w:textAlignment w:val="baseline"/>
        <w:rPr>
          <w:rFonts w:ascii="Poppins" w:eastAsia="Times New Roman" w:hAnsi="Poppins" w:cs="Times New Roman"/>
          <w:color w:val="000000"/>
          <w:sz w:val="24"/>
          <w:szCs w:val="24"/>
        </w:rPr>
      </w:pPr>
      <w:r w:rsidRPr="008247B6">
        <w:rPr>
          <w:rFonts w:ascii="Poppins" w:eastAsia="Times New Roman" w:hAnsi="Poppins" w:cs="Times New Roman"/>
          <w:color w:val="000000"/>
          <w:sz w:val="24"/>
          <w:szCs w:val="24"/>
        </w:rPr>
        <w:t>International trade and supply chains;</w:t>
      </w:r>
    </w:p>
    <w:p w:rsidR="008247B6" w:rsidRPr="008247B6" w:rsidRDefault="008247B6" w:rsidP="008247B6">
      <w:pPr>
        <w:numPr>
          <w:ilvl w:val="0"/>
          <w:numId w:val="1"/>
        </w:numPr>
        <w:shd w:val="clear" w:color="auto" w:fill="FFFFFF"/>
        <w:spacing w:after="0" w:line="432" w:lineRule="atLeast"/>
        <w:ind w:left="0"/>
        <w:textAlignment w:val="baseline"/>
        <w:rPr>
          <w:rFonts w:ascii="Poppins" w:eastAsia="Times New Roman" w:hAnsi="Poppins" w:cs="Times New Roman"/>
          <w:color w:val="000000"/>
          <w:sz w:val="24"/>
          <w:szCs w:val="24"/>
        </w:rPr>
      </w:pPr>
      <w:r w:rsidRPr="008247B6">
        <w:rPr>
          <w:rFonts w:ascii="Poppins" w:eastAsia="Times New Roman" w:hAnsi="Poppins" w:cs="Times New Roman"/>
          <w:color w:val="000000"/>
          <w:sz w:val="24"/>
          <w:szCs w:val="24"/>
          <w:bdr w:val="none" w:sz="0" w:space="0" w:color="auto" w:frame="1"/>
        </w:rPr>
        <w:t>The establishment of United Nations; </w:t>
      </w:r>
    </w:p>
    <w:p w:rsidR="008247B6" w:rsidRPr="008247B6" w:rsidRDefault="008247B6" w:rsidP="008247B6">
      <w:pPr>
        <w:numPr>
          <w:ilvl w:val="0"/>
          <w:numId w:val="1"/>
        </w:numPr>
        <w:shd w:val="clear" w:color="auto" w:fill="FFFFFF"/>
        <w:spacing w:after="0" w:line="432" w:lineRule="atLeast"/>
        <w:ind w:left="0"/>
        <w:textAlignment w:val="baseline"/>
        <w:rPr>
          <w:rFonts w:ascii="Poppins" w:eastAsia="Times New Roman" w:hAnsi="Poppins" w:cs="Times New Roman"/>
          <w:color w:val="000000"/>
          <w:sz w:val="24"/>
          <w:szCs w:val="24"/>
        </w:rPr>
      </w:pPr>
      <w:r w:rsidRPr="008247B6">
        <w:rPr>
          <w:rFonts w:ascii="Poppins" w:eastAsia="Times New Roman" w:hAnsi="Poppins" w:cs="Times New Roman"/>
          <w:color w:val="000000"/>
          <w:sz w:val="24"/>
          <w:szCs w:val="24"/>
          <w:bdr w:val="none" w:sz="0" w:space="0" w:color="auto" w:frame="1"/>
        </w:rPr>
        <w:t>Scientific and medical discoveries; </w:t>
      </w:r>
    </w:p>
    <w:p w:rsidR="008247B6" w:rsidRPr="008247B6" w:rsidRDefault="008247B6" w:rsidP="008247B6">
      <w:pPr>
        <w:numPr>
          <w:ilvl w:val="0"/>
          <w:numId w:val="1"/>
        </w:numPr>
        <w:shd w:val="clear" w:color="auto" w:fill="FFFFFF"/>
        <w:spacing w:after="0" w:line="432" w:lineRule="atLeast"/>
        <w:ind w:left="0"/>
        <w:textAlignment w:val="baseline"/>
        <w:rPr>
          <w:rFonts w:ascii="Poppins" w:eastAsia="Times New Roman" w:hAnsi="Poppins" w:cs="Times New Roman"/>
          <w:color w:val="000000"/>
          <w:sz w:val="24"/>
          <w:szCs w:val="24"/>
        </w:rPr>
      </w:pPr>
      <w:r w:rsidRPr="008247B6">
        <w:rPr>
          <w:rFonts w:ascii="Poppins" w:eastAsia="Times New Roman" w:hAnsi="Poppins" w:cs="Times New Roman"/>
          <w:color w:val="000000"/>
          <w:sz w:val="24"/>
          <w:szCs w:val="24"/>
          <w:bdr w:val="none" w:sz="0" w:space="0" w:color="auto" w:frame="1"/>
        </w:rPr>
        <w:t>Translations of books and media; </w:t>
      </w:r>
    </w:p>
    <w:p w:rsidR="008247B6" w:rsidRPr="008247B6" w:rsidRDefault="008247B6" w:rsidP="008247B6">
      <w:pPr>
        <w:numPr>
          <w:ilvl w:val="0"/>
          <w:numId w:val="1"/>
        </w:numPr>
        <w:shd w:val="clear" w:color="auto" w:fill="FFFFFF"/>
        <w:spacing w:after="0" w:line="432" w:lineRule="atLeast"/>
        <w:ind w:left="0"/>
        <w:textAlignment w:val="baseline"/>
        <w:rPr>
          <w:rFonts w:ascii="Poppins" w:eastAsia="Times New Roman" w:hAnsi="Poppins" w:cs="Times New Roman"/>
          <w:color w:val="000000"/>
          <w:sz w:val="24"/>
          <w:szCs w:val="24"/>
        </w:rPr>
      </w:pPr>
      <w:r w:rsidRPr="008247B6">
        <w:rPr>
          <w:rFonts w:ascii="Poppins" w:eastAsia="Times New Roman" w:hAnsi="Poppins" w:cs="Times New Roman"/>
          <w:color w:val="000000"/>
          <w:sz w:val="24"/>
          <w:szCs w:val="24"/>
          <w:bdr w:val="none" w:sz="0" w:space="0" w:color="auto" w:frame="1"/>
        </w:rPr>
        <w:t>Study and work abroad opportunities;</w:t>
      </w:r>
    </w:p>
    <w:p w:rsidR="008247B6" w:rsidRPr="008247B6" w:rsidRDefault="008247B6" w:rsidP="008247B6">
      <w:pPr>
        <w:numPr>
          <w:ilvl w:val="0"/>
          <w:numId w:val="1"/>
        </w:numPr>
        <w:shd w:val="clear" w:color="auto" w:fill="FFFFFF"/>
        <w:spacing w:after="0" w:line="432" w:lineRule="atLeast"/>
        <w:ind w:left="0"/>
        <w:textAlignment w:val="baseline"/>
        <w:rPr>
          <w:rFonts w:ascii="Poppins" w:eastAsia="Times New Roman" w:hAnsi="Poppins" w:cs="Times New Roman"/>
          <w:color w:val="000000"/>
          <w:sz w:val="24"/>
          <w:szCs w:val="24"/>
        </w:rPr>
      </w:pPr>
      <w:r w:rsidRPr="008247B6">
        <w:rPr>
          <w:rFonts w:ascii="Poppins" w:eastAsia="Times New Roman" w:hAnsi="Poppins" w:cs="Times New Roman"/>
          <w:color w:val="000000"/>
          <w:sz w:val="24"/>
          <w:szCs w:val="24"/>
          <w:bdr w:val="none" w:sz="0" w:space="0" w:color="auto" w:frame="1"/>
        </w:rPr>
        <w:t>Tourism and culture; </w:t>
      </w:r>
    </w:p>
    <w:p w:rsidR="008247B6" w:rsidRPr="008247B6" w:rsidRDefault="008247B6" w:rsidP="008247B6">
      <w:pPr>
        <w:numPr>
          <w:ilvl w:val="0"/>
          <w:numId w:val="1"/>
        </w:numPr>
        <w:shd w:val="clear" w:color="auto" w:fill="FFFFFF"/>
        <w:spacing w:after="0" w:line="432" w:lineRule="atLeast"/>
        <w:ind w:left="0"/>
        <w:textAlignment w:val="baseline"/>
        <w:rPr>
          <w:rFonts w:ascii="Poppins" w:eastAsia="Times New Roman" w:hAnsi="Poppins" w:cs="Times New Roman"/>
          <w:color w:val="000000"/>
          <w:sz w:val="24"/>
          <w:szCs w:val="24"/>
        </w:rPr>
      </w:pPr>
      <w:r w:rsidRPr="008247B6">
        <w:rPr>
          <w:rFonts w:ascii="Poppins" w:eastAsia="Times New Roman" w:hAnsi="Poppins" w:cs="Times New Roman"/>
          <w:color w:val="000000"/>
          <w:sz w:val="24"/>
          <w:szCs w:val="24"/>
          <w:bdr w:val="none" w:sz="0" w:space="0" w:color="auto" w:frame="1"/>
        </w:rPr>
        <w:t>The Olympics; </w:t>
      </w:r>
    </w:p>
    <w:p w:rsidR="008247B6" w:rsidRPr="008247B6" w:rsidRDefault="008247B6" w:rsidP="008247B6">
      <w:pPr>
        <w:numPr>
          <w:ilvl w:val="0"/>
          <w:numId w:val="1"/>
        </w:numPr>
        <w:shd w:val="clear" w:color="auto" w:fill="FFFFFF"/>
        <w:spacing w:after="0" w:line="432" w:lineRule="atLeast"/>
        <w:ind w:left="0"/>
        <w:textAlignment w:val="baseline"/>
        <w:rPr>
          <w:rFonts w:ascii="Poppins" w:eastAsia="Times New Roman" w:hAnsi="Poppins" w:cs="Times New Roman"/>
          <w:color w:val="000000"/>
          <w:sz w:val="24"/>
          <w:szCs w:val="24"/>
        </w:rPr>
      </w:pPr>
      <w:r w:rsidRPr="008247B6">
        <w:rPr>
          <w:rFonts w:ascii="Poppins" w:eastAsia="Times New Roman" w:hAnsi="Poppins" w:cs="Times New Roman"/>
          <w:color w:val="000000"/>
          <w:sz w:val="24"/>
          <w:szCs w:val="24"/>
          <w:bdr w:val="none" w:sz="0" w:space="0" w:color="auto" w:frame="1"/>
        </w:rPr>
        <w:t xml:space="preserve">The </w:t>
      </w:r>
      <w:r w:rsidR="00080BC9" w:rsidRPr="008247B6">
        <w:rPr>
          <w:rFonts w:ascii="Poppins" w:eastAsia="Times New Roman" w:hAnsi="Poppins" w:cs="Times New Roman"/>
          <w:color w:val="000000"/>
          <w:sz w:val="24"/>
          <w:szCs w:val="24"/>
          <w:bdr w:val="none" w:sz="0" w:space="0" w:color="auto" w:frame="1"/>
        </w:rPr>
        <w:t>popularization</w:t>
      </w:r>
      <w:r w:rsidRPr="008247B6">
        <w:rPr>
          <w:rFonts w:ascii="Poppins" w:eastAsia="Times New Roman" w:hAnsi="Poppins" w:cs="Times New Roman"/>
          <w:color w:val="000000"/>
          <w:sz w:val="24"/>
          <w:szCs w:val="24"/>
          <w:bdr w:val="none" w:sz="0" w:space="0" w:color="auto" w:frame="1"/>
        </w:rPr>
        <w:t xml:space="preserve"> of yoga from India to Western regions; </w:t>
      </w:r>
    </w:p>
    <w:p w:rsidR="008247B6" w:rsidRPr="008247B6" w:rsidRDefault="00080BC9" w:rsidP="008247B6">
      <w:pPr>
        <w:shd w:val="clear" w:color="auto" w:fill="FFFFFF"/>
        <w:spacing w:after="0" w:line="432" w:lineRule="atLeast"/>
        <w:textAlignment w:val="baseline"/>
        <w:rPr>
          <w:rFonts w:ascii="Times New Roman" w:eastAsia="Times New Roman" w:hAnsi="Times New Roman" w:cs="Times New Roman"/>
          <w:color w:val="000000"/>
          <w:sz w:val="24"/>
          <w:szCs w:val="24"/>
        </w:rPr>
      </w:pPr>
      <w:proofErr w:type="gramStart"/>
      <w:r w:rsidRPr="008247B6">
        <w:rPr>
          <w:rFonts w:ascii="Times New Roman" w:eastAsia="Times New Roman" w:hAnsi="Times New Roman" w:cs="Times New Roman"/>
          <w:color w:val="000000"/>
          <w:sz w:val="24"/>
          <w:szCs w:val="24"/>
          <w:bdr w:val="none" w:sz="0" w:space="0" w:color="auto" w:frame="1"/>
        </w:rPr>
        <w:t>And</w:t>
      </w:r>
      <w:r w:rsidR="008247B6" w:rsidRPr="008247B6">
        <w:rPr>
          <w:rFonts w:ascii="Times New Roman" w:eastAsia="Times New Roman" w:hAnsi="Times New Roman" w:cs="Times New Roman"/>
          <w:color w:val="000000"/>
          <w:sz w:val="24"/>
          <w:szCs w:val="24"/>
          <w:bdr w:val="none" w:sz="0" w:space="0" w:color="auto" w:frame="1"/>
        </w:rPr>
        <w:t xml:space="preserve"> more.</w:t>
      </w:r>
      <w:proofErr w:type="gramEnd"/>
      <w:r w:rsidR="008247B6" w:rsidRPr="008247B6">
        <w:rPr>
          <w:rFonts w:ascii="Times New Roman" w:eastAsia="Times New Roman" w:hAnsi="Times New Roman" w:cs="Times New Roman"/>
          <w:color w:val="000000"/>
          <w:sz w:val="24"/>
          <w:szCs w:val="24"/>
          <w:bdr w:val="none" w:sz="0" w:space="0" w:color="auto" w:frame="1"/>
        </w:rPr>
        <w:t> </w:t>
      </w:r>
    </w:p>
    <w:p w:rsidR="008247B6" w:rsidRDefault="008247B6" w:rsidP="00EB34CC">
      <w:pPr>
        <w:rPr>
          <w:rFonts w:ascii="Times New Roman" w:hAnsi="Times New Roman" w:cs="Times New Roman"/>
          <w:sz w:val="24"/>
          <w:szCs w:val="24"/>
        </w:rPr>
      </w:pPr>
    </w:p>
    <w:p w:rsidR="00EB34CC" w:rsidRPr="004C2E85" w:rsidRDefault="00EB34CC" w:rsidP="00EB34CC">
      <w:pPr>
        <w:rPr>
          <w:rFonts w:ascii="Times New Roman" w:hAnsi="Times New Roman" w:cs="Times New Roman"/>
          <w:sz w:val="24"/>
          <w:szCs w:val="24"/>
        </w:rPr>
      </w:pPr>
      <w:r w:rsidRPr="004C2E85">
        <w:rPr>
          <w:rFonts w:ascii="Times New Roman" w:hAnsi="Times New Roman" w:cs="Times New Roman"/>
          <w:sz w:val="24"/>
          <w:szCs w:val="24"/>
        </w:rPr>
        <w:t>"Global approaches" can</w:t>
      </w:r>
      <w:r w:rsidR="00142CA8">
        <w:rPr>
          <w:rFonts w:ascii="Times New Roman" w:hAnsi="Times New Roman" w:cs="Times New Roman"/>
          <w:sz w:val="24"/>
          <w:szCs w:val="24"/>
        </w:rPr>
        <w:t xml:space="preserve"> also</w:t>
      </w:r>
      <w:r w:rsidRPr="004C2E85">
        <w:rPr>
          <w:rFonts w:ascii="Times New Roman" w:hAnsi="Times New Roman" w:cs="Times New Roman"/>
          <w:sz w:val="24"/>
          <w:szCs w:val="24"/>
        </w:rPr>
        <w:t xml:space="preserve"> refer to various concepts or strategies depending on the context</w:t>
      </w:r>
      <w:r w:rsidR="004C2E85">
        <w:rPr>
          <w:rFonts w:ascii="Times New Roman" w:hAnsi="Times New Roman" w:cs="Times New Roman"/>
          <w:sz w:val="24"/>
          <w:szCs w:val="24"/>
        </w:rPr>
        <w:t xml:space="preserve"> in which it is used</w:t>
      </w:r>
      <w:r w:rsidRPr="004C2E85">
        <w:rPr>
          <w:rFonts w:ascii="Times New Roman" w:hAnsi="Times New Roman" w:cs="Times New Roman"/>
          <w:sz w:val="24"/>
          <w:szCs w:val="24"/>
        </w:rPr>
        <w:t>. Here are a few common interpretations:</w:t>
      </w:r>
    </w:p>
    <w:p w:rsidR="00D6582D" w:rsidRDefault="00EB34CC" w:rsidP="00EB34CC">
      <w:pPr>
        <w:rPr>
          <w:rFonts w:ascii="Times New Roman" w:hAnsi="Times New Roman" w:cs="Times New Roman"/>
          <w:sz w:val="24"/>
          <w:szCs w:val="24"/>
        </w:rPr>
      </w:pPr>
      <w:r w:rsidRPr="00080BC9">
        <w:rPr>
          <w:rFonts w:ascii="Times New Roman" w:hAnsi="Times New Roman" w:cs="Times New Roman"/>
          <w:b/>
          <w:sz w:val="24"/>
          <w:szCs w:val="24"/>
        </w:rPr>
        <w:t xml:space="preserve"> Global Approaches to Problem-Solving</w:t>
      </w:r>
      <w:r w:rsidRPr="004C2E85">
        <w:rPr>
          <w:rFonts w:ascii="Times New Roman" w:hAnsi="Times New Roman" w:cs="Times New Roman"/>
          <w:sz w:val="24"/>
          <w:szCs w:val="24"/>
        </w:rPr>
        <w:t>: This refers to strategies or methods that aim to address issues on a global scale, taking into account the interconnected nature of the world. For example, global approaches to climate change involve collaborative efforts among countries to reduce greenhouse gas emissions and mitigate the impact of global warming.</w:t>
      </w:r>
    </w:p>
    <w:p w:rsidR="004026BF" w:rsidRPr="004C2E85" w:rsidRDefault="004026BF" w:rsidP="00EB34CC">
      <w:pPr>
        <w:rPr>
          <w:rFonts w:ascii="Times New Roman" w:hAnsi="Times New Roman" w:cs="Times New Roman"/>
          <w:sz w:val="24"/>
          <w:szCs w:val="24"/>
        </w:rPr>
      </w:pPr>
      <w:r>
        <w:rPr>
          <w:rFonts w:ascii="Times New Roman" w:hAnsi="Times New Roman" w:cs="Times New Roman"/>
          <w:sz w:val="24"/>
          <w:szCs w:val="24"/>
        </w:rPr>
        <w:t xml:space="preserve">Identifying global problem-solving approaches is a complex task (Janus, </w:t>
      </w:r>
      <w:proofErr w:type="spellStart"/>
      <w:r>
        <w:rPr>
          <w:rFonts w:ascii="Times New Roman" w:hAnsi="Times New Roman" w:cs="Times New Roman"/>
          <w:sz w:val="24"/>
          <w:szCs w:val="24"/>
        </w:rPr>
        <w:t>Klingebiel</w:t>
      </w:r>
      <w:proofErr w:type="spellEnd"/>
      <w:r>
        <w:rPr>
          <w:rFonts w:ascii="Times New Roman" w:hAnsi="Times New Roman" w:cs="Times New Roman"/>
          <w:sz w:val="24"/>
          <w:szCs w:val="24"/>
        </w:rPr>
        <w:t xml:space="preserve"> &amp; Paulo 2014; </w:t>
      </w:r>
      <w:proofErr w:type="spellStart"/>
      <w:r>
        <w:rPr>
          <w:rFonts w:ascii="Times New Roman" w:hAnsi="Times New Roman" w:cs="Times New Roman"/>
          <w:sz w:val="24"/>
          <w:szCs w:val="24"/>
        </w:rPr>
        <w:t>Klingebiel</w:t>
      </w:r>
      <w:proofErr w:type="spellEnd"/>
      <w:r>
        <w:rPr>
          <w:rFonts w:ascii="Times New Roman" w:hAnsi="Times New Roman" w:cs="Times New Roman"/>
          <w:sz w:val="24"/>
          <w:szCs w:val="24"/>
        </w:rPr>
        <w:t xml:space="preserve"> &amp; Paulo 2015; </w:t>
      </w:r>
      <w:proofErr w:type="spellStart"/>
      <w:r>
        <w:rPr>
          <w:rFonts w:ascii="Times New Roman" w:hAnsi="Times New Roman" w:cs="Times New Roman"/>
          <w:sz w:val="24"/>
          <w:szCs w:val="24"/>
        </w:rPr>
        <w:t>Klingebiel</w:t>
      </w:r>
      <w:proofErr w:type="spellEnd"/>
      <w:r>
        <w:rPr>
          <w:rFonts w:ascii="Times New Roman" w:hAnsi="Times New Roman" w:cs="Times New Roman"/>
          <w:sz w:val="24"/>
          <w:szCs w:val="24"/>
        </w:rPr>
        <w:t xml:space="preserve"> &amp; Paulo 2016). This requires effective transnational collaborative relationships between various stakeholder groups, as there is either a lack of international institutions and regimes equipped to deal with major problem areas, e.g. a global investment regime, or the latter do not have at their disposal sufficient problem-solving ca</w:t>
      </w:r>
      <w:r w:rsidR="00684440">
        <w:rPr>
          <w:rFonts w:ascii="Times New Roman" w:hAnsi="Times New Roman" w:cs="Times New Roman"/>
          <w:sz w:val="24"/>
          <w:szCs w:val="24"/>
        </w:rPr>
        <w:t xml:space="preserve">pacities independent of nation states, e.g. a global climate policy. Problem-solving approaches </w:t>
      </w:r>
      <w:r w:rsidR="00684440">
        <w:rPr>
          <w:rFonts w:ascii="Times New Roman" w:hAnsi="Times New Roman" w:cs="Times New Roman"/>
          <w:sz w:val="24"/>
          <w:szCs w:val="24"/>
        </w:rPr>
        <w:lastRenderedPageBreak/>
        <w:t xml:space="preserve">are also becoming increasingly convoluted due to the need to involve a plethora of different stakeholders. Innovations rest, critically, on the ability to connect and manage these stakeholders (at a sub-national level, transnational stakeholders such as companies, etc.). Governmental club approaches constitute the expression of growing diversity of stakeholder constellations and forms, as well as changing global power structures.  </w:t>
      </w:r>
    </w:p>
    <w:p w:rsidR="00080BC9" w:rsidRDefault="00EB34CC" w:rsidP="00EB34CC">
      <w:pPr>
        <w:rPr>
          <w:rFonts w:ascii="Times New Roman" w:hAnsi="Times New Roman" w:cs="Times New Roman"/>
          <w:sz w:val="24"/>
          <w:szCs w:val="24"/>
        </w:rPr>
      </w:pPr>
      <w:r w:rsidRPr="00080BC9">
        <w:rPr>
          <w:rFonts w:ascii="Times New Roman" w:hAnsi="Times New Roman" w:cs="Times New Roman"/>
          <w:b/>
          <w:sz w:val="24"/>
          <w:szCs w:val="24"/>
        </w:rPr>
        <w:t>Global Approaches to Healthcare</w:t>
      </w:r>
      <w:r w:rsidRPr="004C2E85">
        <w:rPr>
          <w:rFonts w:ascii="Times New Roman" w:hAnsi="Times New Roman" w:cs="Times New Roman"/>
          <w:sz w:val="24"/>
          <w:szCs w:val="24"/>
        </w:rPr>
        <w:t>: In the field of healthcare, global approaches involve developing strategies and policies that address health challenges on a global level. This can include initiatives to combat infectious diseases, improve access to healthcare services, or promote global health equity.</w:t>
      </w:r>
    </w:p>
    <w:p w:rsidR="00080BC9" w:rsidRDefault="00080BC9" w:rsidP="00EB34CC">
      <w:pPr>
        <w:rPr>
          <w:rFonts w:ascii="Times New Roman" w:hAnsi="Times New Roman" w:cs="Times New Roman"/>
          <w:sz w:val="24"/>
          <w:szCs w:val="24"/>
        </w:rPr>
      </w:pPr>
      <w:r w:rsidRPr="00080BC9">
        <w:rPr>
          <w:rFonts w:ascii="Times New Roman" w:hAnsi="Times New Roman" w:cs="Times New Roman"/>
          <w:sz w:val="24"/>
          <w:szCs w:val="24"/>
        </w:rPr>
        <w:t>Everyone should have the opportunity to live a life that supports good health. However, vast differences in people’s environments, resources, and social statuses affect the choices available to them. Achieving equity in health means addressing social and environmental determinants and eliminating disparities in health systems and health care access. These efforts should be focused not only in far-away places, but also among vulnerable populations in Rutgers’ surrounding communities.</w:t>
      </w:r>
    </w:p>
    <w:p w:rsidR="00080BC9" w:rsidRPr="00080BC9" w:rsidRDefault="00EB34CC" w:rsidP="00080BC9">
      <w:pPr>
        <w:rPr>
          <w:rFonts w:ascii="Times New Roman" w:hAnsi="Times New Roman" w:cs="Times New Roman"/>
          <w:sz w:val="24"/>
          <w:szCs w:val="24"/>
        </w:rPr>
      </w:pPr>
      <w:r w:rsidRPr="00080BC9">
        <w:rPr>
          <w:rFonts w:ascii="Times New Roman" w:hAnsi="Times New Roman" w:cs="Times New Roman"/>
          <w:b/>
          <w:sz w:val="24"/>
          <w:szCs w:val="24"/>
        </w:rPr>
        <w:t>Global Approaches to Education</w:t>
      </w:r>
      <w:r w:rsidRPr="004C2E85">
        <w:rPr>
          <w:rFonts w:ascii="Times New Roman" w:hAnsi="Times New Roman" w:cs="Times New Roman"/>
          <w:sz w:val="24"/>
          <w:szCs w:val="24"/>
        </w:rPr>
        <w:t xml:space="preserve">: These approaches focus on enhancing education systems and practices worldwide. This may involve promoting international cooperation, sharing best </w:t>
      </w:r>
      <w:proofErr w:type="gramStart"/>
      <w:r w:rsidRPr="004C2E85">
        <w:rPr>
          <w:rFonts w:ascii="Times New Roman" w:hAnsi="Times New Roman" w:cs="Times New Roman"/>
          <w:sz w:val="24"/>
          <w:szCs w:val="24"/>
        </w:rPr>
        <w:t>practices,</w:t>
      </w:r>
      <w:proofErr w:type="gramEnd"/>
      <w:r w:rsidR="00080BC9" w:rsidRPr="00080BC9">
        <w:t xml:space="preserve"> </w:t>
      </w:r>
      <w:r w:rsidR="00080BC9" w:rsidRPr="00080BC9">
        <w:rPr>
          <w:rFonts w:ascii="Times New Roman" w:hAnsi="Times New Roman" w:cs="Times New Roman"/>
          <w:sz w:val="24"/>
          <w:szCs w:val="24"/>
        </w:rPr>
        <w:t>Global education is a vast field that encompasses different approaches to teaching students about other cultures and traditions. It is often referred to as multicultural education or intercultural education.</w:t>
      </w:r>
    </w:p>
    <w:p w:rsidR="00EB34CC" w:rsidRDefault="00080BC9" w:rsidP="00080BC9">
      <w:pPr>
        <w:rPr>
          <w:rFonts w:ascii="Times New Roman" w:hAnsi="Times New Roman" w:cs="Times New Roman"/>
          <w:sz w:val="24"/>
          <w:szCs w:val="24"/>
        </w:rPr>
      </w:pPr>
      <w:r w:rsidRPr="00080BC9">
        <w:rPr>
          <w:rFonts w:ascii="Times New Roman" w:hAnsi="Times New Roman" w:cs="Times New Roman"/>
          <w:sz w:val="24"/>
          <w:szCs w:val="24"/>
        </w:rPr>
        <w:t>It is also important for students to learn about their own culture so they can develop a deeper understanding of it. This can help them make connections with their own country's values and traditions while still maintaining a global outlook on life. They will also be better equipped for the world of work when they are able to speak multiple languages fluently.</w:t>
      </w:r>
      <w:r w:rsidR="00EB34CC" w:rsidRPr="004C2E85">
        <w:rPr>
          <w:rFonts w:ascii="Times New Roman" w:hAnsi="Times New Roman" w:cs="Times New Roman"/>
          <w:sz w:val="24"/>
          <w:szCs w:val="24"/>
        </w:rPr>
        <w:t xml:space="preserve"> and adopting common standards to improve the quality of education globally.</w:t>
      </w:r>
    </w:p>
    <w:p w:rsidR="00080BC9" w:rsidRPr="004C2E85" w:rsidRDefault="00080BC9" w:rsidP="00EB34CC">
      <w:pPr>
        <w:rPr>
          <w:rFonts w:ascii="Times New Roman" w:hAnsi="Times New Roman" w:cs="Times New Roman"/>
          <w:sz w:val="24"/>
          <w:szCs w:val="24"/>
        </w:rPr>
      </w:pPr>
    </w:p>
    <w:p w:rsidR="00EB34CC" w:rsidRDefault="00EB34CC" w:rsidP="00EB34CC">
      <w:pPr>
        <w:rPr>
          <w:rFonts w:ascii="Times New Roman" w:hAnsi="Times New Roman" w:cs="Times New Roman"/>
          <w:sz w:val="24"/>
          <w:szCs w:val="24"/>
        </w:rPr>
      </w:pPr>
      <w:r w:rsidRPr="00080BC9">
        <w:rPr>
          <w:rFonts w:ascii="Times New Roman" w:hAnsi="Times New Roman" w:cs="Times New Roman"/>
          <w:b/>
          <w:sz w:val="24"/>
          <w:szCs w:val="24"/>
        </w:rPr>
        <w:t>Global Approaches to Business and Economy</w:t>
      </w:r>
      <w:r w:rsidRPr="004C2E85">
        <w:rPr>
          <w:rFonts w:ascii="Times New Roman" w:hAnsi="Times New Roman" w:cs="Times New Roman"/>
          <w:sz w:val="24"/>
          <w:szCs w:val="24"/>
        </w:rPr>
        <w:t>: In the realm of business and economics, global approaches involve strategies that take into account the global marketplace. This includes considerations such as international trade, supply chains, and global economic policies.</w:t>
      </w:r>
    </w:p>
    <w:p w:rsidR="00EB04A1" w:rsidRPr="00EB04A1" w:rsidRDefault="00EB04A1" w:rsidP="00EB04A1">
      <w:pPr>
        <w:rPr>
          <w:rFonts w:ascii="Times New Roman" w:hAnsi="Times New Roman" w:cs="Times New Roman"/>
          <w:sz w:val="24"/>
          <w:szCs w:val="24"/>
        </w:rPr>
      </w:pPr>
      <w:r w:rsidRPr="00EB04A1">
        <w:rPr>
          <w:rFonts w:ascii="Times New Roman" w:hAnsi="Times New Roman" w:cs="Times New Roman"/>
          <w:sz w:val="24"/>
          <w:szCs w:val="24"/>
        </w:rPr>
        <w:t>Developing a global strategy is important because it can help you ensure that your business succeeds in multiple locations around the world. The benefits of a global strategy can include:</w:t>
      </w:r>
    </w:p>
    <w:p w:rsidR="00EB04A1" w:rsidRPr="00EB04A1" w:rsidRDefault="00EB04A1" w:rsidP="00EB04A1">
      <w:pPr>
        <w:rPr>
          <w:rFonts w:ascii="Times New Roman" w:hAnsi="Times New Roman" w:cs="Times New Roman"/>
          <w:sz w:val="24"/>
          <w:szCs w:val="24"/>
        </w:rPr>
      </w:pPr>
      <w:proofErr w:type="spellStart"/>
      <w:proofErr w:type="gramStart"/>
      <w:r>
        <w:rPr>
          <w:rFonts w:ascii="Times New Roman" w:hAnsi="Times New Roman" w:cs="Times New Roman"/>
          <w:sz w:val="24"/>
          <w:szCs w:val="24"/>
        </w:rPr>
        <w:t>a.</w:t>
      </w:r>
      <w:r w:rsidRPr="00EB04A1">
        <w:rPr>
          <w:rFonts w:ascii="Times New Roman" w:hAnsi="Times New Roman" w:cs="Times New Roman"/>
          <w:sz w:val="24"/>
          <w:szCs w:val="24"/>
        </w:rPr>
        <w:t>Generating</w:t>
      </w:r>
      <w:proofErr w:type="spellEnd"/>
      <w:proofErr w:type="gramEnd"/>
      <w:r w:rsidRPr="00EB04A1">
        <w:rPr>
          <w:rFonts w:ascii="Times New Roman" w:hAnsi="Times New Roman" w:cs="Times New Roman"/>
          <w:sz w:val="24"/>
          <w:szCs w:val="24"/>
        </w:rPr>
        <w:t xml:space="preserve"> new sales</w:t>
      </w:r>
    </w:p>
    <w:p w:rsidR="00EB04A1" w:rsidRPr="00EB04A1" w:rsidRDefault="00EB04A1" w:rsidP="00EB04A1">
      <w:pPr>
        <w:rPr>
          <w:rFonts w:ascii="Times New Roman" w:hAnsi="Times New Roman" w:cs="Times New Roman"/>
          <w:sz w:val="24"/>
          <w:szCs w:val="24"/>
        </w:rPr>
      </w:pPr>
      <w:r w:rsidRPr="00EB04A1">
        <w:rPr>
          <w:rFonts w:ascii="Times New Roman" w:hAnsi="Times New Roman" w:cs="Times New Roman"/>
          <w:sz w:val="24"/>
          <w:szCs w:val="24"/>
        </w:rPr>
        <w:t xml:space="preserve">One key benefit of creating a global strategy is increasing sales by operating in new markets. When you move into a global market, you can make more sales off of the products that you already have. Creating a global strategy can also allow you to take advantage of emerging </w:t>
      </w:r>
      <w:r w:rsidRPr="00EB04A1">
        <w:rPr>
          <w:rFonts w:ascii="Times New Roman" w:hAnsi="Times New Roman" w:cs="Times New Roman"/>
          <w:sz w:val="24"/>
          <w:szCs w:val="24"/>
        </w:rPr>
        <w:lastRenderedPageBreak/>
        <w:t>markets, which are locations around the world that have developing markets and increasing economic growth. Operating in emerging markets can help your company make sales and increase its profits.</w:t>
      </w:r>
    </w:p>
    <w:p w:rsidR="00EB04A1" w:rsidRDefault="00EB04A1" w:rsidP="00EB04A1">
      <w:pPr>
        <w:rPr>
          <w:rFonts w:ascii="Times New Roman" w:hAnsi="Times New Roman" w:cs="Times New Roman"/>
          <w:sz w:val="24"/>
          <w:szCs w:val="24"/>
        </w:rPr>
      </w:pPr>
      <w:r>
        <w:rPr>
          <w:rFonts w:ascii="Times New Roman" w:hAnsi="Times New Roman" w:cs="Times New Roman"/>
          <w:sz w:val="24"/>
          <w:szCs w:val="24"/>
        </w:rPr>
        <w:t xml:space="preserve">b. </w:t>
      </w:r>
      <w:r w:rsidRPr="00EB04A1">
        <w:rPr>
          <w:rFonts w:ascii="Times New Roman" w:hAnsi="Times New Roman" w:cs="Times New Roman"/>
          <w:sz w:val="24"/>
          <w:szCs w:val="24"/>
        </w:rPr>
        <w:t>Accessing new resources</w:t>
      </w:r>
    </w:p>
    <w:p w:rsidR="006D48F9" w:rsidRDefault="006D48F9" w:rsidP="00EB04A1">
      <w:pPr>
        <w:rPr>
          <w:rFonts w:ascii="Times New Roman" w:hAnsi="Times New Roman" w:cs="Times New Roman"/>
          <w:sz w:val="24"/>
          <w:szCs w:val="24"/>
        </w:rPr>
      </w:pPr>
      <w:r w:rsidRPr="006D48F9">
        <w:rPr>
          <w:rFonts w:ascii="Times New Roman" w:hAnsi="Times New Roman" w:cs="Times New Roman"/>
          <w:sz w:val="24"/>
          <w:szCs w:val="24"/>
        </w:rPr>
        <w:t>A global strategy can also help your company take advantage of new resources. Some companies choose to create global strategies for the purpose of resource seeking—finding new resources in other parts of the world. Often, this can help companies use less expensive resources, which can reduce their costs and increase their profits.</w:t>
      </w:r>
    </w:p>
    <w:p w:rsidR="006D48F9" w:rsidRPr="006D48F9" w:rsidRDefault="006D48F9" w:rsidP="006D48F9">
      <w:pPr>
        <w:rPr>
          <w:rFonts w:ascii="Times New Roman" w:hAnsi="Times New Roman" w:cs="Times New Roman"/>
          <w:sz w:val="24"/>
          <w:szCs w:val="24"/>
        </w:rPr>
      </w:pPr>
      <w:r>
        <w:rPr>
          <w:rFonts w:ascii="Times New Roman" w:hAnsi="Times New Roman" w:cs="Times New Roman"/>
          <w:sz w:val="24"/>
          <w:szCs w:val="24"/>
        </w:rPr>
        <w:t xml:space="preserve">c. </w:t>
      </w:r>
      <w:r w:rsidRPr="006D48F9">
        <w:rPr>
          <w:rFonts w:ascii="Times New Roman" w:hAnsi="Times New Roman" w:cs="Times New Roman"/>
          <w:sz w:val="24"/>
          <w:szCs w:val="24"/>
        </w:rPr>
        <w:t>Fostering global brand awareness</w:t>
      </w:r>
    </w:p>
    <w:p w:rsidR="006D48F9" w:rsidRDefault="006D48F9" w:rsidP="006D48F9">
      <w:pPr>
        <w:rPr>
          <w:rFonts w:ascii="Times New Roman" w:hAnsi="Times New Roman" w:cs="Times New Roman"/>
          <w:sz w:val="24"/>
          <w:szCs w:val="24"/>
        </w:rPr>
      </w:pPr>
      <w:r w:rsidRPr="006D48F9">
        <w:rPr>
          <w:rFonts w:ascii="Times New Roman" w:hAnsi="Times New Roman" w:cs="Times New Roman"/>
          <w:sz w:val="24"/>
          <w:szCs w:val="24"/>
        </w:rPr>
        <w:t>Creating a global strategy can also help you increase your global brand awareness. As you move into a global market, you can increase your recognition in all parts of the world. There are also many benefits of using a global branding strategy, including increasing the consistency of your messaging, reducing your marketing costs and increasing your company's customer awareness across the globe.</w:t>
      </w:r>
    </w:p>
    <w:p w:rsidR="006D48F9" w:rsidRPr="004C2E85" w:rsidRDefault="006D48F9" w:rsidP="00EB04A1">
      <w:pPr>
        <w:rPr>
          <w:rFonts w:ascii="Times New Roman" w:hAnsi="Times New Roman" w:cs="Times New Roman"/>
          <w:sz w:val="24"/>
          <w:szCs w:val="24"/>
        </w:rPr>
      </w:pPr>
    </w:p>
    <w:p w:rsidR="001735D7" w:rsidRPr="004C2E85" w:rsidRDefault="00EB34CC" w:rsidP="00EB34CC">
      <w:pPr>
        <w:rPr>
          <w:rFonts w:ascii="Times New Roman" w:hAnsi="Times New Roman" w:cs="Times New Roman"/>
          <w:sz w:val="24"/>
          <w:szCs w:val="24"/>
        </w:rPr>
      </w:pPr>
      <w:r w:rsidRPr="004C2E85">
        <w:rPr>
          <w:rFonts w:ascii="Times New Roman" w:hAnsi="Times New Roman" w:cs="Times New Roman"/>
          <w:sz w:val="24"/>
          <w:szCs w:val="24"/>
        </w:rPr>
        <w:t xml:space="preserve">Global Approaches to Security: In the context of security and defense, global approaches involve collaborative efforts among nations to address common security challenges. This can include sharing intelligence, coordinating military operations, and developing international agreements or treaties </w:t>
      </w:r>
      <w:r w:rsidR="001735D7" w:rsidRPr="004C2E85">
        <w:rPr>
          <w:rFonts w:ascii="Times New Roman" w:hAnsi="Times New Roman" w:cs="Times New Roman"/>
          <w:sz w:val="24"/>
          <w:szCs w:val="24"/>
        </w:rPr>
        <w:t>to promote peace and stability.</w:t>
      </w:r>
    </w:p>
    <w:p w:rsidR="001A7C96" w:rsidRPr="001A7C96" w:rsidRDefault="001A7C96" w:rsidP="001A7C96">
      <w:pPr>
        <w:shd w:val="clear" w:color="auto" w:fill="FFFFFF"/>
        <w:spacing w:after="0" w:line="585" w:lineRule="atLeast"/>
        <w:textAlignment w:val="baseline"/>
        <w:outlineLvl w:val="1"/>
        <w:rPr>
          <w:rFonts w:ascii="Times New Roman" w:eastAsia="Times New Roman" w:hAnsi="Times New Roman" w:cs="Times New Roman"/>
          <w:b/>
          <w:bCs/>
          <w:sz w:val="24"/>
          <w:szCs w:val="24"/>
        </w:rPr>
      </w:pPr>
      <w:r w:rsidRPr="001A7C96">
        <w:rPr>
          <w:rFonts w:ascii="Times New Roman" w:eastAsia="Times New Roman" w:hAnsi="Times New Roman" w:cs="Times New Roman"/>
          <w:b/>
          <w:bCs/>
          <w:sz w:val="24"/>
          <w:szCs w:val="24"/>
          <w:bdr w:val="none" w:sz="0" w:space="0" w:color="auto" w:frame="1"/>
        </w:rPr>
        <w:t>Importanc</w:t>
      </w:r>
      <w:r w:rsidRPr="00BB48B2">
        <w:rPr>
          <w:rFonts w:ascii="Times New Roman" w:eastAsia="Times New Roman" w:hAnsi="Times New Roman" w:cs="Times New Roman"/>
          <w:b/>
          <w:bCs/>
          <w:sz w:val="24"/>
          <w:szCs w:val="24"/>
          <w:bdr w:val="none" w:sz="0" w:space="0" w:color="auto" w:frame="1"/>
        </w:rPr>
        <w:t>e of Global Approaches</w:t>
      </w:r>
    </w:p>
    <w:p w:rsidR="001A7C96" w:rsidRPr="001A7C96" w:rsidRDefault="001A7C96" w:rsidP="00080BC9">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Cs/>
          <w:color w:val="3A3A3A"/>
          <w:sz w:val="24"/>
          <w:szCs w:val="24"/>
        </w:rPr>
      </w:pPr>
      <w:r w:rsidRPr="001A7C96">
        <w:rPr>
          <w:rFonts w:ascii="Times New Roman" w:eastAsia="Times New Roman" w:hAnsi="Times New Roman" w:cs="Times New Roman"/>
          <w:bCs/>
          <w:color w:val="3A3A3A"/>
          <w:sz w:val="24"/>
          <w:szCs w:val="24"/>
          <w:bdr w:val="none" w:sz="0" w:space="0" w:color="auto" w:frame="1"/>
        </w:rPr>
        <w:t>1. It inspires creativity. </w:t>
      </w:r>
    </w:p>
    <w:p w:rsidR="001A7C96" w:rsidRPr="001A7C96" w:rsidRDefault="001A7C96" w:rsidP="001A7C96">
      <w:pPr>
        <w:shd w:val="clear" w:color="auto" w:fill="FFFFFF"/>
        <w:spacing w:after="0" w:line="432" w:lineRule="atLeast"/>
        <w:textAlignment w:val="baseline"/>
        <w:rPr>
          <w:rFonts w:ascii="Times New Roman" w:eastAsia="Times New Roman" w:hAnsi="Times New Roman" w:cs="Times New Roman"/>
          <w:color w:val="000000"/>
          <w:sz w:val="24"/>
          <w:szCs w:val="24"/>
        </w:rPr>
      </w:pPr>
      <w:r w:rsidRPr="001A7C96">
        <w:rPr>
          <w:rFonts w:ascii="Times New Roman" w:eastAsia="Times New Roman" w:hAnsi="Times New Roman" w:cs="Times New Roman"/>
          <w:color w:val="000000"/>
          <w:sz w:val="24"/>
          <w:szCs w:val="24"/>
          <w:bdr w:val="none" w:sz="0" w:space="0" w:color="auto" w:frame="1"/>
        </w:rPr>
        <w:t>A study from</w:t>
      </w:r>
      <w:r w:rsidRPr="001A7C96">
        <w:rPr>
          <w:rFonts w:ascii="Times New Roman" w:eastAsia="Times New Roman" w:hAnsi="Times New Roman" w:cs="Times New Roman"/>
          <w:color w:val="000000"/>
          <w:sz w:val="24"/>
          <w:szCs w:val="24"/>
        </w:rPr>
        <w:t> </w:t>
      </w:r>
      <w:r w:rsidRPr="001A7C96">
        <w:rPr>
          <w:rFonts w:ascii="Times New Roman" w:eastAsia="Times New Roman" w:hAnsi="Times New Roman" w:cs="Times New Roman"/>
          <w:color w:val="000000"/>
          <w:sz w:val="24"/>
          <w:szCs w:val="24"/>
          <w:bdr w:val="none" w:sz="0" w:space="0" w:color="auto" w:frame="1"/>
        </w:rPr>
        <w:t>Scientific American</w:t>
      </w:r>
      <w:r w:rsidRPr="001A7C96">
        <w:rPr>
          <w:rFonts w:ascii="Times New Roman" w:eastAsia="Times New Roman" w:hAnsi="Times New Roman" w:cs="Times New Roman"/>
          <w:color w:val="000000"/>
          <w:sz w:val="24"/>
          <w:szCs w:val="24"/>
        </w:rPr>
        <w:t> </w:t>
      </w:r>
      <w:r w:rsidRPr="001A7C96">
        <w:rPr>
          <w:rFonts w:ascii="Times New Roman" w:eastAsia="Times New Roman" w:hAnsi="Times New Roman" w:cs="Times New Roman"/>
          <w:color w:val="000000"/>
          <w:sz w:val="24"/>
          <w:szCs w:val="24"/>
          <w:bdr w:val="none" w:sz="0" w:space="0" w:color="auto" w:frame="1"/>
        </w:rPr>
        <w:t>titled “How Diversity Makes Us Smarter” found that</w:t>
      </w:r>
      <w:r w:rsidRPr="001A7C96">
        <w:rPr>
          <w:rFonts w:ascii="Times New Roman" w:eastAsia="Times New Roman" w:hAnsi="Times New Roman" w:cs="Times New Roman"/>
          <w:color w:val="000000"/>
          <w:sz w:val="24"/>
          <w:szCs w:val="24"/>
        </w:rPr>
        <w:t> </w:t>
      </w:r>
      <w:r w:rsidRPr="001A7C96">
        <w:rPr>
          <w:rFonts w:ascii="Times New Roman" w:eastAsia="Times New Roman" w:hAnsi="Times New Roman" w:cs="Times New Roman"/>
          <w:color w:val="000000"/>
          <w:sz w:val="24"/>
          <w:szCs w:val="24"/>
          <w:bdr w:val="none" w:sz="0" w:space="0" w:color="auto" w:frame="1"/>
        </w:rPr>
        <w:t>socially diverse groups are more innovative than homogenous groups. That means, in</w:t>
      </w:r>
      <w:r w:rsidRPr="001A7C96">
        <w:rPr>
          <w:rFonts w:ascii="Times New Roman" w:eastAsia="Times New Roman" w:hAnsi="Times New Roman" w:cs="Times New Roman"/>
          <w:color w:val="000000"/>
          <w:sz w:val="24"/>
          <w:szCs w:val="24"/>
        </w:rPr>
        <w:t> </w:t>
      </w:r>
      <w:r w:rsidRPr="001A7C96">
        <w:rPr>
          <w:rFonts w:ascii="Times New Roman" w:eastAsia="Times New Roman" w:hAnsi="Times New Roman" w:cs="Times New Roman"/>
          <w:color w:val="000000"/>
          <w:sz w:val="24"/>
          <w:szCs w:val="24"/>
          <w:bdr w:val="none" w:sz="0" w:space="0" w:color="auto" w:frame="1"/>
        </w:rPr>
        <w:t>anything at all, people from all walks of life will yield more unique solutions and positive</w:t>
      </w:r>
      <w:r w:rsidRPr="001A7C96">
        <w:rPr>
          <w:rFonts w:ascii="Times New Roman" w:eastAsia="Times New Roman" w:hAnsi="Times New Roman" w:cs="Times New Roman"/>
          <w:color w:val="000000"/>
          <w:sz w:val="24"/>
          <w:szCs w:val="24"/>
        </w:rPr>
        <w:t> </w:t>
      </w:r>
      <w:r w:rsidRPr="001A7C96">
        <w:rPr>
          <w:rFonts w:ascii="Times New Roman" w:eastAsia="Times New Roman" w:hAnsi="Times New Roman" w:cs="Times New Roman"/>
          <w:color w:val="000000"/>
          <w:sz w:val="24"/>
          <w:szCs w:val="24"/>
          <w:bdr w:val="none" w:sz="0" w:space="0" w:color="auto" w:frame="1"/>
        </w:rPr>
        <w:t>results. So, thinking globally and seeking solutions from other races or nations is better</w:t>
      </w:r>
      <w:r w:rsidRPr="001A7C96">
        <w:rPr>
          <w:rFonts w:ascii="Times New Roman" w:eastAsia="Times New Roman" w:hAnsi="Times New Roman" w:cs="Times New Roman"/>
          <w:color w:val="000000"/>
          <w:sz w:val="24"/>
          <w:szCs w:val="24"/>
        </w:rPr>
        <w:t> </w:t>
      </w:r>
      <w:r w:rsidRPr="001A7C96">
        <w:rPr>
          <w:rFonts w:ascii="Times New Roman" w:eastAsia="Times New Roman" w:hAnsi="Times New Roman" w:cs="Times New Roman"/>
          <w:color w:val="000000"/>
          <w:sz w:val="24"/>
          <w:szCs w:val="24"/>
          <w:bdr w:val="none" w:sz="0" w:space="0" w:color="auto" w:frame="1"/>
        </w:rPr>
        <w:t>than relying on one resource.</w:t>
      </w:r>
    </w:p>
    <w:p w:rsidR="001A7C96" w:rsidRPr="001A7C96" w:rsidRDefault="001A7C96" w:rsidP="00080BC9">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Cs/>
          <w:color w:val="3A3A3A"/>
          <w:sz w:val="24"/>
          <w:szCs w:val="24"/>
        </w:rPr>
      </w:pPr>
      <w:r w:rsidRPr="001A7C96">
        <w:rPr>
          <w:rFonts w:ascii="Times New Roman" w:eastAsia="Times New Roman" w:hAnsi="Times New Roman" w:cs="Times New Roman"/>
          <w:bCs/>
          <w:color w:val="3A3A3A"/>
          <w:sz w:val="24"/>
          <w:szCs w:val="24"/>
          <w:bdr w:val="none" w:sz="0" w:space="0" w:color="auto" w:frame="1"/>
        </w:rPr>
        <w:t>2. It makes you an agent of change. </w:t>
      </w:r>
    </w:p>
    <w:p w:rsidR="001A7C96" w:rsidRPr="001A7C96" w:rsidRDefault="001A7C96" w:rsidP="001A7C96">
      <w:pPr>
        <w:shd w:val="clear" w:color="auto" w:fill="FFFFFF"/>
        <w:spacing w:after="0" w:line="432" w:lineRule="atLeast"/>
        <w:textAlignment w:val="baseline"/>
        <w:rPr>
          <w:rFonts w:ascii="Times New Roman" w:eastAsia="Times New Roman" w:hAnsi="Times New Roman" w:cs="Times New Roman"/>
          <w:color w:val="000000"/>
          <w:sz w:val="24"/>
          <w:szCs w:val="24"/>
        </w:rPr>
      </w:pPr>
      <w:r w:rsidRPr="001A7C96">
        <w:rPr>
          <w:rFonts w:ascii="Times New Roman" w:eastAsia="Times New Roman" w:hAnsi="Times New Roman" w:cs="Times New Roman"/>
          <w:color w:val="000000"/>
          <w:sz w:val="24"/>
          <w:szCs w:val="24"/>
          <w:bdr w:val="none" w:sz="0" w:space="0" w:color="auto" w:frame="1"/>
        </w:rPr>
        <w:t>The phrase “Think globally, act locally” perfectly sums up why we need a global</w:t>
      </w:r>
      <w:r w:rsidRPr="001A7C96">
        <w:rPr>
          <w:rFonts w:ascii="Times New Roman" w:eastAsia="Times New Roman" w:hAnsi="Times New Roman" w:cs="Times New Roman"/>
          <w:color w:val="000000"/>
          <w:sz w:val="24"/>
          <w:szCs w:val="24"/>
        </w:rPr>
        <w:t> </w:t>
      </w:r>
      <w:r w:rsidRPr="001A7C96">
        <w:rPr>
          <w:rFonts w:ascii="Times New Roman" w:eastAsia="Times New Roman" w:hAnsi="Times New Roman" w:cs="Times New Roman"/>
          <w:color w:val="000000"/>
          <w:sz w:val="24"/>
          <w:szCs w:val="24"/>
          <w:bdr w:val="none" w:sz="0" w:space="0" w:color="auto" w:frame="1"/>
        </w:rPr>
        <w:t>perspective. It may seem like the grass is always greener on the other side, but who</w:t>
      </w:r>
      <w:r w:rsidRPr="001A7C96">
        <w:rPr>
          <w:rFonts w:ascii="Times New Roman" w:eastAsia="Times New Roman" w:hAnsi="Times New Roman" w:cs="Times New Roman"/>
          <w:color w:val="000000"/>
          <w:sz w:val="24"/>
          <w:szCs w:val="24"/>
        </w:rPr>
        <w:t> </w:t>
      </w:r>
      <w:r w:rsidRPr="001A7C96">
        <w:rPr>
          <w:rFonts w:ascii="Times New Roman" w:eastAsia="Times New Roman" w:hAnsi="Times New Roman" w:cs="Times New Roman"/>
          <w:color w:val="000000"/>
          <w:sz w:val="24"/>
          <w:szCs w:val="24"/>
          <w:bdr w:val="none" w:sz="0" w:space="0" w:color="auto" w:frame="1"/>
        </w:rPr>
        <w:t>says it can’t be the same here? You can be an agent of change, whether you’re a</w:t>
      </w:r>
      <w:r w:rsidRPr="001A7C96">
        <w:rPr>
          <w:rFonts w:ascii="Times New Roman" w:eastAsia="Times New Roman" w:hAnsi="Times New Roman" w:cs="Times New Roman"/>
          <w:color w:val="000000"/>
          <w:sz w:val="24"/>
          <w:szCs w:val="24"/>
        </w:rPr>
        <w:t> </w:t>
      </w:r>
      <w:r w:rsidRPr="001A7C96">
        <w:rPr>
          <w:rFonts w:ascii="Times New Roman" w:eastAsia="Times New Roman" w:hAnsi="Times New Roman" w:cs="Times New Roman"/>
          <w:color w:val="000000"/>
          <w:sz w:val="24"/>
          <w:szCs w:val="24"/>
          <w:bdr w:val="none" w:sz="0" w:space="0" w:color="auto" w:frame="1"/>
        </w:rPr>
        <w:t xml:space="preserve">student, intern, employee, or </w:t>
      </w:r>
      <w:r w:rsidRPr="001A7C96">
        <w:rPr>
          <w:rFonts w:ascii="Times New Roman" w:eastAsia="Times New Roman" w:hAnsi="Times New Roman" w:cs="Times New Roman"/>
          <w:color w:val="000000"/>
          <w:sz w:val="24"/>
          <w:szCs w:val="24"/>
          <w:bdr w:val="none" w:sz="0" w:space="0" w:color="auto" w:frame="1"/>
        </w:rPr>
        <w:lastRenderedPageBreak/>
        <w:t>entrepreneur. It won’t be easy, but you will need to see</w:t>
      </w:r>
      <w:r w:rsidRPr="001A7C96">
        <w:rPr>
          <w:rFonts w:ascii="Times New Roman" w:eastAsia="Times New Roman" w:hAnsi="Times New Roman" w:cs="Times New Roman"/>
          <w:color w:val="000000"/>
          <w:sz w:val="24"/>
          <w:szCs w:val="24"/>
        </w:rPr>
        <w:t> </w:t>
      </w:r>
      <w:r w:rsidRPr="001A7C96">
        <w:rPr>
          <w:rFonts w:ascii="Times New Roman" w:eastAsia="Times New Roman" w:hAnsi="Times New Roman" w:cs="Times New Roman"/>
          <w:color w:val="000000"/>
          <w:sz w:val="24"/>
          <w:szCs w:val="24"/>
          <w:bdr w:val="none" w:sz="0" w:space="0" w:color="auto" w:frame="1"/>
        </w:rPr>
        <w:t>what’s already been done and adapt it to serve your community. </w:t>
      </w:r>
    </w:p>
    <w:p w:rsidR="001A7C96" w:rsidRPr="001A7C96" w:rsidRDefault="001A7C96" w:rsidP="00080BC9">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Cs/>
          <w:color w:val="3A3A3A"/>
          <w:sz w:val="24"/>
          <w:szCs w:val="24"/>
        </w:rPr>
      </w:pPr>
      <w:r w:rsidRPr="001A7C96">
        <w:rPr>
          <w:rFonts w:ascii="Times New Roman" w:eastAsia="Times New Roman" w:hAnsi="Times New Roman" w:cs="Times New Roman"/>
          <w:bCs/>
          <w:color w:val="000000" w:themeColor="text1"/>
          <w:sz w:val="24"/>
          <w:szCs w:val="24"/>
          <w:bdr w:val="none" w:sz="0" w:space="0" w:color="auto" w:frame="1"/>
        </w:rPr>
        <w:t>3. It increases your hiring potential</w:t>
      </w:r>
      <w:r w:rsidRPr="001A7C96">
        <w:rPr>
          <w:rFonts w:ascii="Times New Roman" w:eastAsia="Times New Roman" w:hAnsi="Times New Roman" w:cs="Times New Roman"/>
          <w:bCs/>
          <w:color w:val="3A3A3A"/>
          <w:sz w:val="24"/>
          <w:szCs w:val="24"/>
          <w:bdr w:val="none" w:sz="0" w:space="0" w:color="auto" w:frame="1"/>
        </w:rPr>
        <w:t>. </w:t>
      </w:r>
    </w:p>
    <w:p w:rsidR="001A7C96" w:rsidRDefault="001A7C96" w:rsidP="001A7C96">
      <w:pPr>
        <w:shd w:val="clear" w:color="auto" w:fill="FFFFFF"/>
        <w:spacing w:after="0" w:line="432" w:lineRule="atLeast"/>
        <w:textAlignment w:val="baseline"/>
        <w:rPr>
          <w:rFonts w:ascii="Times New Roman" w:eastAsia="Times New Roman" w:hAnsi="Times New Roman" w:cs="Times New Roman"/>
          <w:color w:val="000000"/>
          <w:sz w:val="24"/>
          <w:szCs w:val="24"/>
          <w:bdr w:val="none" w:sz="0" w:space="0" w:color="auto" w:frame="1"/>
        </w:rPr>
      </w:pPr>
      <w:r w:rsidRPr="001A7C96">
        <w:rPr>
          <w:rFonts w:ascii="Times New Roman" w:eastAsia="Times New Roman" w:hAnsi="Times New Roman" w:cs="Times New Roman"/>
          <w:color w:val="000000"/>
          <w:sz w:val="24"/>
          <w:szCs w:val="24"/>
          <w:bdr w:val="none" w:sz="0" w:space="0" w:color="auto" w:frame="1"/>
        </w:rPr>
        <w:t>According to Forbes, the number one skill sought by employers is creativity. This is still</w:t>
      </w:r>
      <w:r w:rsidRPr="001A7C96">
        <w:rPr>
          <w:rFonts w:ascii="Times New Roman" w:eastAsia="Times New Roman" w:hAnsi="Times New Roman" w:cs="Times New Roman"/>
          <w:color w:val="000000"/>
          <w:sz w:val="24"/>
          <w:szCs w:val="24"/>
        </w:rPr>
        <w:t> </w:t>
      </w:r>
      <w:r w:rsidRPr="001A7C96">
        <w:rPr>
          <w:rFonts w:ascii="Times New Roman" w:eastAsia="Times New Roman" w:hAnsi="Times New Roman" w:cs="Times New Roman"/>
          <w:color w:val="000000"/>
          <w:sz w:val="24"/>
          <w:szCs w:val="24"/>
          <w:bdr w:val="none" w:sz="0" w:space="0" w:color="auto" w:frame="1"/>
        </w:rPr>
        <w:t>true today, and thinking globally means you are able to look beyond what’s in front of</w:t>
      </w:r>
      <w:r w:rsidRPr="001A7C96">
        <w:rPr>
          <w:rFonts w:ascii="Times New Roman" w:eastAsia="Times New Roman" w:hAnsi="Times New Roman" w:cs="Times New Roman"/>
          <w:color w:val="000000"/>
          <w:sz w:val="24"/>
          <w:szCs w:val="24"/>
        </w:rPr>
        <w:t> </w:t>
      </w:r>
      <w:r w:rsidRPr="001A7C96">
        <w:rPr>
          <w:rFonts w:ascii="Times New Roman" w:eastAsia="Times New Roman" w:hAnsi="Times New Roman" w:cs="Times New Roman"/>
          <w:color w:val="000000"/>
          <w:sz w:val="24"/>
          <w:szCs w:val="24"/>
          <w:bdr w:val="none" w:sz="0" w:space="0" w:color="auto" w:frame="1"/>
        </w:rPr>
        <w:t>you. Being able to accept diverse viewpoints also strengthens your collaboration skills. It</w:t>
      </w:r>
      <w:r w:rsidRPr="001A7C96">
        <w:rPr>
          <w:rFonts w:ascii="Times New Roman" w:eastAsia="Times New Roman" w:hAnsi="Times New Roman" w:cs="Times New Roman"/>
          <w:color w:val="000000"/>
          <w:sz w:val="24"/>
          <w:szCs w:val="24"/>
        </w:rPr>
        <w:t> </w:t>
      </w:r>
      <w:r w:rsidRPr="001A7C96">
        <w:rPr>
          <w:rFonts w:ascii="Times New Roman" w:eastAsia="Times New Roman" w:hAnsi="Times New Roman" w:cs="Times New Roman"/>
          <w:color w:val="000000"/>
          <w:sz w:val="24"/>
          <w:szCs w:val="24"/>
          <w:bdr w:val="none" w:sz="0" w:space="0" w:color="auto" w:frame="1"/>
        </w:rPr>
        <w:t>will look great on your resume and make a strong first impression. Plus points if you</w:t>
      </w:r>
      <w:r w:rsidRPr="001A7C96">
        <w:rPr>
          <w:rFonts w:ascii="Times New Roman" w:eastAsia="Times New Roman" w:hAnsi="Times New Roman" w:cs="Times New Roman"/>
          <w:color w:val="000000"/>
          <w:sz w:val="24"/>
          <w:szCs w:val="24"/>
        </w:rPr>
        <w:t> </w:t>
      </w:r>
      <w:r w:rsidRPr="001A7C96">
        <w:rPr>
          <w:rFonts w:ascii="Times New Roman" w:eastAsia="Times New Roman" w:hAnsi="Times New Roman" w:cs="Times New Roman"/>
          <w:color w:val="000000"/>
          <w:sz w:val="24"/>
          <w:szCs w:val="24"/>
          <w:bdr w:val="none" w:sz="0" w:space="0" w:color="auto" w:frame="1"/>
        </w:rPr>
        <w:t>have experience working abroad</w:t>
      </w:r>
      <w:r w:rsidRPr="001A7C96">
        <w:rPr>
          <w:rFonts w:ascii="Times New Roman" w:eastAsia="Times New Roman" w:hAnsi="Times New Roman" w:cs="Times New Roman"/>
          <w:color w:val="000000"/>
          <w:sz w:val="24"/>
          <w:szCs w:val="24"/>
        </w:rPr>
        <w:t> </w:t>
      </w:r>
      <w:r w:rsidRPr="001A7C96">
        <w:rPr>
          <w:rFonts w:ascii="Times New Roman" w:eastAsia="Times New Roman" w:hAnsi="Times New Roman" w:cs="Times New Roman"/>
          <w:color w:val="000000"/>
          <w:sz w:val="24"/>
          <w:szCs w:val="24"/>
          <w:bdr w:val="none" w:sz="0" w:space="0" w:color="auto" w:frame="1"/>
        </w:rPr>
        <w:t>or with an international team!</w:t>
      </w:r>
    </w:p>
    <w:p w:rsidR="001A7C96" w:rsidRPr="001A7C96" w:rsidRDefault="001A7C96" w:rsidP="001A7C96">
      <w:pPr>
        <w:shd w:val="clear" w:color="auto" w:fill="FFFFFF"/>
        <w:spacing w:after="0" w:line="432" w:lineRule="atLeast"/>
        <w:textAlignment w:val="baseline"/>
        <w:rPr>
          <w:rFonts w:ascii="Times New Roman" w:eastAsia="Times New Roman" w:hAnsi="Times New Roman" w:cs="Times New Roman"/>
          <w:color w:val="000000"/>
          <w:sz w:val="24"/>
          <w:szCs w:val="24"/>
        </w:rPr>
      </w:pPr>
      <w:r w:rsidRPr="001A7C96">
        <w:rPr>
          <w:rFonts w:ascii="Times New Roman" w:eastAsia="Times New Roman" w:hAnsi="Times New Roman" w:cs="Times New Roman"/>
          <w:color w:val="000000"/>
          <w:sz w:val="24"/>
          <w:szCs w:val="24"/>
          <w:bdr w:val="none" w:sz="0" w:space="0" w:color="auto" w:frame="1"/>
        </w:rPr>
        <w:t> </w:t>
      </w:r>
    </w:p>
    <w:p w:rsidR="001A7C96" w:rsidRPr="001A7C96" w:rsidRDefault="001A7C96" w:rsidP="001A7C96">
      <w:pPr>
        <w:shd w:val="clear" w:color="auto" w:fill="FFFFFF"/>
        <w:spacing w:after="0" w:line="585" w:lineRule="atLeast"/>
        <w:textAlignment w:val="baseline"/>
        <w:outlineLvl w:val="1"/>
        <w:rPr>
          <w:rFonts w:ascii="Times New Roman" w:eastAsia="Times New Roman" w:hAnsi="Times New Roman" w:cs="Times New Roman"/>
          <w:b/>
          <w:bCs/>
          <w:color w:val="000000" w:themeColor="text1"/>
          <w:sz w:val="24"/>
          <w:szCs w:val="24"/>
        </w:rPr>
      </w:pPr>
      <w:r w:rsidRPr="001A7C96">
        <w:rPr>
          <w:rFonts w:ascii="Times New Roman" w:eastAsia="Times New Roman" w:hAnsi="Times New Roman" w:cs="Times New Roman"/>
          <w:b/>
          <w:bCs/>
          <w:color w:val="000000" w:themeColor="text1"/>
          <w:sz w:val="24"/>
          <w:szCs w:val="24"/>
          <w:bdr w:val="none" w:sz="0" w:space="0" w:color="auto" w:frame="1"/>
        </w:rPr>
        <w:t>How to Develop a Global Perspective </w:t>
      </w:r>
    </w:p>
    <w:p w:rsidR="001A7C96" w:rsidRPr="001A7C96" w:rsidRDefault="001A7C96" w:rsidP="001A7C96">
      <w:pPr>
        <w:shd w:val="clear" w:color="auto" w:fill="FFFFFF"/>
        <w:spacing w:after="0" w:line="432" w:lineRule="atLeast"/>
        <w:textAlignment w:val="baseline"/>
        <w:rPr>
          <w:rFonts w:ascii="Times New Roman" w:eastAsia="Times New Roman" w:hAnsi="Times New Roman" w:cs="Times New Roman"/>
          <w:color w:val="000000"/>
          <w:sz w:val="24"/>
          <w:szCs w:val="24"/>
        </w:rPr>
      </w:pPr>
      <w:r w:rsidRPr="001A7C96">
        <w:rPr>
          <w:rFonts w:ascii="Times New Roman" w:eastAsia="Times New Roman" w:hAnsi="Times New Roman" w:cs="Times New Roman"/>
          <w:color w:val="000000"/>
          <w:sz w:val="24"/>
          <w:szCs w:val="24"/>
          <w:bdr w:val="none" w:sz="0" w:space="0" w:color="auto" w:frame="1"/>
        </w:rPr>
        <w:t xml:space="preserve">Certain curricula make it a point to integrate global education in school, with values like interdependence and </w:t>
      </w:r>
      <w:r w:rsidR="00BB48B2" w:rsidRPr="001A7C96">
        <w:rPr>
          <w:rFonts w:ascii="Times New Roman" w:eastAsia="Times New Roman" w:hAnsi="Times New Roman" w:cs="Times New Roman"/>
          <w:color w:val="000000"/>
          <w:sz w:val="24"/>
          <w:szCs w:val="24"/>
          <w:bdr w:val="none" w:sz="0" w:space="0" w:color="auto" w:frame="1"/>
        </w:rPr>
        <w:t>globalization</w:t>
      </w:r>
      <w:r w:rsidRPr="001A7C96">
        <w:rPr>
          <w:rFonts w:ascii="Times New Roman" w:eastAsia="Times New Roman" w:hAnsi="Times New Roman" w:cs="Times New Roman"/>
          <w:color w:val="000000"/>
          <w:sz w:val="24"/>
          <w:szCs w:val="24"/>
          <w:bdr w:val="none" w:sz="0" w:space="0" w:color="auto" w:frame="1"/>
        </w:rPr>
        <w:t>, identity and cultural diversity, social justice and human rights, peace and conflict, and sustainable futures.</w:t>
      </w:r>
    </w:p>
    <w:p w:rsidR="001A7C96" w:rsidRPr="001A7C96" w:rsidRDefault="001A7C96" w:rsidP="001A7C96">
      <w:pPr>
        <w:shd w:val="clear" w:color="auto" w:fill="FFFFFF"/>
        <w:spacing w:after="0" w:line="432" w:lineRule="atLeast"/>
        <w:textAlignment w:val="baseline"/>
        <w:rPr>
          <w:rFonts w:ascii="Times New Roman" w:eastAsia="Times New Roman" w:hAnsi="Times New Roman" w:cs="Times New Roman"/>
          <w:color w:val="000000"/>
          <w:sz w:val="29"/>
          <w:szCs w:val="29"/>
        </w:rPr>
      </w:pPr>
      <w:r w:rsidRPr="001A7C96">
        <w:rPr>
          <w:rFonts w:ascii="Times New Roman" w:eastAsia="Times New Roman" w:hAnsi="Times New Roman" w:cs="Times New Roman"/>
          <w:color w:val="000000"/>
          <w:sz w:val="24"/>
          <w:szCs w:val="24"/>
          <w:bdr w:val="none" w:sz="0" w:space="0" w:color="auto" w:frame="1"/>
        </w:rPr>
        <w:t xml:space="preserve">Here are some ways you </w:t>
      </w:r>
      <w:r w:rsidR="00BB48B2" w:rsidRPr="00BB48B2">
        <w:rPr>
          <w:rFonts w:ascii="Times New Roman" w:eastAsia="Times New Roman" w:hAnsi="Times New Roman" w:cs="Times New Roman"/>
          <w:color w:val="000000"/>
          <w:sz w:val="24"/>
          <w:szCs w:val="24"/>
          <w:bdr w:val="none" w:sz="0" w:space="0" w:color="auto" w:frame="1"/>
        </w:rPr>
        <w:t>can develop a global approaches</w:t>
      </w:r>
      <w:r w:rsidRPr="001A7C96">
        <w:rPr>
          <w:rFonts w:ascii="Times New Roman" w:eastAsia="Times New Roman" w:hAnsi="Times New Roman" w:cs="Times New Roman"/>
          <w:color w:val="000000"/>
          <w:sz w:val="29"/>
          <w:szCs w:val="29"/>
          <w:bdr w:val="none" w:sz="0" w:space="0" w:color="auto" w:frame="1"/>
        </w:rPr>
        <w:t>: </w:t>
      </w:r>
    </w:p>
    <w:p w:rsidR="001A7C96" w:rsidRPr="001A7C96" w:rsidRDefault="001A7C96" w:rsidP="00080BC9">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Cs/>
          <w:color w:val="000000" w:themeColor="text1"/>
          <w:sz w:val="24"/>
          <w:szCs w:val="24"/>
        </w:rPr>
      </w:pPr>
      <w:r w:rsidRPr="001A7C96">
        <w:rPr>
          <w:rFonts w:ascii="Times New Roman" w:eastAsia="Times New Roman" w:hAnsi="Times New Roman" w:cs="Times New Roman"/>
          <w:bCs/>
          <w:color w:val="000000" w:themeColor="text1"/>
          <w:sz w:val="24"/>
          <w:szCs w:val="24"/>
          <w:bdr w:val="none" w:sz="0" w:space="0" w:color="auto" w:frame="1"/>
        </w:rPr>
        <w:t>1. Read the news. </w:t>
      </w:r>
    </w:p>
    <w:p w:rsidR="001A7C96" w:rsidRPr="001A7C96" w:rsidRDefault="001A7C96" w:rsidP="001A7C96">
      <w:pPr>
        <w:shd w:val="clear" w:color="auto" w:fill="FFFFFF"/>
        <w:spacing w:after="0" w:line="432" w:lineRule="atLeast"/>
        <w:textAlignment w:val="baseline"/>
        <w:rPr>
          <w:rFonts w:ascii="Times New Roman" w:eastAsia="Times New Roman" w:hAnsi="Times New Roman" w:cs="Times New Roman"/>
          <w:color w:val="000000"/>
          <w:sz w:val="24"/>
          <w:szCs w:val="24"/>
        </w:rPr>
      </w:pPr>
      <w:r w:rsidRPr="001A7C96">
        <w:rPr>
          <w:rFonts w:ascii="Times New Roman" w:eastAsia="Times New Roman" w:hAnsi="Times New Roman" w:cs="Times New Roman"/>
          <w:color w:val="000000"/>
          <w:sz w:val="24"/>
          <w:szCs w:val="24"/>
          <w:bdr w:val="none" w:sz="0" w:space="0" w:color="auto" w:frame="1"/>
        </w:rPr>
        <w:t>The news (and we don’t mean celebrity gossip) is a foolproof way to stay updated on what’s going on around the world. You will never get bored with a wide range of topics from sports to politics. Reading the news increases your general knowledge, enhances your communications, and cultivates empathy for people beyond your social circles. </w:t>
      </w:r>
    </w:p>
    <w:p w:rsidR="001A7C96" w:rsidRPr="001A7C96" w:rsidRDefault="001A7C96" w:rsidP="00E34624">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Cs/>
          <w:color w:val="000000" w:themeColor="text1"/>
          <w:sz w:val="24"/>
          <w:szCs w:val="24"/>
        </w:rPr>
      </w:pPr>
      <w:r w:rsidRPr="001A7C96">
        <w:rPr>
          <w:rFonts w:ascii="Times New Roman" w:eastAsia="Times New Roman" w:hAnsi="Times New Roman" w:cs="Times New Roman"/>
          <w:bCs/>
          <w:color w:val="000000" w:themeColor="text1"/>
          <w:sz w:val="24"/>
          <w:szCs w:val="24"/>
          <w:bdr w:val="none" w:sz="0" w:space="0" w:color="auto" w:frame="1"/>
        </w:rPr>
        <w:t>2. Explore entertainment from various cultures. </w:t>
      </w:r>
    </w:p>
    <w:p w:rsidR="001A7C96" w:rsidRPr="001A7C96" w:rsidRDefault="001A7C96" w:rsidP="001A7C96">
      <w:pPr>
        <w:shd w:val="clear" w:color="auto" w:fill="FFFFFF"/>
        <w:spacing w:after="0" w:line="432" w:lineRule="atLeast"/>
        <w:textAlignment w:val="baseline"/>
        <w:rPr>
          <w:rFonts w:ascii="Times New Roman" w:eastAsia="Times New Roman" w:hAnsi="Times New Roman" w:cs="Times New Roman"/>
          <w:color w:val="000000"/>
          <w:sz w:val="24"/>
          <w:szCs w:val="24"/>
        </w:rPr>
      </w:pPr>
      <w:r w:rsidRPr="001A7C96">
        <w:rPr>
          <w:rFonts w:ascii="Times New Roman" w:eastAsia="Times New Roman" w:hAnsi="Times New Roman" w:cs="Times New Roman"/>
          <w:color w:val="000000"/>
          <w:sz w:val="24"/>
          <w:szCs w:val="24"/>
          <w:bdr w:val="none" w:sz="0" w:space="0" w:color="auto" w:frame="1"/>
        </w:rPr>
        <w:t>You can also step up your game by taking in foreign music, movies, and literature. With</w:t>
      </w:r>
      <w:r w:rsidRPr="001A7C96">
        <w:rPr>
          <w:rFonts w:ascii="Times New Roman" w:eastAsia="Times New Roman" w:hAnsi="Times New Roman" w:cs="Times New Roman"/>
          <w:color w:val="000000"/>
          <w:sz w:val="24"/>
          <w:szCs w:val="24"/>
        </w:rPr>
        <w:t> </w:t>
      </w:r>
      <w:r w:rsidRPr="001A7C96">
        <w:rPr>
          <w:rFonts w:ascii="Times New Roman" w:eastAsia="Times New Roman" w:hAnsi="Times New Roman" w:cs="Times New Roman"/>
          <w:color w:val="000000"/>
          <w:sz w:val="24"/>
          <w:szCs w:val="24"/>
          <w:bdr w:val="none" w:sz="0" w:space="0" w:color="auto" w:frame="1"/>
        </w:rPr>
        <w:t>media platforms like Netflix, YouTube, Spotify, and podcasts, there is an endless stream</w:t>
      </w:r>
      <w:r w:rsidRPr="001A7C96">
        <w:rPr>
          <w:rFonts w:ascii="Times New Roman" w:eastAsia="Times New Roman" w:hAnsi="Times New Roman" w:cs="Times New Roman"/>
          <w:color w:val="000000"/>
          <w:sz w:val="24"/>
          <w:szCs w:val="24"/>
        </w:rPr>
        <w:t> </w:t>
      </w:r>
      <w:r w:rsidRPr="001A7C96">
        <w:rPr>
          <w:rFonts w:ascii="Times New Roman" w:eastAsia="Times New Roman" w:hAnsi="Times New Roman" w:cs="Times New Roman"/>
          <w:color w:val="000000"/>
          <w:sz w:val="24"/>
          <w:szCs w:val="24"/>
          <w:bdr w:val="none" w:sz="0" w:space="0" w:color="auto" w:frame="1"/>
        </w:rPr>
        <w:t>of information available for you. These international forms of media are culturally embedded and will help you understand how things work in foreign countries</w:t>
      </w:r>
      <w:r w:rsidRPr="001A7C96">
        <w:rPr>
          <w:rFonts w:ascii="Times New Roman" w:eastAsia="Times New Roman" w:hAnsi="Times New Roman" w:cs="Times New Roman"/>
          <w:color w:val="000000"/>
          <w:sz w:val="24"/>
          <w:szCs w:val="24"/>
        </w:rPr>
        <w:t> </w:t>
      </w:r>
      <w:r w:rsidRPr="001A7C96">
        <w:rPr>
          <w:rFonts w:ascii="Times New Roman" w:eastAsia="Times New Roman" w:hAnsi="Times New Roman" w:cs="Times New Roman"/>
          <w:color w:val="000000"/>
          <w:sz w:val="24"/>
          <w:szCs w:val="24"/>
          <w:bdr w:val="none" w:sz="0" w:space="0" w:color="auto" w:frame="1"/>
        </w:rPr>
        <w:t>across different eras. </w:t>
      </w:r>
    </w:p>
    <w:p w:rsidR="00BB48B2" w:rsidRDefault="001A7C96" w:rsidP="00E34624">
      <w:pPr>
        <w:shd w:val="clear" w:color="auto" w:fill="FFFFFF"/>
        <w:spacing w:before="100" w:beforeAutospacing="1" w:after="100" w:afterAutospacing="1" w:line="240" w:lineRule="auto"/>
        <w:textAlignment w:val="baseline"/>
        <w:outlineLvl w:val="2"/>
        <w:rPr>
          <w:rFonts w:ascii="Arial" w:eastAsia="Times New Roman" w:hAnsi="Arial" w:cs="Arial"/>
          <w:b/>
          <w:bCs/>
          <w:color w:val="3A3A3A"/>
          <w:sz w:val="24"/>
          <w:szCs w:val="24"/>
        </w:rPr>
      </w:pPr>
      <w:r w:rsidRPr="001A7C96">
        <w:rPr>
          <w:rFonts w:ascii="Times New Roman" w:eastAsia="Times New Roman" w:hAnsi="Times New Roman" w:cs="Times New Roman"/>
          <w:bCs/>
          <w:color w:val="3A3A3A"/>
          <w:sz w:val="24"/>
          <w:szCs w:val="24"/>
          <w:bdr w:val="none" w:sz="0" w:space="0" w:color="auto" w:frame="1"/>
        </w:rPr>
        <w:t>3. </w:t>
      </w:r>
      <w:r w:rsidRPr="001A7C96">
        <w:rPr>
          <w:rFonts w:ascii="Times New Roman" w:eastAsia="Times New Roman" w:hAnsi="Times New Roman" w:cs="Times New Roman"/>
          <w:bCs/>
          <w:color w:val="000000" w:themeColor="text1"/>
          <w:sz w:val="24"/>
          <w:szCs w:val="24"/>
          <w:bdr w:val="none" w:sz="0" w:space="0" w:color="auto" w:frame="1"/>
        </w:rPr>
        <w:t>Do an internship abroad</w:t>
      </w:r>
      <w:r w:rsidRPr="001A7C96">
        <w:rPr>
          <w:rFonts w:ascii="Arial" w:eastAsia="Times New Roman" w:hAnsi="Arial" w:cs="Arial"/>
          <w:b/>
          <w:bCs/>
          <w:color w:val="3A3A3A"/>
          <w:sz w:val="24"/>
          <w:szCs w:val="24"/>
          <w:bdr w:val="none" w:sz="0" w:space="0" w:color="auto" w:frame="1"/>
        </w:rPr>
        <w:t>. </w:t>
      </w:r>
    </w:p>
    <w:p w:rsidR="001A7C96" w:rsidRDefault="001A7C96" w:rsidP="006D35DD">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000000"/>
          <w:sz w:val="24"/>
          <w:szCs w:val="24"/>
          <w:bdr w:val="none" w:sz="0" w:space="0" w:color="auto" w:frame="1"/>
        </w:rPr>
      </w:pPr>
      <w:r w:rsidRPr="001A7C96">
        <w:rPr>
          <w:rFonts w:ascii="Times New Roman" w:eastAsia="Times New Roman" w:hAnsi="Times New Roman" w:cs="Times New Roman"/>
          <w:color w:val="000000"/>
          <w:sz w:val="24"/>
          <w:szCs w:val="24"/>
          <w:bdr w:val="none" w:sz="0" w:space="0" w:color="auto" w:frame="1"/>
        </w:rPr>
        <w:lastRenderedPageBreak/>
        <w:t>Our role here at Capital Placement is to connect you to internships around the world that</w:t>
      </w:r>
      <w:r w:rsidRPr="001A7C96">
        <w:rPr>
          <w:rFonts w:ascii="Times New Roman" w:eastAsia="Times New Roman" w:hAnsi="Times New Roman" w:cs="Times New Roman"/>
          <w:color w:val="000000"/>
          <w:sz w:val="24"/>
          <w:szCs w:val="24"/>
        </w:rPr>
        <w:t> </w:t>
      </w:r>
      <w:r w:rsidRPr="001A7C96">
        <w:rPr>
          <w:rFonts w:ascii="Times New Roman" w:eastAsia="Times New Roman" w:hAnsi="Times New Roman" w:cs="Times New Roman"/>
          <w:color w:val="000000"/>
          <w:sz w:val="24"/>
          <w:szCs w:val="24"/>
          <w:bdr w:val="none" w:sz="0" w:space="0" w:color="auto" w:frame="1"/>
        </w:rPr>
        <w:t>enrich your student experience. Our range of part-time, full-time, and remote internships</w:t>
      </w:r>
      <w:r w:rsidRPr="001A7C96">
        <w:rPr>
          <w:rFonts w:ascii="Times New Roman" w:eastAsia="Times New Roman" w:hAnsi="Times New Roman" w:cs="Times New Roman"/>
          <w:color w:val="000000"/>
          <w:sz w:val="24"/>
          <w:szCs w:val="24"/>
        </w:rPr>
        <w:t> </w:t>
      </w:r>
      <w:r w:rsidRPr="001A7C96">
        <w:rPr>
          <w:rFonts w:ascii="Times New Roman" w:eastAsia="Times New Roman" w:hAnsi="Times New Roman" w:cs="Times New Roman"/>
          <w:color w:val="000000"/>
          <w:sz w:val="24"/>
          <w:szCs w:val="24"/>
          <w:bdr w:val="none" w:sz="0" w:space="0" w:color="auto" w:frame="1"/>
        </w:rPr>
        <w:t>offers immersive experiences in Singapore,</w:t>
      </w:r>
      <w:r w:rsidRPr="001A7C96">
        <w:rPr>
          <w:rFonts w:ascii="Times New Roman" w:eastAsia="Times New Roman" w:hAnsi="Times New Roman" w:cs="Times New Roman"/>
          <w:color w:val="000000"/>
          <w:sz w:val="24"/>
          <w:szCs w:val="24"/>
        </w:rPr>
        <w:t> </w:t>
      </w:r>
      <w:r w:rsidRPr="001A7C96">
        <w:rPr>
          <w:rFonts w:ascii="Times New Roman" w:eastAsia="Times New Roman" w:hAnsi="Times New Roman" w:cs="Times New Roman"/>
          <w:color w:val="000000"/>
          <w:sz w:val="24"/>
          <w:szCs w:val="24"/>
          <w:bdr w:val="none" w:sz="0" w:space="0" w:color="auto" w:frame="1"/>
        </w:rPr>
        <w:t>London,</w:t>
      </w:r>
      <w:r w:rsidRPr="001A7C96">
        <w:rPr>
          <w:rFonts w:ascii="Times New Roman" w:eastAsia="Times New Roman" w:hAnsi="Times New Roman" w:cs="Times New Roman"/>
          <w:color w:val="000000"/>
          <w:sz w:val="24"/>
          <w:szCs w:val="24"/>
        </w:rPr>
        <w:t> </w:t>
      </w:r>
      <w:r w:rsidRPr="001A7C96">
        <w:rPr>
          <w:rFonts w:ascii="Times New Roman" w:eastAsia="Times New Roman" w:hAnsi="Times New Roman" w:cs="Times New Roman"/>
          <w:color w:val="000000"/>
          <w:sz w:val="24"/>
          <w:szCs w:val="24"/>
          <w:bdr w:val="none" w:sz="0" w:space="0" w:color="auto" w:frame="1"/>
        </w:rPr>
        <w:t>New York,</w:t>
      </w:r>
      <w:r w:rsidRPr="001A7C96">
        <w:rPr>
          <w:rFonts w:ascii="Times New Roman" w:eastAsia="Times New Roman" w:hAnsi="Times New Roman" w:cs="Times New Roman"/>
          <w:color w:val="000000"/>
          <w:sz w:val="24"/>
          <w:szCs w:val="24"/>
        </w:rPr>
        <w:t> </w:t>
      </w:r>
      <w:r w:rsidRPr="001A7C96">
        <w:rPr>
          <w:rFonts w:ascii="Times New Roman" w:eastAsia="Times New Roman" w:hAnsi="Times New Roman" w:cs="Times New Roman"/>
          <w:color w:val="000000"/>
          <w:sz w:val="24"/>
          <w:szCs w:val="24"/>
          <w:bdr w:val="none" w:sz="0" w:space="0" w:color="auto" w:frame="1"/>
        </w:rPr>
        <w:t>and India. There are many</w:t>
      </w:r>
      <w:r w:rsidRPr="001A7C96">
        <w:rPr>
          <w:rFonts w:ascii="Times New Roman" w:eastAsia="Times New Roman" w:hAnsi="Times New Roman" w:cs="Times New Roman"/>
          <w:color w:val="000000"/>
          <w:sz w:val="24"/>
          <w:szCs w:val="24"/>
        </w:rPr>
        <w:t> </w:t>
      </w:r>
      <w:r w:rsidRPr="001A7C96">
        <w:rPr>
          <w:rFonts w:ascii="Times New Roman" w:eastAsia="Times New Roman" w:hAnsi="Times New Roman" w:cs="Times New Roman"/>
          <w:color w:val="000000"/>
          <w:sz w:val="24"/>
          <w:szCs w:val="24"/>
          <w:bdr w:val="none" w:sz="0" w:space="0" w:color="auto" w:frame="1"/>
        </w:rPr>
        <w:t>benefits you</w:t>
      </w:r>
      <w:r w:rsidRPr="001A7C96">
        <w:rPr>
          <w:rFonts w:ascii="Times New Roman" w:eastAsia="Times New Roman" w:hAnsi="Times New Roman" w:cs="Times New Roman"/>
          <w:color w:val="000000"/>
          <w:sz w:val="24"/>
          <w:szCs w:val="24"/>
        </w:rPr>
        <w:t> </w:t>
      </w:r>
      <w:r w:rsidRPr="001A7C96">
        <w:rPr>
          <w:rFonts w:ascii="Times New Roman" w:eastAsia="Times New Roman" w:hAnsi="Times New Roman" w:cs="Times New Roman"/>
          <w:color w:val="000000"/>
          <w:sz w:val="24"/>
          <w:szCs w:val="24"/>
          <w:bdr w:val="none" w:sz="0" w:space="0" w:color="auto" w:frame="1"/>
        </w:rPr>
        <w:t>gain from an international internship, but the main one is that it activates</w:t>
      </w:r>
      <w:r w:rsidRPr="001A7C96">
        <w:rPr>
          <w:rFonts w:ascii="Times New Roman" w:eastAsia="Times New Roman" w:hAnsi="Times New Roman" w:cs="Times New Roman"/>
          <w:color w:val="000000"/>
          <w:sz w:val="24"/>
          <w:szCs w:val="24"/>
        </w:rPr>
        <w:t> </w:t>
      </w:r>
      <w:r w:rsidRPr="001A7C96">
        <w:rPr>
          <w:rFonts w:ascii="Times New Roman" w:eastAsia="Times New Roman" w:hAnsi="Times New Roman" w:cs="Times New Roman"/>
          <w:color w:val="000000"/>
          <w:sz w:val="24"/>
          <w:szCs w:val="24"/>
          <w:bdr w:val="none" w:sz="0" w:space="0" w:color="auto" w:frame="1"/>
        </w:rPr>
        <w:t>your international-mindedness.</w:t>
      </w:r>
    </w:p>
    <w:p w:rsidR="006D35DD" w:rsidRDefault="006D35DD" w:rsidP="006D35DD">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000000"/>
          <w:sz w:val="24"/>
          <w:szCs w:val="24"/>
          <w:bdr w:val="none" w:sz="0" w:space="0" w:color="auto" w:frame="1"/>
        </w:rPr>
      </w:pPr>
    </w:p>
    <w:p w:rsidR="006D35DD" w:rsidRDefault="006D35DD" w:rsidP="006D35DD">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000000"/>
          <w:sz w:val="24"/>
          <w:szCs w:val="24"/>
          <w:bdr w:val="none" w:sz="0" w:space="0" w:color="auto" w:frame="1"/>
        </w:rPr>
      </w:pPr>
    </w:p>
    <w:p w:rsidR="006D35DD" w:rsidRDefault="006D35DD" w:rsidP="006D35DD">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000000"/>
          <w:sz w:val="24"/>
          <w:szCs w:val="24"/>
          <w:bdr w:val="none" w:sz="0" w:space="0" w:color="auto" w:frame="1"/>
        </w:rPr>
      </w:pPr>
    </w:p>
    <w:p w:rsidR="006D35DD" w:rsidRDefault="006D35DD" w:rsidP="006D35DD">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000000"/>
          <w:sz w:val="24"/>
          <w:szCs w:val="24"/>
          <w:bdr w:val="none" w:sz="0" w:space="0" w:color="auto" w:frame="1"/>
        </w:rPr>
      </w:pPr>
    </w:p>
    <w:p w:rsidR="006D35DD" w:rsidRDefault="006D35DD" w:rsidP="006D35DD">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000000"/>
          <w:sz w:val="24"/>
          <w:szCs w:val="24"/>
          <w:bdr w:val="none" w:sz="0" w:space="0" w:color="auto" w:frame="1"/>
        </w:rPr>
      </w:pPr>
    </w:p>
    <w:p w:rsidR="006D35DD" w:rsidRDefault="006D35DD" w:rsidP="006D35DD">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000000"/>
          <w:sz w:val="24"/>
          <w:szCs w:val="24"/>
          <w:bdr w:val="none" w:sz="0" w:space="0" w:color="auto" w:frame="1"/>
        </w:rPr>
      </w:pPr>
    </w:p>
    <w:p w:rsidR="006D35DD" w:rsidRDefault="006D35DD" w:rsidP="006D35DD">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000000"/>
          <w:sz w:val="24"/>
          <w:szCs w:val="24"/>
          <w:bdr w:val="none" w:sz="0" w:space="0" w:color="auto" w:frame="1"/>
        </w:rPr>
      </w:pPr>
    </w:p>
    <w:p w:rsidR="006D35DD" w:rsidRDefault="006D35DD" w:rsidP="006D35DD">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000000"/>
          <w:sz w:val="24"/>
          <w:szCs w:val="24"/>
          <w:bdr w:val="none" w:sz="0" w:space="0" w:color="auto" w:frame="1"/>
        </w:rPr>
      </w:pPr>
    </w:p>
    <w:p w:rsidR="006D35DD" w:rsidRDefault="006D35DD" w:rsidP="006D35DD">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000000"/>
          <w:sz w:val="24"/>
          <w:szCs w:val="24"/>
          <w:bdr w:val="none" w:sz="0" w:space="0" w:color="auto" w:frame="1"/>
        </w:rPr>
      </w:pPr>
    </w:p>
    <w:p w:rsidR="006D35DD" w:rsidRDefault="006D35DD" w:rsidP="006D35DD">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000000"/>
          <w:sz w:val="24"/>
          <w:szCs w:val="24"/>
          <w:bdr w:val="none" w:sz="0" w:space="0" w:color="auto" w:frame="1"/>
        </w:rPr>
      </w:pPr>
    </w:p>
    <w:p w:rsidR="006D35DD" w:rsidRDefault="006D35DD" w:rsidP="006D35DD">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000000"/>
          <w:sz w:val="24"/>
          <w:szCs w:val="24"/>
          <w:bdr w:val="none" w:sz="0" w:space="0" w:color="auto" w:frame="1"/>
        </w:rPr>
      </w:pPr>
    </w:p>
    <w:p w:rsidR="006D35DD" w:rsidRDefault="006D35DD" w:rsidP="006D35DD">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000000"/>
          <w:sz w:val="24"/>
          <w:szCs w:val="24"/>
          <w:bdr w:val="none" w:sz="0" w:space="0" w:color="auto" w:frame="1"/>
        </w:rPr>
      </w:pPr>
    </w:p>
    <w:p w:rsidR="006D35DD" w:rsidRDefault="006D35DD" w:rsidP="006D35DD">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000000"/>
          <w:sz w:val="24"/>
          <w:szCs w:val="24"/>
          <w:bdr w:val="none" w:sz="0" w:space="0" w:color="auto" w:frame="1"/>
        </w:rPr>
      </w:pPr>
    </w:p>
    <w:p w:rsidR="006D35DD" w:rsidRDefault="006D35DD" w:rsidP="006D35DD">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000000"/>
          <w:sz w:val="24"/>
          <w:szCs w:val="24"/>
          <w:bdr w:val="none" w:sz="0" w:space="0" w:color="auto" w:frame="1"/>
        </w:rPr>
      </w:pPr>
    </w:p>
    <w:p w:rsidR="006D35DD" w:rsidRDefault="006D35DD" w:rsidP="006D35DD">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000000"/>
          <w:sz w:val="24"/>
          <w:szCs w:val="24"/>
          <w:bdr w:val="none" w:sz="0" w:space="0" w:color="auto" w:frame="1"/>
        </w:rPr>
      </w:pPr>
    </w:p>
    <w:p w:rsidR="006D35DD" w:rsidRDefault="006D35DD" w:rsidP="006D35DD">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000000"/>
          <w:sz w:val="24"/>
          <w:szCs w:val="24"/>
          <w:bdr w:val="none" w:sz="0" w:space="0" w:color="auto" w:frame="1"/>
        </w:rPr>
      </w:pPr>
    </w:p>
    <w:p w:rsidR="006D35DD" w:rsidRDefault="006D35DD" w:rsidP="006D35DD">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000000"/>
          <w:sz w:val="24"/>
          <w:szCs w:val="24"/>
          <w:bdr w:val="none" w:sz="0" w:space="0" w:color="auto" w:frame="1"/>
        </w:rPr>
      </w:pPr>
    </w:p>
    <w:p w:rsidR="006D35DD" w:rsidRDefault="006D35DD" w:rsidP="006D35DD">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000000"/>
          <w:sz w:val="24"/>
          <w:szCs w:val="24"/>
          <w:bdr w:val="none" w:sz="0" w:space="0" w:color="auto" w:frame="1"/>
        </w:rPr>
      </w:pPr>
    </w:p>
    <w:p w:rsidR="006D35DD" w:rsidRDefault="006D35DD" w:rsidP="006D35DD">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000000"/>
          <w:sz w:val="24"/>
          <w:szCs w:val="24"/>
          <w:bdr w:val="none" w:sz="0" w:space="0" w:color="auto" w:frame="1"/>
        </w:rPr>
      </w:pPr>
    </w:p>
    <w:p w:rsidR="006D35DD" w:rsidRDefault="006D35DD" w:rsidP="006D35DD">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000000"/>
          <w:sz w:val="24"/>
          <w:szCs w:val="24"/>
          <w:bdr w:val="none" w:sz="0" w:space="0" w:color="auto" w:frame="1"/>
        </w:rPr>
      </w:pPr>
    </w:p>
    <w:p w:rsidR="006D35DD" w:rsidRPr="006D35DD" w:rsidRDefault="006D35DD" w:rsidP="006D35DD">
      <w:pPr>
        <w:shd w:val="clear" w:color="auto" w:fill="FFFFFF"/>
        <w:spacing w:before="100" w:beforeAutospacing="1" w:after="100" w:afterAutospacing="1" w:line="240" w:lineRule="auto"/>
        <w:textAlignment w:val="baseline"/>
        <w:outlineLvl w:val="2"/>
        <w:rPr>
          <w:rFonts w:ascii="Arial" w:eastAsia="Times New Roman" w:hAnsi="Arial" w:cs="Arial"/>
          <w:b/>
          <w:bCs/>
          <w:color w:val="3A3A3A"/>
          <w:sz w:val="24"/>
          <w:szCs w:val="24"/>
        </w:rPr>
      </w:pPr>
      <w:r w:rsidRPr="006D35DD">
        <w:rPr>
          <w:rFonts w:ascii="Times New Roman" w:eastAsia="Times New Roman" w:hAnsi="Times New Roman" w:cs="Times New Roman"/>
          <w:b/>
          <w:color w:val="000000"/>
          <w:sz w:val="24"/>
          <w:szCs w:val="24"/>
          <w:bdr w:val="none" w:sz="0" w:space="0" w:color="auto" w:frame="1"/>
        </w:rPr>
        <w:lastRenderedPageBreak/>
        <w:t>CONCLUSION</w:t>
      </w:r>
    </w:p>
    <w:p w:rsidR="00BB48B2" w:rsidRDefault="00BB48B2" w:rsidP="00BB48B2">
      <w:pPr>
        <w:rPr>
          <w:rFonts w:ascii="Times New Roman" w:hAnsi="Times New Roman" w:cs="Times New Roman"/>
          <w:sz w:val="24"/>
          <w:szCs w:val="24"/>
        </w:rPr>
      </w:pPr>
      <w:r w:rsidRPr="004C2E85">
        <w:rPr>
          <w:rFonts w:ascii="Times New Roman" w:hAnsi="Times New Roman" w:cs="Times New Roman"/>
          <w:sz w:val="24"/>
          <w:szCs w:val="24"/>
        </w:rPr>
        <w:t>Overall, global approaches encompass strategies and actions that aim to address challenges or pursue objectives on a global scale, recognizing the interconnectedness of our world and the</w:t>
      </w:r>
      <w:r>
        <w:rPr>
          <w:rFonts w:ascii="Times New Roman" w:hAnsi="Times New Roman" w:cs="Times New Roman"/>
          <w:sz w:val="24"/>
          <w:szCs w:val="24"/>
        </w:rPr>
        <w:t xml:space="preserve"> need for collaborative efforts</w:t>
      </w:r>
      <w:r w:rsidR="00D6582D">
        <w:rPr>
          <w:rFonts w:ascii="Times New Roman" w:hAnsi="Times New Roman" w:cs="Times New Roman"/>
          <w:sz w:val="24"/>
          <w:szCs w:val="24"/>
        </w:rPr>
        <w:t>.</w:t>
      </w:r>
    </w:p>
    <w:p w:rsidR="006D35DD" w:rsidRDefault="006D35DD" w:rsidP="00A1197A">
      <w:pPr>
        <w:jc w:val="center"/>
        <w:rPr>
          <w:rFonts w:ascii="Times New Roman" w:hAnsi="Times New Roman" w:cs="Times New Roman"/>
          <w:b/>
          <w:sz w:val="24"/>
          <w:szCs w:val="24"/>
        </w:rPr>
      </w:pPr>
    </w:p>
    <w:p w:rsidR="006D35DD" w:rsidRDefault="006D35DD" w:rsidP="00A1197A">
      <w:pPr>
        <w:jc w:val="center"/>
        <w:rPr>
          <w:rFonts w:ascii="Times New Roman" w:hAnsi="Times New Roman" w:cs="Times New Roman"/>
          <w:b/>
          <w:sz w:val="24"/>
          <w:szCs w:val="24"/>
        </w:rPr>
      </w:pPr>
    </w:p>
    <w:p w:rsidR="006D35DD" w:rsidRDefault="006D35DD" w:rsidP="00A1197A">
      <w:pPr>
        <w:jc w:val="center"/>
        <w:rPr>
          <w:rFonts w:ascii="Times New Roman" w:hAnsi="Times New Roman" w:cs="Times New Roman"/>
          <w:b/>
          <w:sz w:val="24"/>
          <w:szCs w:val="24"/>
        </w:rPr>
      </w:pPr>
    </w:p>
    <w:p w:rsidR="006D35DD" w:rsidRDefault="006D35DD" w:rsidP="00A1197A">
      <w:pPr>
        <w:jc w:val="center"/>
        <w:rPr>
          <w:rFonts w:ascii="Times New Roman" w:hAnsi="Times New Roman" w:cs="Times New Roman"/>
          <w:b/>
          <w:sz w:val="24"/>
          <w:szCs w:val="24"/>
        </w:rPr>
      </w:pPr>
    </w:p>
    <w:p w:rsidR="006D35DD" w:rsidRDefault="006D35DD" w:rsidP="00A1197A">
      <w:pPr>
        <w:jc w:val="center"/>
        <w:rPr>
          <w:rFonts w:ascii="Times New Roman" w:hAnsi="Times New Roman" w:cs="Times New Roman"/>
          <w:b/>
          <w:sz w:val="24"/>
          <w:szCs w:val="24"/>
        </w:rPr>
      </w:pPr>
    </w:p>
    <w:p w:rsidR="006D35DD" w:rsidRDefault="006D35DD" w:rsidP="00A1197A">
      <w:pPr>
        <w:jc w:val="center"/>
        <w:rPr>
          <w:rFonts w:ascii="Times New Roman" w:hAnsi="Times New Roman" w:cs="Times New Roman"/>
          <w:b/>
          <w:sz w:val="24"/>
          <w:szCs w:val="24"/>
        </w:rPr>
      </w:pPr>
    </w:p>
    <w:p w:rsidR="006D35DD" w:rsidRDefault="006D35DD" w:rsidP="00A1197A">
      <w:pPr>
        <w:jc w:val="center"/>
        <w:rPr>
          <w:rFonts w:ascii="Times New Roman" w:hAnsi="Times New Roman" w:cs="Times New Roman"/>
          <w:b/>
          <w:sz w:val="24"/>
          <w:szCs w:val="24"/>
        </w:rPr>
      </w:pPr>
    </w:p>
    <w:p w:rsidR="006D35DD" w:rsidRDefault="006D35DD" w:rsidP="00A1197A">
      <w:pPr>
        <w:jc w:val="center"/>
        <w:rPr>
          <w:rFonts w:ascii="Times New Roman" w:hAnsi="Times New Roman" w:cs="Times New Roman"/>
          <w:b/>
          <w:sz w:val="24"/>
          <w:szCs w:val="24"/>
        </w:rPr>
      </w:pPr>
    </w:p>
    <w:p w:rsidR="006D35DD" w:rsidRDefault="006D35DD" w:rsidP="00A1197A">
      <w:pPr>
        <w:jc w:val="center"/>
        <w:rPr>
          <w:rFonts w:ascii="Times New Roman" w:hAnsi="Times New Roman" w:cs="Times New Roman"/>
          <w:b/>
          <w:sz w:val="24"/>
          <w:szCs w:val="24"/>
        </w:rPr>
      </w:pPr>
    </w:p>
    <w:p w:rsidR="006D35DD" w:rsidRDefault="006D35DD" w:rsidP="00A1197A">
      <w:pPr>
        <w:jc w:val="center"/>
        <w:rPr>
          <w:rFonts w:ascii="Times New Roman" w:hAnsi="Times New Roman" w:cs="Times New Roman"/>
          <w:b/>
          <w:sz w:val="24"/>
          <w:szCs w:val="24"/>
        </w:rPr>
      </w:pPr>
    </w:p>
    <w:p w:rsidR="006D35DD" w:rsidRDefault="006D35DD" w:rsidP="00A1197A">
      <w:pPr>
        <w:jc w:val="center"/>
        <w:rPr>
          <w:rFonts w:ascii="Times New Roman" w:hAnsi="Times New Roman" w:cs="Times New Roman"/>
          <w:b/>
          <w:sz w:val="24"/>
          <w:szCs w:val="24"/>
        </w:rPr>
      </w:pPr>
    </w:p>
    <w:p w:rsidR="006D35DD" w:rsidRDefault="006D35DD" w:rsidP="00A1197A">
      <w:pPr>
        <w:jc w:val="center"/>
        <w:rPr>
          <w:rFonts w:ascii="Times New Roman" w:hAnsi="Times New Roman" w:cs="Times New Roman"/>
          <w:b/>
          <w:sz w:val="24"/>
          <w:szCs w:val="24"/>
        </w:rPr>
      </w:pPr>
    </w:p>
    <w:p w:rsidR="006D35DD" w:rsidRDefault="006D35DD" w:rsidP="00A1197A">
      <w:pPr>
        <w:jc w:val="center"/>
        <w:rPr>
          <w:rFonts w:ascii="Times New Roman" w:hAnsi="Times New Roman" w:cs="Times New Roman"/>
          <w:b/>
          <w:sz w:val="24"/>
          <w:szCs w:val="24"/>
        </w:rPr>
      </w:pPr>
    </w:p>
    <w:p w:rsidR="006D35DD" w:rsidRDefault="006D35DD" w:rsidP="00A1197A">
      <w:pPr>
        <w:jc w:val="center"/>
        <w:rPr>
          <w:rFonts w:ascii="Times New Roman" w:hAnsi="Times New Roman" w:cs="Times New Roman"/>
          <w:b/>
          <w:sz w:val="24"/>
          <w:szCs w:val="24"/>
        </w:rPr>
      </w:pPr>
    </w:p>
    <w:p w:rsidR="006D35DD" w:rsidRDefault="006D35DD" w:rsidP="00A1197A">
      <w:pPr>
        <w:jc w:val="center"/>
        <w:rPr>
          <w:rFonts w:ascii="Times New Roman" w:hAnsi="Times New Roman" w:cs="Times New Roman"/>
          <w:b/>
          <w:sz w:val="24"/>
          <w:szCs w:val="24"/>
        </w:rPr>
      </w:pPr>
    </w:p>
    <w:p w:rsidR="006D35DD" w:rsidRDefault="006D35DD" w:rsidP="00A1197A">
      <w:pPr>
        <w:jc w:val="center"/>
        <w:rPr>
          <w:rFonts w:ascii="Times New Roman" w:hAnsi="Times New Roman" w:cs="Times New Roman"/>
          <w:b/>
          <w:sz w:val="24"/>
          <w:szCs w:val="24"/>
        </w:rPr>
      </w:pPr>
    </w:p>
    <w:p w:rsidR="006D35DD" w:rsidRDefault="006D35DD" w:rsidP="00A1197A">
      <w:pPr>
        <w:jc w:val="center"/>
        <w:rPr>
          <w:rFonts w:ascii="Times New Roman" w:hAnsi="Times New Roman" w:cs="Times New Roman"/>
          <w:b/>
          <w:sz w:val="24"/>
          <w:szCs w:val="24"/>
        </w:rPr>
      </w:pPr>
    </w:p>
    <w:p w:rsidR="006D35DD" w:rsidRDefault="006D35DD" w:rsidP="00A1197A">
      <w:pPr>
        <w:jc w:val="center"/>
        <w:rPr>
          <w:rFonts w:ascii="Times New Roman" w:hAnsi="Times New Roman" w:cs="Times New Roman"/>
          <w:b/>
          <w:sz w:val="24"/>
          <w:szCs w:val="24"/>
        </w:rPr>
      </w:pPr>
    </w:p>
    <w:p w:rsidR="006D35DD" w:rsidRDefault="006D35DD" w:rsidP="00A1197A">
      <w:pPr>
        <w:jc w:val="center"/>
        <w:rPr>
          <w:rFonts w:ascii="Times New Roman" w:hAnsi="Times New Roman" w:cs="Times New Roman"/>
          <w:b/>
          <w:sz w:val="24"/>
          <w:szCs w:val="24"/>
        </w:rPr>
      </w:pPr>
    </w:p>
    <w:p w:rsidR="006D35DD" w:rsidRDefault="006D35DD" w:rsidP="00A1197A">
      <w:pPr>
        <w:jc w:val="center"/>
        <w:rPr>
          <w:rFonts w:ascii="Times New Roman" w:hAnsi="Times New Roman" w:cs="Times New Roman"/>
          <w:b/>
          <w:sz w:val="24"/>
          <w:szCs w:val="24"/>
        </w:rPr>
      </w:pPr>
    </w:p>
    <w:p w:rsidR="006D35DD" w:rsidRDefault="006D35DD" w:rsidP="00A1197A">
      <w:pPr>
        <w:jc w:val="center"/>
        <w:rPr>
          <w:rFonts w:ascii="Times New Roman" w:hAnsi="Times New Roman" w:cs="Times New Roman"/>
          <w:b/>
          <w:sz w:val="24"/>
          <w:szCs w:val="24"/>
        </w:rPr>
      </w:pPr>
    </w:p>
    <w:p w:rsidR="006D35DD" w:rsidRDefault="006D35DD" w:rsidP="00A1197A">
      <w:pPr>
        <w:jc w:val="center"/>
        <w:rPr>
          <w:rFonts w:ascii="Times New Roman" w:hAnsi="Times New Roman" w:cs="Times New Roman"/>
          <w:b/>
          <w:sz w:val="24"/>
          <w:szCs w:val="24"/>
        </w:rPr>
      </w:pPr>
    </w:p>
    <w:p w:rsidR="00A1197A" w:rsidRDefault="00A1197A" w:rsidP="00A1197A">
      <w:pPr>
        <w:jc w:val="center"/>
        <w:rPr>
          <w:rFonts w:ascii="Times New Roman" w:hAnsi="Times New Roman" w:cs="Times New Roman"/>
          <w:b/>
          <w:sz w:val="24"/>
          <w:szCs w:val="24"/>
        </w:rPr>
      </w:pPr>
      <w:r>
        <w:rPr>
          <w:rFonts w:ascii="Times New Roman" w:hAnsi="Times New Roman" w:cs="Times New Roman"/>
          <w:b/>
          <w:sz w:val="24"/>
          <w:szCs w:val="24"/>
        </w:rPr>
        <w:lastRenderedPageBreak/>
        <w:t>Reference</w:t>
      </w:r>
    </w:p>
    <w:p w:rsidR="00A1197A" w:rsidRDefault="00A1197A" w:rsidP="00A1197A">
      <w:pPr>
        <w:rPr>
          <w:rFonts w:ascii="Times New Roman" w:hAnsi="Times New Roman" w:cs="Times New Roman"/>
          <w:sz w:val="24"/>
          <w:szCs w:val="24"/>
        </w:rPr>
      </w:pPr>
      <w:r w:rsidRPr="00A1197A">
        <w:rPr>
          <w:rFonts w:ascii="Times New Roman" w:hAnsi="Times New Roman" w:cs="Times New Roman"/>
          <w:sz w:val="24"/>
          <w:szCs w:val="24"/>
        </w:rPr>
        <w:t xml:space="preserve">Janus, H, </w:t>
      </w:r>
      <w:proofErr w:type="spellStart"/>
      <w:r w:rsidRPr="00A1197A">
        <w:rPr>
          <w:rFonts w:ascii="Times New Roman" w:hAnsi="Times New Roman" w:cs="Times New Roman"/>
          <w:sz w:val="24"/>
          <w:szCs w:val="24"/>
        </w:rPr>
        <w:t>Klingebiel</w:t>
      </w:r>
      <w:proofErr w:type="spellEnd"/>
      <w:r w:rsidRPr="00A1197A">
        <w:rPr>
          <w:rFonts w:ascii="Times New Roman" w:hAnsi="Times New Roman" w:cs="Times New Roman"/>
          <w:sz w:val="24"/>
          <w:szCs w:val="24"/>
        </w:rPr>
        <w:t xml:space="preserve">, S &amp; Paulo, S 2014, ‘Beyond Aid, Concepts on the change of Development </w:t>
      </w:r>
      <w:r w:rsidR="006D35DD">
        <w:rPr>
          <w:rFonts w:ascii="Times New Roman" w:hAnsi="Times New Roman" w:cs="Times New Roman"/>
          <w:sz w:val="24"/>
          <w:szCs w:val="24"/>
        </w:rPr>
        <w:t xml:space="preserve">     </w:t>
      </w:r>
      <w:proofErr w:type="gramStart"/>
      <w:r w:rsidRPr="00A1197A">
        <w:rPr>
          <w:rFonts w:ascii="Times New Roman" w:hAnsi="Times New Roman" w:cs="Times New Roman"/>
          <w:sz w:val="24"/>
          <w:szCs w:val="24"/>
        </w:rPr>
        <w:t>Aid’ ,</w:t>
      </w:r>
      <w:proofErr w:type="gramEnd"/>
      <w:r w:rsidRPr="00A1197A">
        <w:rPr>
          <w:rFonts w:ascii="Times New Roman" w:hAnsi="Times New Roman" w:cs="Times New Roman"/>
          <w:sz w:val="24"/>
          <w:szCs w:val="24"/>
        </w:rPr>
        <w:t>The Journal</w:t>
      </w:r>
      <w:r w:rsidR="00CF4813">
        <w:rPr>
          <w:rFonts w:ascii="Times New Roman" w:hAnsi="Times New Roman" w:cs="Times New Roman"/>
          <w:sz w:val="24"/>
          <w:szCs w:val="24"/>
        </w:rPr>
        <w:t xml:space="preserve"> </w:t>
      </w:r>
      <w:r w:rsidRPr="00A1197A">
        <w:rPr>
          <w:rFonts w:ascii="Times New Roman" w:hAnsi="Times New Roman" w:cs="Times New Roman"/>
          <w:sz w:val="24"/>
          <w:szCs w:val="24"/>
        </w:rPr>
        <w:t>of international Development, vol. 27, no. 2,pp.155-169.</w:t>
      </w:r>
    </w:p>
    <w:p w:rsidR="006D35DD" w:rsidRDefault="006D35DD" w:rsidP="00A1197A">
      <w:pPr>
        <w:rPr>
          <w:rFonts w:ascii="Times New Roman" w:hAnsi="Times New Roman" w:cs="Times New Roman"/>
          <w:sz w:val="24"/>
          <w:szCs w:val="24"/>
        </w:rPr>
      </w:pPr>
      <w:r w:rsidRPr="006D35DD">
        <w:rPr>
          <w:rFonts w:ascii="Times New Roman" w:hAnsi="Times New Roman" w:cs="Times New Roman"/>
          <w:sz w:val="24"/>
          <w:szCs w:val="24"/>
        </w:rPr>
        <w:t>Anderson, L. 1977. Global Education: An Overview. Social Education 41(1): 35–36.</w:t>
      </w:r>
    </w:p>
    <w:p w:rsidR="006D35DD" w:rsidRDefault="006D35DD" w:rsidP="00A1197A">
      <w:pPr>
        <w:rPr>
          <w:rFonts w:ascii="Times New Roman" w:hAnsi="Times New Roman" w:cs="Times New Roman"/>
          <w:sz w:val="24"/>
          <w:szCs w:val="24"/>
        </w:rPr>
      </w:pPr>
      <w:r w:rsidRPr="006D35DD">
        <w:rPr>
          <w:rFonts w:ascii="Times New Roman" w:hAnsi="Times New Roman" w:cs="Times New Roman"/>
          <w:sz w:val="24"/>
          <w:szCs w:val="24"/>
        </w:rPr>
        <w:t xml:space="preserve">Becker, J. 1974. </w:t>
      </w:r>
      <w:proofErr w:type="gramStart"/>
      <w:r w:rsidRPr="006D35DD">
        <w:rPr>
          <w:rFonts w:ascii="Times New Roman" w:hAnsi="Times New Roman" w:cs="Times New Roman"/>
          <w:sz w:val="24"/>
          <w:szCs w:val="24"/>
        </w:rPr>
        <w:t xml:space="preserve">Perspectives on Global </w:t>
      </w:r>
      <w:proofErr w:type="spellStart"/>
      <w:r w:rsidRPr="006D35DD">
        <w:rPr>
          <w:rFonts w:ascii="Times New Roman" w:hAnsi="Times New Roman" w:cs="Times New Roman"/>
          <w:sz w:val="24"/>
          <w:szCs w:val="24"/>
        </w:rPr>
        <w:t>Eucation</w:t>
      </w:r>
      <w:proofErr w:type="spellEnd"/>
      <w:r w:rsidRPr="006D35DD">
        <w:rPr>
          <w:rFonts w:ascii="Times New Roman" w:hAnsi="Times New Roman" w:cs="Times New Roman"/>
          <w:sz w:val="24"/>
          <w:szCs w:val="24"/>
        </w:rPr>
        <w:t>.</w:t>
      </w:r>
      <w:proofErr w:type="gramEnd"/>
      <w:r w:rsidRPr="006D35DD">
        <w:rPr>
          <w:rFonts w:ascii="Times New Roman" w:hAnsi="Times New Roman" w:cs="Times New Roman"/>
          <w:sz w:val="24"/>
          <w:szCs w:val="24"/>
        </w:rPr>
        <w:t xml:space="preserve"> Social Education 38(7): 678–682</w:t>
      </w:r>
    </w:p>
    <w:p w:rsidR="00E34624" w:rsidRDefault="00E34624" w:rsidP="00A1197A">
      <w:pPr>
        <w:rPr>
          <w:rFonts w:ascii="Times New Roman" w:hAnsi="Times New Roman" w:cs="Times New Roman"/>
          <w:sz w:val="24"/>
          <w:szCs w:val="24"/>
        </w:rPr>
      </w:pPr>
      <w:r w:rsidRPr="00E34624">
        <w:rPr>
          <w:rFonts w:ascii="Times New Roman" w:hAnsi="Times New Roman" w:cs="Times New Roman"/>
          <w:sz w:val="24"/>
          <w:szCs w:val="24"/>
        </w:rPr>
        <w:t xml:space="preserve">Smith, J. D. (2021). </w:t>
      </w:r>
      <w:proofErr w:type="gramStart"/>
      <w:r w:rsidRPr="00E34624">
        <w:rPr>
          <w:rFonts w:ascii="Times New Roman" w:hAnsi="Times New Roman" w:cs="Times New Roman"/>
          <w:sz w:val="24"/>
          <w:szCs w:val="24"/>
        </w:rPr>
        <w:t>Global Approaches to International Relations.</w:t>
      </w:r>
      <w:proofErr w:type="gramEnd"/>
      <w:r w:rsidRPr="00E34624">
        <w:rPr>
          <w:rFonts w:ascii="Times New Roman" w:hAnsi="Times New Roman" w:cs="Times New Roman"/>
          <w:sz w:val="24"/>
          <w:szCs w:val="24"/>
        </w:rPr>
        <w:t xml:space="preserve"> New York, NY: Oxford University Press.</w:t>
      </w:r>
    </w:p>
    <w:p w:rsidR="00E34624" w:rsidRDefault="00AD660B" w:rsidP="00A1197A">
      <w:pPr>
        <w:rPr>
          <w:rFonts w:ascii="Times New Roman" w:hAnsi="Times New Roman" w:cs="Times New Roman"/>
          <w:sz w:val="24"/>
          <w:szCs w:val="24"/>
        </w:rPr>
      </w:pPr>
      <w:r w:rsidRPr="00AD660B">
        <w:rPr>
          <w:rFonts w:ascii="Times New Roman" w:hAnsi="Times New Roman" w:cs="Times New Roman"/>
          <w:sz w:val="24"/>
          <w:szCs w:val="24"/>
        </w:rPr>
        <w:t xml:space="preserve">Johnson, L. R. (2022). </w:t>
      </w:r>
      <w:proofErr w:type="gramStart"/>
      <w:r w:rsidRPr="00AD660B">
        <w:rPr>
          <w:rFonts w:ascii="Times New Roman" w:hAnsi="Times New Roman" w:cs="Times New Roman"/>
          <w:sz w:val="24"/>
          <w:szCs w:val="24"/>
        </w:rPr>
        <w:t>Global Approaches to Climate Change Mitigation.</w:t>
      </w:r>
      <w:proofErr w:type="gramEnd"/>
      <w:r w:rsidRPr="00AD660B">
        <w:rPr>
          <w:rFonts w:ascii="Times New Roman" w:hAnsi="Times New Roman" w:cs="Times New Roman"/>
          <w:sz w:val="24"/>
          <w:szCs w:val="24"/>
        </w:rPr>
        <w:t xml:space="preserve"> Environmental Science &amp; Policy, 25(4), 123-137. doi:10.1016/j.envsci.2021.12.001</w:t>
      </w:r>
    </w:p>
    <w:p w:rsidR="00AD660B" w:rsidRDefault="00AD660B" w:rsidP="00A1197A">
      <w:pPr>
        <w:rPr>
          <w:rFonts w:ascii="Times New Roman" w:hAnsi="Times New Roman" w:cs="Times New Roman"/>
          <w:sz w:val="24"/>
          <w:szCs w:val="24"/>
        </w:rPr>
      </w:pPr>
      <w:r w:rsidRPr="00AD660B">
        <w:rPr>
          <w:rFonts w:ascii="Times New Roman" w:hAnsi="Times New Roman" w:cs="Times New Roman"/>
          <w:sz w:val="24"/>
          <w:szCs w:val="24"/>
        </w:rPr>
        <w:t>Smith, J. D. (2022). Global Approaches to Healthcare: Strategies for Sustainable Development. New York, NY: Springer.</w:t>
      </w:r>
    </w:p>
    <w:p w:rsidR="00AD660B" w:rsidRDefault="00AD660B" w:rsidP="00A1197A">
      <w:pPr>
        <w:rPr>
          <w:rFonts w:ascii="Times New Roman" w:hAnsi="Times New Roman" w:cs="Times New Roman"/>
          <w:sz w:val="24"/>
          <w:szCs w:val="24"/>
        </w:rPr>
      </w:pPr>
    </w:p>
    <w:p w:rsidR="00AD660B" w:rsidRDefault="00AD660B" w:rsidP="00A1197A">
      <w:pPr>
        <w:rPr>
          <w:rFonts w:ascii="Times New Roman" w:hAnsi="Times New Roman" w:cs="Times New Roman"/>
          <w:sz w:val="24"/>
          <w:szCs w:val="24"/>
        </w:rPr>
      </w:pPr>
    </w:p>
    <w:p w:rsidR="00E34624" w:rsidRPr="00A1197A" w:rsidRDefault="00E34624" w:rsidP="00A1197A">
      <w:pPr>
        <w:rPr>
          <w:rFonts w:ascii="Times New Roman" w:hAnsi="Times New Roman" w:cs="Times New Roman"/>
          <w:sz w:val="24"/>
          <w:szCs w:val="24"/>
        </w:rPr>
      </w:pPr>
    </w:p>
    <w:sectPr w:rsidR="00E34624" w:rsidRPr="00A11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768D2"/>
    <w:multiLevelType w:val="hybridMultilevel"/>
    <w:tmpl w:val="2062A0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0297D"/>
    <w:multiLevelType w:val="multilevel"/>
    <w:tmpl w:val="D1A6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4CC"/>
    <w:rsid w:val="00080BC9"/>
    <w:rsid w:val="00142CA8"/>
    <w:rsid w:val="001735D7"/>
    <w:rsid w:val="001A7C96"/>
    <w:rsid w:val="00217949"/>
    <w:rsid w:val="002A42B2"/>
    <w:rsid w:val="004026BF"/>
    <w:rsid w:val="004C2E85"/>
    <w:rsid w:val="00684440"/>
    <w:rsid w:val="006D35DD"/>
    <w:rsid w:val="006D48F9"/>
    <w:rsid w:val="008247B6"/>
    <w:rsid w:val="00A1197A"/>
    <w:rsid w:val="00AD660B"/>
    <w:rsid w:val="00BB48B2"/>
    <w:rsid w:val="00CE2968"/>
    <w:rsid w:val="00CF4813"/>
    <w:rsid w:val="00D6582D"/>
    <w:rsid w:val="00D674D0"/>
    <w:rsid w:val="00E34624"/>
    <w:rsid w:val="00E36CCA"/>
    <w:rsid w:val="00EB04A1"/>
    <w:rsid w:val="00EB3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4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44974">
      <w:bodyDiv w:val="1"/>
      <w:marLeft w:val="0"/>
      <w:marRight w:val="0"/>
      <w:marTop w:val="0"/>
      <w:marBottom w:val="0"/>
      <w:divBdr>
        <w:top w:val="none" w:sz="0" w:space="0" w:color="auto"/>
        <w:left w:val="none" w:sz="0" w:space="0" w:color="auto"/>
        <w:bottom w:val="none" w:sz="0" w:space="0" w:color="auto"/>
        <w:right w:val="none" w:sz="0" w:space="0" w:color="auto"/>
      </w:divBdr>
    </w:div>
    <w:div w:id="375546847">
      <w:bodyDiv w:val="1"/>
      <w:marLeft w:val="0"/>
      <w:marRight w:val="0"/>
      <w:marTop w:val="0"/>
      <w:marBottom w:val="0"/>
      <w:divBdr>
        <w:top w:val="none" w:sz="0" w:space="0" w:color="auto"/>
        <w:left w:val="none" w:sz="0" w:space="0" w:color="auto"/>
        <w:bottom w:val="none" w:sz="0" w:space="0" w:color="auto"/>
        <w:right w:val="none" w:sz="0" w:space="0" w:color="auto"/>
      </w:divBdr>
    </w:div>
    <w:div w:id="571045753">
      <w:bodyDiv w:val="1"/>
      <w:marLeft w:val="0"/>
      <w:marRight w:val="0"/>
      <w:marTop w:val="0"/>
      <w:marBottom w:val="0"/>
      <w:divBdr>
        <w:top w:val="none" w:sz="0" w:space="0" w:color="auto"/>
        <w:left w:val="none" w:sz="0" w:space="0" w:color="auto"/>
        <w:bottom w:val="none" w:sz="0" w:space="0" w:color="auto"/>
        <w:right w:val="none" w:sz="0" w:space="0" w:color="auto"/>
      </w:divBdr>
    </w:div>
    <w:div w:id="8954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8</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42</cp:revision>
  <dcterms:created xsi:type="dcterms:W3CDTF">2023-06-21T18:00:00Z</dcterms:created>
  <dcterms:modified xsi:type="dcterms:W3CDTF">2023-06-22T16:14:00Z</dcterms:modified>
</cp:coreProperties>
</file>