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5534" w14:textId="39DA86C2" w:rsidR="00F7350C" w:rsidRDefault="00F7350C" w:rsidP="00F7350C">
      <w:pPr>
        <w:spacing w:line="480" w:lineRule="auto"/>
        <w:ind w:firstLine="720"/>
        <w:rPr>
          <w:b/>
          <w:bCs/>
        </w:rPr>
      </w:pPr>
      <w:r w:rsidRPr="00F7350C">
        <w:rPr>
          <w:b/>
          <w:bCs/>
        </w:rPr>
        <w:t>Geographical Assets of North America</w:t>
      </w:r>
    </w:p>
    <w:p w14:paraId="0F7098BF" w14:textId="5F3023C4" w:rsidR="00F7350C" w:rsidRPr="00F7350C" w:rsidRDefault="00F7350C" w:rsidP="00F7350C">
      <w:pPr>
        <w:spacing w:line="480" w:lineRule="auto"/>
        <w:ind w:firstLine="720"/>
      </w:pPr>
      <w:r>
        <w:t>North America</w:t>
      </w:r>
      <w:r w:rsidR="00525673">
        <w:t xml:space="preserve"> is the third-largest continent, extends from the tiny Aleutian Islands in the northwest to the Isthmus of Panama in the south.</w:t>
      </w:r>
    </w:p>
    <w:p w14:paraId="0EAACEC9" w14:textId="77777777" w:rsidR="00696911" w:rsidRDefault="00F7350C" w:rsidP="00F7350C">
      <w:pPr>
        <w:spacing w:line="480" w:lineRule="auto"/>
        <w:rPr>
          <w:b/>
          <w:bCs/>
        </w:rPr>
      </w:pPr>
      <w:r>
        <w:rPr>
          <w:b/>
          <w:bCs/>
        </w:rPr>
        <w:t>Physical</w:t>
      </w:r>
    </w:p>
    <w:p w14:paraId="100FD44C" w14:textId="49CBAF2A" w:rsidR="00696911" w:rsidRDefault="00696911" w:rsidP="00F7350C">
      <w:pPr>
        <w:spacing w:line="480" w:lineRule="auto"/>
        <w:rPr>
          <w:b/>
          <w:bCs/>
        </w:rPr>
      </w:pPr>
      <w:r>
        <w:rPr>
          <w:b/>
          <w:bCs/>
        </w:rPr>
        <w:t>Western Region</w:t>
      </w:r>
    </w:p>
    <w:p w14:paraId="260BB64D" w14:textId="70A1F373" w:rsidR="00696911" w:rsidRDefault="00696911" w:rsidP="00F7350C">
      <w:pPr>
        <w:spacing w:line="480" w:lineRule="auto"/>
      </w:pPr>
      <w:r>
        <w:t>This region entails young mountains. The most familiar of these mountains are probably the Rockies, North America’s largest chain, which stretches from the province of British Columbia, Canada, to the U.S state of New Mexico.</w:t>
      </w:r>
      <w:r w:rsidR="00233450">
        <w:t xml:space="preserve"> The Rocky Mountains, The Sierra Madre Mountain and Volcanic Mountain ranges in Guatemala, Honduras, Nicaragua, Costa Rica and Panama are </w:t>
      </w:r>
      <w:proofErr w:type="spellStart"/>
      <w:r w:rsidR="00233450">
        <w:t>are</w:t>
      </w:r>
      <w:proofErr w:type="spellEnd"/>
      <w:r w:rsidR="00233450">
        <w:t xml:space="preserve"> part of a system of parallel mountain ranges known as the </w:t>
      </w:r>
      <w:r w:rsidR="00233450">
        <w:rPr>
          <w:b/>
          <w:bCs/>
        </w:rPr>
        <w:t xml:space="preserve">Cordilleras. </w:t>
      </w:r>
    </w:p>
    <w:p w14:paraId="258F7F32" w14:textId="3BD287B6" w:rsidR="00233450" w:rsidRDefault="00CA2910" w:rsidP="00F7350C">
      <w:pPr>
        <w:spacing w:line="480" w:lineRule="auto"/>
      </w:pPr>
      <w:r>
        <w:t>The mountains include temperate rain forest; It receives an incredible amount of precipitation. However, its cool winters and mild summers promote the growth of mosses, ferns, fungi and lichens.</w:t>
      </w:r>
    </w:p>
    <w:p w14:paraId="69B5B5A8" w14:textId="6B7593ED" w:rsidR="00CA2910" w:rsidRDefault="00CA2910" w:rsidP="00F7350C">
      <w:pPr>
        <w:spacing w:line="480" w:lineRule="auto"/>
      </w:pPr>
      <w:r>
        <w:t>The three major desert regions of North America – the Sonoran, Mojave and Chihuahuan are located in the rain shadows of nearby mountains. The mountains block precipitation and accelerate the movement of hot, dry wind over these regions.</w:t>
      </w:r>
    </w:p>
    <w:p w14:paraId="18B8CF0E" w14:textId="57C599E0" w:rsidR="00CA2910" w:rsidRDefault="00CA2910" w:rsidP="00F7350C">
      <w:pPr>
        <w:spacing w:line="480" w:lineRule="auto"/>
      </w:pPr>
      <w:r>
        <w:t xml:space="preserve">In addition to the mountains, deserts and forests it also has the richest deposits of oil and natural gas on the continent located offshore, in the Arctic and Pacific </w:t>
      </w:r>
      <w:r w:rsidR="00A473D2">
        <w:t>O</w:t>
      </w:r>
      <w:r>
        <w:t>ceans.</w:t>
      </w:r>
    </w:p>
    <w:p w14:paraId="31DE7086" w14:textId="1EBB0FE2" w:rsidR="00A473D2" w:rsidRDefault="00A473D2" w:rsidP="00F7350C">
      <w:pPr>
        <w:spacing w:line="480" w:lineRule="auto"/>
        <w:rPr>
          <w:b/>
          <w:bCs/>
        </w:rPr>
      </w:pPr>
      <w:r>
        <w:rPr>
          <w:b/>
          <w:bCs/>
        </w:rPr>
        <w:t>Great Plains</w:t>
      </w:r>
    </w:p>
    <w:p w14:paraId="095D01E2" w14:textId="72F544B1" w:rsidR="00A473D2" w:rsidRDefault="00A473D2" w:rsidP="00F7350C">
      <w:pPr>
        <w:spacing w:line="480" w:lineRule="auto"/>
      </w:pPr>
      <w:r>
        <w:t>Lies in the middle of the continent. Deep rich soil blankets large areas of the plains in Canada and the United States. Also, home to rich deposits of oil and natural gas.</w:t>
      </w:r>
    </w:p>
    <w:p w14:paraId="7766B130" w14:textId="2AEFD818" w:rsidR="00A473D2" w:rsidRDefault="00A473D2" w:rsidP="00F7350C">
      <w:pPr>
        <w:spacing w:line="480" w:lineRule="auto"/>
      </w:pPr>
      <w:r>
        <w:lastRenderedPageBreak/>
        <w:t>Extreme weather prevents the growth of large plants but it is perfectly suited to the native grasses that dominate the region.</w:t>
      </w:r>
    </w:p>
    <w:p w14:paraId="4E41DCFF" w14:textId="6E3C1D95" w:rsidR="00A473D2" w:rsidRDefault="00A473D2" w:rsidP="00F7350C">
      <w:pPr>
        <w:spacing w:line="480" w:lineRule="auto"/>
        <w:rPr>
          <w:b/>
          <w:bCs/>
        </w:rPr>
      </w:pPr>
      <w:r>
        <w:rPr>
          <w:b/>
          <w:bCs/>
        </w:rPr>
        <w:t>Canadian Shield</w:t>
      </w:r>
    </w:p>
    <w:p w14:paraId="1347C7E8" w14:textId="21171217" w:rsidR="00A473D2" w:rsidRDefault="00A473D2" w:rsidP="00F7350C">
      <w:pPr>
        <w:spacing w:line="480" w:lineRule="auto"/>
      </w:pPr>
      <w:r>
        <w:t>Raised but relatively flat plateau. Characterized by a rocky landscape pocked by an outstanding number of lakes. Presence of tundra characterized by permafrost</w:t>
      </w:r>
      <w:r w:rsidR="00B93D6D">
        <w:t>- soil that has frozen for two or more years.</w:t>
      </w:r>
    </w:p>
    <w:p w14:paraId="0D1DC018" w14:textId="7751403E" w:rsidR="00B93D6D" w:rsidRDefault="00B93D6D" w:rsidP="00F7350C">
      <w:pPr>
        <w:spacing w:line="480" w:lineRule="auto"/>
        <w:rPr>
          <w:b/>
          <w:bCs/>
        </w:rPr>
      </w:pPr>
      <w:r>
        <w:rPr>
          <w:b/>
          <w:bCs/>
        </w:rPr>
        <w:t>Eastern Region</w:t>
      </w:r>
    </w:p>
    <w:p w14:paraId="031A93B9" w14:textId="03FD80B3" w:rsidR="00B93D6D" w:rsidRDefault="00B93D6D" w:rsidP="00F7350C">
      <w:pPr>
        <w:spacing w:line="480" w:lineRule="auto"/>
      </w:pPr>
      <w:r>
        <w:t>Includes the Appalachian Mountains and the Atlantic coastal plain. These areas have been mined for rich deposits of coal and other minerals for hundreds of years.</w:t>
      </w:r>
    </w:p>
    <w:p w14:paraId="52A7495C" w14:textId="2F3F0275" w:rsidR="00B93D6D" w:rsidRDefault="00B93D6D" w:rsidP="00F7350C">
      <w:pPr>
        <w:spacing w:line="480" w:lineRule="auto"/>
        <w:rPr>
          <w:b/>
          <w:bCs/>
        </w:rPr>
      </w:pPr>
      <w:r>
        <w:rPr>
          <w:b/>
          <w:bCs/>
        </w:rPr>
        <w:t>Caribbean Region</w:t>
      </w:r>
    </w:p>
    <w:p w14:paraId="1F4E1B85" w14:textId="06578931" w:rsidR="00B93D6D" w:rsidRDefault="00B93D6D" w:rsidP="00F7350C">
      <w:pPr>
        <w:spacing w:line="480" w:lineRule="auto"/>
      </w:pPr>
      <w:r>
        <w:t>Includes more than 7000 islands, islets, reefs and cays. Some have relatively flat and sandy terrain while others are rugged, mountainous and volcanic.</w:t>
      </w:r>
    </w:p>
    <w:p w14:paraId="6736D42C" w14:textId="12811737" w:rsidR="00B93D6D" w:rsidRDefault="00B93D6D" w:rsidP="00F7350C">
      <w:pPr>
        <w:spacing w:line="480" w:lineRule="auto"/>
        <w:rPr>
          <w:b/>
          <w:bCs/>
        </w:rPr>
      </w:pPr>
      <w:r>
        <w:rPr>
          <w:b/>
          <w:bCs/>
        </w:rPr>
        <w:t>Human</w:t>
      </w:r>
    </w:p>
    <w:p w14:paraId="7D644C4E" w14:textId="6BF403E5" w:rsidR="00B93D6D" w:rsidRDefault="00B93D6D" w:rsidP="00F7350C">
      <w:pPr>
        <w:spacing w:line="480" w:lineRule="auto"/>
        <w:rPr>
          <w:b/>
          <w:bCs/>
        </w:rPr>
      </w:pPr>
      <w:r>
        <w:rPr>
          <w:b/>
          <w:bCs/>
        </w:rPr>
        <w:t>Historic Cultures</w:t>
      </w:r>
    </w:p>
    <w:p w14:paraId="0B466015" w14:textId="16AD20D8" w:rsidR="00B93D6D" w:rsidRDefault="00A34DCB" w:rsidP="00F7350C">
      <w:pPr>
        <w:spacing w:line="480" w:lineRule="auto"/>
      </w:pPr>
      <w:r>
        <w:t>Indigenous cultures shaped, and were shaped by the geography of North America. The first North Americans are believed to have migrated from Siberia by crossing a land bridge over the Bering Strait. These populations fanned out southward, to the present-day U.S states of Florida and California, as well as Central America and Mexico.</w:t>
      </w:r>
    </w:p>
    <w:p w14:paraId="0AD1BC23" w14:textId="33D669ED" w:rsidR="00A34DCB" w:rsidRDefault="00A34DCB" w:rsidP="00F7350C">
      <w:pPr>
        <w:spacing w:line="480" w:lineRule="auto"/>
        <w:rPr>
          <w:b/>
          <w:bCs/>
        </w:rPr>
      </w:pPr>
      <w:r>
        <w:rPr>
          <w:b/>
          <w:bCs/>
        </w:rPr>
        <w:t>Contemporary Cultures</w:t>
      </w:r>
    </w:p>
    <w:p w14:paraId="572424C1" w14:textId="1DAA0F56" w:rsidR="00A34DCB" w:rsidRDefault="00A34DCB" w:rsidP="00F7350C">
      <w:pPr>
        <w:spacing w:line="480" w:lineRule="auto"/>
      </w:pPr>
      <w:r w:rsidRPr="00A34DCB">
        <w:lastRenderedPageBreak/>
        <w:t>Contemporary North American societies are also greatly influenced by the continent’s rich and varied environment</w:t>
      </w:r>
      <w:r>
        <w:t>.</w:t>
      </w:r>
      <w:r w:rsidRPr="00A34DCB">
        <w:rPr>
          <w:rFonts w:ascii="Arial" w:hAnsi="Arial" w:cs="Arial"/>
          <w:color w:val="121212"/>
          <w:sz w:val="30"/>
          <w:szCs w:val="30"/>
          <w:shd w:val="clear" w:color="auto" w:fill="FFFFFF"/>
        </w:rPr>
        <w:t xml:space="preserve"> </w:t>
      </w:r>
      <w:r w:rsidRPr="00A34DCB">
        <w:t>North America’s economic base is centered largely on the extraction, development, and trade of natural resources. Local communities, as well as national governments and regional organizations, also use natural resources. </w:t>
      </w:r>
    </w:p>
    <w:p w14:paraId="201B1AF4" w14:textId="74E00ED5" w:rsidR="00C725E9" w:rsidRDefault="00C725E9" w:rsidP="00F7350C">
      <w:pPr>
        <w:spacing w:line="480" w:lineRule="auto"/>
        <w:rPr>
          <w:b/>
          <w:bCs/>
        </w:rPr>
      </w:pPr>
      <w:r>
        <w:rPr>
          <w:b/>
          <w:bCs/>
        </w:rPr>
        <w:t>Political Geography</w:t>
      </w:r>
    </w:p>
    <w:p w14:paraId="52A5EEC6" w14:textId="6C434748" w:rsidR="00C725E9" w:rsidRDefault="00C725E9" w:rsidP="00F7350C">
      <w:pPr>
        <w:spacing w:line="480" w:lineRule="auto"/>
      </w:pPr>
      <w:r w:rsidRPr="00C725E9">
        <w:t>North America's history and development have been shaped by its political geography.</w:t>
      </w:r>
    </w:p>
    <w:p w14:paraId="59FF3A18" w14:textId="77777777" w:rsidR="00C725E9" w:rsidRDefault="00C725E9" w:rsidP="00F7350C">
      <w:pPr>
        <w:spacing w:line="480" w:lineRule="auto"/>
      </w:pPr>
      <w:r w:rsidRPr="00C725E9">
        <w:t> Through disease, war, and forced relocation, many native communities were exterminated. The large Indigenous territories were reduced to isolated reservations.</w:t>
      </w:r>
    </w:p>
    <w:p w14:paraId="6C03E2CC" w14:textId="4A8EF0C9" w:rsidR="00C725E9" w:rsidRDefault="00C725E9" w:rsidP="00F7350C">
      <w:pPr>
        <w:spacing w:line="480" w:lineRule="auto"/>
        <w:rPr>
          <w:b/>
          <w:bCs/>
        </w:rPr>
      </w:pPr>
      <w:r>
        <w:rPr>
          <w:b/>
          <w:bCs/>
        </w:rPr>
        <w:t>Problems and Limitations</w:t>
      </w:r>
    </w:p>
    <w:p w14:paraId="68B827F5" w14:textId="19856524" w:rsidR="00C725E9" w:rsidRDefault="00C725E9" w:rsidP="00F7350C">
      <w:pPr>
        <w:spacing w:line="480" w:lineRule="auto"/>
        <w:rPr>
          <w:b/>
          <w:bCs/>
        </w:rPr>
      </w:pPr>
      <w:r>
        <w:rPr>
          <w:b/>
          <w:bCs/>
        </w:rPr>
        <w:t>Physical</w:t>
      </w:r>
    </w:p>
    <w:p w14:paraId="2D85D7B7" w14:textId="59C584E1" w:rsidR="00C725E9" w:rsidRDefault="00C725E9" w:rsidP="00C725E9">
      <w:pPr>
        <w:pStyle w:val="ListParagraph"/>
        <w:numPr>
          <w:ilvl w:val="0"/>
          <w:numId w:val="1"/>
        </w:numPr>
        <w:spacing w:line="480" w:lineRule="auto"/>
      </w:pPr>
      <w:r>
        <w:t>Climate change – This includes rising temperatures, increased frequency and intensity of extreme weather events and rising sea levels. These changes pose significant challenges for agriculture, water resources and infrastructure.</w:t>
      </w:r>
    </w:p>
    <w:p w14:paraId="09879996" w14:textId="17E759A4" w:rsidR="00C725E9" w:rsidRDefault="00C725E9" w:rsidP="00C725E9">
      <w:pPr>
        <w:pStyle w:val="ListParagraph"/>
        <w:numPr>
          <w:ilvl w:val="0"/>
          <w:numId w:val="1"/>
        </w:numPr>
        <w:spacing w:line="480" w:lineRule="auto"/>
      </w:pPr>
      <w:r w:rsidRPr="00C725E9">
        <w:t>Deforestation</w:t>
      </w:r>
      <w:r>
        <w:t xml:space="preserve"> – </w:t>
      </w:r>
      <w:r w:rsidRPr="00C725E9">
        <w:t>Forest ecosystems in North America are under pressure from deforestation due to urban expansion, agricultural activities, logging, and wildfires.</w:t>
      </w:r>
      <w:r>
        <w:t xml:space="preserve"> This impacts biodiversity and overall health of ecosystems.</w:t>
      </w:r>
    </w:p>
    <w:p w14:paraId="4E831D34" w14:textId="721E8B0B" w:rsidR="00C725E9" w:rsidRDefault="00C725E9" w:rsidP="00C725E9">
      <w:pPr>
        <w:pStyle w:val="ListParagraph"/>
        <w:numPr>
          <w:ilvl w:val="0"/>
          <w:numId w:val="1"/>
        </w:numPr>
        <w:spacing w:line="480" w:lineRule="auto"/>
      </w:pPr>
      <w:r w:rsidRPr="00C725E9">
        <w:t>Coastal Erosion and Sea-Level Rise</w:t>
      </w:r>
      <w:r>
        <w:t xml:space="preserve"> – This puts infrastructure at risk by threatening</w:t>
      </w:r>
      <w:r w:rsidR="00C55ECD">
        <w:t xml:space="preserve"> valuable assets such as beaches and coastal cities.</w:t>
      </w:r>
    </w:p>
    <w:p w14:paraId="18C926B3" w14:textId="241F9EF6" w:rsidR="00C55ECD" w:rsidRDefault="00C55ECD" w:rsidP="00C55ECD">
      <w:pPr>
        <w:pStyle w:val="ListParagraph"/>
        <w:numPr>
          <w:ilvl w:val="0"/>
          <w:numId w:val="1"/>
        </w:numPr>
        <w:spacing w:line="480" w:lineRule="auto"/>
      </w:pPr>
      <w:r w:rsidRPr="00C55ECD">
        <w:t>Water Scarcity</w:t>
      </w:r>
      <w:r>
        <w:t xml:space="preserve"> – </w:t>
      </w:r>
      <w:r w:rsidRPr="00C55ECD">
        <w:t>Population growth, overuse of water resources, and prolonged drought conditions exacerbate this problem. Water management and conservation efforts are crucial in mitigating the impacts of water scarcity.</w:t>
      </w:r>
    </w:p>
    <w:p w14:paraId="6C21FD96" w14:textId="68C9EB7B" w:rsidR="00C55ECD" w:rsidRDefault="00C55ECD" w:rsidP="00C55ECD">
      <w:pPr>
        <w:pStyle w:val="ListParagraph"/>
        <w:spacing w:line="480" w:lineRule="auto"/>
        <w:rPr>
          <w:b/>
          <w:bCs/>
        </w:rPr>
      </w:pPr>
      <w:r>
        <w:rPr>
          <w:b/>
          <w:bCs/>
        </w:rPr>
        <w:t>Human</w:t>
      </w:r>
    </w:p>
    <w:p w14:paraId="255BC798" w14:textId="6CF002CA" w:rsidR="00C55ECD" w:rsidRDefault="00C55ECD" w:rsidP="00C55ECD">
      <w:pPr>
        <w:pStyle w:val="ListParagraph"/>
        <w:numPr>
          <w:ilvl w:val="0"/>
          <w:numId w:val="2"/>
        </w:numPr>
        <w:spacing w:line="480" w:lineRule="auto"/>
      </w:pPr>
      <w:r w:rsidRPr="00C55ECD">
        <w:lastRenderedPageBreak/>
        <w:t>Urbanization and Infrastructure Challenges</w:t>
      </w:r>
      <w:r>
        <w:t xml:space="preserve"> - </w:t>
      </w:r>
      <w:r w:rsidRPr="00C55ECD">
        <w:t>Rapid urbanization and population growth have led to numerous challenges, including inadequate housing, strained transportation networks, increased traffic congestion, and pressure on public services.</w:t>
      </w:r>
    </w:p>
    <w:p w14:paraId="4EA7E1C3" w14:textId="34F84179" w:rsidR="00C55ECD" w:rsidRDefault="00C55ECD" w:rsidP="00C55ECD">
      <w:pPr>
        <w:pStyle w:val="ListParagraph"/>
        <w:numPr>
          <w:ilvl w:val="0"/>
          <w:numId w:val="2"/>
        </w:numPr>
        <w:spacing w:line="480" w:lineRule="auto"/>
      </w:pPr>
      <w:r w:rsidRPr="00C55ECD">
        <w:t>Environmental Degradation from Industrial Activities</w:t>
      </w:r>
      <w:r>
        <w:t xml:space="preserve"> - </w:t>
      </w:r>
      <w:r w:rsidRPr="00C55ECD">
        <w:t>Industrial activities, such as mining, oil and gas extraction, and manufacturing, can lead to pollution, habitat destruction, and environmental degradation.</w:t>
      </w:r>
    </w:p>
    <w:p w14:paraId="32F49AF8" w14:textId="7F7FA19A" w:rsidR="00C55ECD" w:rsidRDefault="00C55ECD" w:rsidP="00C55ECD">
      <w:pPr>
        <w:pStyle w:val="ListParagraph"/>
        <w:numPr>
          <w:ilvl w:val="0"/>
          <w:numId w:val="2"/>
        </w:numPr>
        <w:spacing w:line="480" w:lineRule="auto"/>
      </w:pPr>
      <w:r w:rsidRPr="00C55ECD">
        <w:t>Socioeconomic Inequality</w:t>
      </w:r>
      <w:r>
        <w:t xml:space="preserve"> - </w:t>
      </w:r>
      <w:r w:rsidRPr="00C55ECD">
        <w:t>North America faces significant socioeconomic disparities, with income inequality being a persistent challenge.</w:t>
      </w:r>
      <w:r>
        <w:t xml:space="preserve"> This can impact access to quality education and other essential services, hindering inclusive development.</w:t>
      </w:r>
    </w:p>
    <w:p w14:paraId="5E679B1D" w14:textId="731ABBF0" w:rsidR="00C55ECD" w:rsidRDefault="00C55ECD" w:rsidP="00C55ECD">
      <w:pPr>
        <w:pStyle w:val="ListParagraph"/>
        <w:numPr>
          <w:ilvl w:val="0"/>
          <w:numId w:val="2"/>
        </w:numPr>
        <w:spacing w:line="480" w:lineRule="auto"/>
      </w:pPr>
      <w:r w:rsidRPr="00C55ECD">
        <w:t>Indigenous Rights and Land Disputes</w:t>
      </w:r>
      <w:r>
        <w:t xml:space="preserve"> - </w:t>
      </w:r>
      <w:r w:rsidRPr="00C55ECD">
        <w:t>Many indigenous communities face ongoing challenges related to land ownership, resource extraction, cultural preservation, and political representation.</w:t>
      </w:r>
    </w:p>
    <w:p w14:paraId="63A8E78D" w14:textId="61C80109" w:rsidR="00C55ECD" w:rsidRDefault="00C55ECD" w:rsidP="00C55ECD">
      <w:pPr>
        <w:pStyle w:val="ListParagraph"/>
        <w:spacing w:line="480" w:lineRule="auto"/>
        <w:ind w:left="1080"/>
      </w:pPr>
    </w:p>
    <w:p w14:paraId="50DC96ED" w14:textId="15EF8F75" w:rsidR="00C55ECD" w:rsidRDefault="00C55ECD" w:rsidP="00C55ECD">
      <w:pPr>
        <w:pStyle w:val="ListParagraph"/>
        <w:spacing w:line="480" w:lineRule="auto"/>
        <w:ind w:left="1080"/>
        <w:rPr>
          <w:b/>
          <w:bCs/>
        </w:rPr>
      </w:pPr>
      <w:r>
        <w:rPr>
          <w:b/>
          <w:bCs/>
        </w:rPr>
        <w:t>Geographical Assets of Middle America</w:t>
      </w:r>
    </w:p>
    <w:p w14:paraId="225F393F" w14:textId="41924185" w:rsidR="00C55ECD" w:rsidRDefault="004F1DD3" w:rsidP="004F1DD3">
      <w:pPr>
        <w:spacing w:line="480" w:lineRule="auto"/>
        <w:rPr>
          <w:b/>
          <w:bCs/>
        </w:rPr>
      </w:pPr>
      <w:r>
        <w:rPr>
          <w:b/>
          <w:bCs/>
        </w:rPr>
        <w:t>Physical and Human</w:t>
      </w:r>
    </w:p>
    <w:p w14:paraId="452595EA" w14:textId="77777777" w:rsidR="004F1DD3" w:rsidRDefault="004F1DD3" w:rsidP="004F1DD3">
      <w:pPr>
        <w:spacing w:line="480" w:lineRule="auto"/>
      </w:pPr>
      <w:r>
        <w:t>Middle America is a region with diverse physical landscapes, including volcanic islands, mountain ranges, and low-lying coral reef islands. The volcanic activity, resulting from tectonic action at the edge of the Caribbean Plate, has given rise to many of the islands in the Caribbean, such as Montserrat, where ongoing volcanic eruptions have made habitation challenging. Earthquakes are also a common occurrence due to tectonic plate activity, posing a continual problem for the Caribbean community.</w:t>
      </w:r>
    </w:p>
    <w:p w14:paraId="4DF51D88" w14:textId="77777777" w:rsidR="004F1DD3" w:rsidRDefault="004F1DD3" w:rsidP="004F1DD3">
      <w:pPr>
        <w:spacing w:line="480" w:lineRule="auto"/>
      </w:pPr>
    </w:p>
    <w:p w14:paraId="4F7AB6FB" w14:textId="77777777" w:rsidR="004F1DD3" w:rsidRDefault="004F1DD3" w:rsidP="004F1DD3">
      <w:pPr>
        <w:spacing w:line="480" w:lineRule="auto"/>
      </w:pPr>
      <w:r>
        <w:lastRenderedPageBreak/>
        <w:t>The republics of Central America, extending from Mexico to Colombia, serve as the final connection between North and South America. The mountainous backbone of Central America contains numerous volcanoes, while Mexico has extensive mountainous areas and highlands in the south. The climate in much of the Caribbean and Central America is tropical, with cooler climates found at higher elevations. Coastal areas in the region have been exploited for fishing and tourism development.</w:t>
      </w:r>
    </w:p>
    <w:p w14:paraId="31CAAD73" w14:textId="77777777" w:rsidR="004F1DD3" w:rsidRDefault="004F1DD3" w:rsidP="004F1DD3">
      <w:pPr>
        <w:spacing w:line="480" w:lineRule="auto"/>
      </w:pPr>
    </w:p>
    <w:p w14:paraId="476CEEB1" w14:textId="77777777" w:rsidR="004F1DD3" w:rsidRDefault="004F1DD3" w:rsidP="004F1DD3">
      <w:pPr>
        <w:spacing w:line="480" w:lineRule="auto"/>
      </w:pPr>
      <w:r>
        <w:t>Middle America can be divided into two geographic areas: the rimland and the mainland. The rimland comprises the Caribbean islands and the Caribbean coastal areas of Central America, which were accessible to European ships during the colonial era. Plantation agriculture thrived in the rimland, with European colonial powers transforming the area through the cultivation of cash crops such as sugarcane, tobacco, cotton, and fruit. The plantation system relied heavily on slave labor imported from Africa. This led to significant changes in the local population, as indigenous groups were diminished, and the majority of the population became of African descent.</w:t>
      </w:r>
    </w:p>
    <w:p w14:paraId="390DD4F1" w14:textId="77777777" w:rsidR="004F1DD3" w:rsidRDefault="004F1DD3" w:rsidP="004F1DD3">
      <w:pPr>
        <w:spacing w:line="480" w:lineRule="auto"/>
      </w:pPr>
    </w:p>
    <w:p w14:paraId="62AEF6D1" w14:textId="77777777" w:rsidR="004F1DD3" w:rsidRDefault="004F1DD3" w:rsidP="004F1DD3">
      <w:pPr>
        <w:spacing w:line="480" w:lineRule="auto"/>
      </w:pPr>
      <w:r>
        <w:t>In contrast, the mainland, including Mexico and the interior of Central America, had limited access to the sea. The hacienda system emerged in the mainland, with Spanish colonialists acquiring large land holdings for social prestige and a comfortable lifestyle. Unlike the rimland's focus on export profits, the haciendas prioritized land ownership and subsistence agriculture. Indigenous workers were allowed to live on the haciendas, working their own plots for sustenance. African slaves were not as prominent in the mainland as in the rimland.</w:t>
      </w:r>
    </w:p>
    <w:p w14:paraId="6D3FA4E3" w14:textId="77777777" w:rsidR="004F1DD3" w:rsidRDefault="004F1DD3" w:rsidP="004F1DD3">
      <w:pPr>
        <w:spacing w:line="480" w:lineRule="auto"/>
      </w:pPr>
    </w:p>
    <w:p w14:paraId="22E85B58" w14:textId="123B2830" w:rsidR="004F1DD3" w:rsidRDefault="004F1DD3" w:rsidP="004F1DD3">
      <w:pPr>
        <w:spacing w:line="480" w:lineRule="auto"/>
      </w:pPr>
      <w:r>
        <w:lastRenderedPageBreak/>
        <w:t>Land ownership and control became points of conflict throughout Middle America, as local indigenous ownership transferred to European colonial ownership. This division between the rimland and the mainland based on occupation activities and colonial dynamics shaped the region's development and social dynamics.</w:t>
      </w:r>
    </w:p>
    <w:p w14:paraId="028175D5" w14:textId="216F9EBE" w:rsidR="004F1DD3" w:rsidRDefault="004F1DD3" w:rsidP="004F1DD3">
      <w:pPr>
        <w:spacing w:line="480" w:lineRule="auto"/>
        <w:rPr>
          <w:b/>
          <w:bCs/>
        </w:rPr>
      </w:pPr>
      <w:r>
        <w:rPr>
          <w:b/>
          <w:bCs/>
        </w:rPr>
        <w:t>Problems and Limitations</w:t>
      </w:r>
    </w:p>
    <w:p w14:paraId="5229944C" w14:textId="6AB255B0" w:rsidR="004F1DD3" w:rsidRDefault="004F1DD3" w:rsidP="004F1DD3">
      <w:pPr>
        <w:pStyle w:val="ListParagraph"/>
        <w:numPr>
          <w:ilvl w:val="0"/>
          <w:numId w:val="3"/>
        </w:numPr>
        <w:spacing w:line="480" w:lineRule="auto"/>
      </w:pPr>
      <w:r w:rsidRPr="004F1DD3">
        <w:t>Vulnerability to Climate Change</w:t>
      </w:r>
      <w:r>
        <w:t xml:space="preserve"> – r</w:t>
      </w:r>
      <w:r w:rsidRPr="004F1DD3">
        <w:t>ising sea levels pose a threat to low-lying coastal areas and small islands, increasing the risk of coastal erosion and flooding.</w:t>
      </w:r>
    </w:p>
    <w:p w14:paraId="568E21F8" w14:textId="054D766F" w:rsidR="004F1DD3" w:rsidRDefault="004F1DD3" w:rsidP="004F1DD3">
      <w:pPr>
        <w:pStyle w:val="ListParagraph"/>
        <w:numPr>
          <w:ilvl w:val="0"/>
          <w:numId w:val="3"/>
        </w:numPr>
        <w:spacing w:line="480" w:lineRule="auto"/>
      </w:pPr>
      <w:r w:rsidRPr="004F1DD3">
        <w:t>Environmental Degradation</w:t>
      </w:r>
      <w:r>
        <w:t xml:space="preserve"> - </w:t>
      </w:r>
      <w:r w:rsidRPr="004F1DD3">
        <w:t>Loss of forest cover leads to habitat destruction, loss of biodiversity, soil erosion, and reduced water quality.</w:t>
      </w:r>
    </w:p>
    <w:p w14:paraId="07C52318" w14:textId="5B45AA8D" w:rsidR="004F1DD3" w:rsidRDefault="004F1DD3" w:rsidP="004F1DD3">
      <w:pPr>
        <w:pStyle w:val="ListParagraph"/>
        <w:numPr>
          <w:ilvl w:val="0"/>
          <w:numId w:val="3"/>
        </w:numPr>
        <w:spacing w:line="480" w:lineRule="auto"/>
      </w:pPr>
      <w:r w:rsidRPr="004F1DD3">
        <w:t>Environmental Pollution</w:t>
      </w:r>
      <w:r>
        <w:t xml:space="preserve"> - A</w:t>
      </w:r>
      <w:r w:rsidRPr="004F1DD3">
        <w:t>ir and water pollution can have detrimental effects on human health, ecosystems, and the overall environment</w:t>
      </w:r>
      <w:r>
        <w:t>.</w:t>
      </w:r>
    </w:p>
    <w:p w14:paraId="4EABC675" w14:textId="4387BE00" w:rsidR="004F1DD3" w:rsidRDefault="004F1DD3" w:rsidP="004F1DD3">
      <w:pPr>
        <w:pStyle w:val="ListParagraph"/>
        <w:numPr>
          <w:ilvl w:val="0"/>
          <w:numId w:val="3"/>
        </w:numPr>
        <w:spacing w:line="480" w:lineRule="auto"/>
      </w:pPr>
      <w:r w:rsidRPr="004F1DD3">
        <w:t>Urbanization and Infrastructure Challenges</w:t>
      </w:r>
      <w:r>
        <w:t xml:space="preserve"> - </w:t>
      </w:r>
      <w:r w:rsidRPr="004F1DD3">
        <w:t>Resulted</w:t>
      </w:r>
      <w:r w:rsidRPr="004F1DD3">
        <w:t xml:space="preserve"> in the expansion of cities and the need for adequate infrastructure. However, inadequate planning, insufficient investment, and informal settlements can lead to overcrowding, inadequate housing, inadequate sanitation, and limited access to basic services in urban areas</w:t>
      </w:r>
      <w:r>
        <w:t>.</w:t>
      </w:r>
    </w:p>
    <w:p w14:paraId="4990E7C8" w14:textId="62A9EDD2" w:rsidR="004F1DD3" w:rsidRDefault="004F1DD3" w:rsidP="004F1DD3">
      <w:pPr>
        <w:pStyle w:val="ListParagraph"/>
        <w:numPr>
          <w:ilvl w:val="0"/>
          <w:numId w:val="3"/>
        </w:numPr>
        <w:spacing w:line="480" w:lineRule="auto"/>
      </w:pPr>
      <w:r w:rsidRPr="004F1DD3">
        <w:t>Water Scarcity and Quality</w:t>
      </w:r>
      <w:r>
        <w:t xml:space="preserve"> -</w:t>
      </w:r>
      <w:r w:rsidR="002A72B1">
        <w:t xml:space="preserve"> </w:t>
      </w:r>
      <w:r w:rsidR="002A72B1" w:rsidRPr="002A72B1">
        <w:t>Some parts of Middle America face water scarcity issues, particularly in arid and semi-arid regions.</w:t>
      </w:r>
      <w:r>
        <w:t xml:space="preserve"> </w:t>
      </w:r>
      <w:r w:rsidR="002A72B1" w:rsidRPr="002A72B1">
        <w:t xml:space="preserve">Droughts and competing water </w:t>
      </w:r>
      <w:r w:rsidR="002A72B1" w:rsidRPr="002A72B1">
        <w:t>demand</w:t>
      </w:r>
      <w:r w:rsidR="002A72B1" w:rsidRPr="002A72B1">
        <w:t xml:space="preserve"> from agriculture, industry, and domestic use can strain water resources</w:t>
      </w:r>
      <w:r w:rsidR="002A72B1">
        <w:t>.</w:t>
      </w:r>
    </w:p>
    <w:p w14:paraId="7E864546" w14:textId="7A6E4E20" w:rsidR="002A72B1" w:rsidRDefault="002A72B1" w:rsidP="004F1DD3">
      <w:pPr>
        <w:pStyle w:val="ListParagraph"/>
        <w:numPr>
          <w:ilvl w:val="0"/>
          <w:numId w:val="3"/>
        </w:numPr>
        <w:spacing w:line="480" w:lineRule="auto"/>
      </w:pPr>
      <w:r>
        <w:t>S</w:t>
      </w:r>
      <w:r w:rsidRPr="002A72B1">
        <w:t>ocioeconomic Inequality</w:t>
      </w:r>
      <w:r>
        <w:t xml:space="preserve"> - </w:t>
      </w:r>
      <w:r w:rsidRPr="002A72B1">
        <w:t>Middle America experiences significant socioeconomic disparities, with marginalized communities often facing limited access to basic services, education, healthcare, and economic opportunities.</w:t>
      </w:r>
    </w:p>
    <w:p w14:paraId="4DD005FA" w14:textId="533F36B6" w:rsidR="002A72B1" w:rsidRDefault="002A72B1" w:rsidP="004F1DD3">
      <w:pPr>
        <w:pStyle w:val="ListParagraph"/>
        <w:numPr>
          <w:ilvl w:val="0"/>
          <w:numId w:val="3"/>
        </w:numPr>
        <w:spacing w:line="480" w:lineRule="auto"/>
      </w:pPr>
      <w:r w:rsidRPr="002A72B1">
        <w:lastRenderedPageBreak/>
        <w:t>Land Use and Land Ownership Conflicts</w:t>
      </w:r>
      <w:r>
        <w:t xml:space="preserve"> -</w:t>
      </w:r>
      <w:r w:rsidRPr="002A72B1">
        <w:t xml:space="preserve"> Land ownership conflicts and disputes over land use are prevalent in Middle America</w:t>
      </w:r>
      <w:r w:rsidRPr="002A72B1">
        <w:rPr>
          <w:rFonts w:cs="Times New Roman"/>
        </w:rPr>
        <w:t>.</w:t>
      </w:r>
      <w:r w:rsidRPr="002A72B1">
        <w:rPr>
          <w:rFonts w:cs="Times New Roman"/>
          <w:color w:val="374151"/>
          <w:shd w:val="clear" w:color="auto" w:fill="F7F7F8"/>
        </w:rPr>
        <w:t xml:space="preserve">  C</w:t>
      </w:r>
      <w:r w:rsidRPr="002A72B1">
        <w:rPr>
          <w:rFonts w:cs="Times New Roman"/>
          <w:color w:val="374151"/>
          <w:shd w:val="clear" w:color="auto" w:fill="F7F7F8"/>
        </w:rPr>
        <w:t>olonialism</w:t>
      </w:r>
      <w:r w:rsidRPr="002A72B1">
        <w:rPr>
          <w:rFonts w:cs="Times New Roman"/>
          <w:color w:val="374151"/>
          <w:shd w:val="clear" w:color="auto" w:fill="F7F7F8"/>
        </w:rPr>
        <w:t xml:space="preserve"> has</w:t>
      </w:r>
      <w:r w:rsidRPr="002A72B1">
        <w:rPr>
          <w:rFonts w:ascii="Segoe UI" w:hAnsi="Segoe UI" w:cs="Segoe UI"/>
          <w:color w:val="374151"/>
          <w:shd w:val="clear" w:color="auto" w:fill="F7F7F8"/>
        </w:rPr>
        <w:t xml:space="preserve"> </w:t>
      </w:r>
      <w:r w:rsidRPr="002A72B1">
        <w:t>led to ongoing tensions between indigenous communities and external a</w:t>
      </w:r>
      <w:r>
        <w:t xml:space="preserve">ttacks </w:t>
      </w:r>
      <w:r w:rsidRPr="002A72B1">
        <w:t>over land rights</w:t>
      </w:r>
      <w:r>
        <w:t>.</w:t>
      </w:r>
    </w:p>
    <w:p w14:paraId="3B22D6D5" w14:textId="68EFCA4F" w:rsidR="002A72B1" w:rsidRDefault="002A72B1" w:rsidP="004F1DD3">
      <w:pPr>
        <w:pStyle w:val="ListParagraph"/>
        <w:numPr>
          <w:ilvl w:val="0"/>
          <w:numId w:val="3"/>
        </w:numPr>
        <w:spacing w:line="480" w:lineRule="auto"/>
      </w:pPr>
      <w:r w:rsidRPr="002A72B1">
        <w:t>Natural Hazards</w:t>
      </w:r>
      <w:r>
        <w:t xml:space="preserve"> – Including </w:t>
      </w:r>
      <w:r w:rsidRPr="002A72B1">
        <w:t>volcanic eruptions, earthquakes, hurricanes, and flooding</w:t>
      </w:r>
      <w:r>
        <w:t>. These lead to significant damage of infrastructure.</w:t>
      </w:r>
    </w:p>
    <w:p w14:paraId="523118D5" w14:textId="40927EF1" w:rsidR="002A72B1" w:rsidRDefault="002A72B1" w:rsidP="002A72B1">
      <w:pPr>
        <w:pStyle w:val="ListParagraph"/>
        <w:spacing w:line="480" w:lineRule="auto"/>
      </w:pPr>
    </w:p>
    <w:p w14:paraId="4F1CBC0A" w14:textId="4018C61B" w:rsidR="002A72B1" w:rsidRDefault="008F2CD2" w:rsidP="002A72B1">
      <w:pPr>
        <w:pStyle w:val="ListParagraph"/>
        <w:spacing w:line="480" w:lineRule="auto"/>
        <w:rPr>
          <w:b/>
          <w:bCs/>
        </w:rPr>
      </w:pPr>
      <w:r>
        <w:rPr>
          <w:b/>
          <w:bCs/>
        </w:rPr>
        <w:t>Geographical assets of South America</w:t>
      </w:r>
    </w:p>
    <w:p w14:paraId="1174CFFB" w14:textId="4A22C839" w:rsidR="008F2CD2" w:rsidRDefault="008F2CD2" w:rsidP="002A72B1">
      <w:pPr>
        <w:pStyle w:val="ListParagraph"/>
        <w:spacing w:line="480" w:lineRule="auto"/>
        <w:rPr>
          <w:b/>
          <w:bCs/>
        </w:rPr>
      </w:pPr>
      <w:r w:rsidRPr="008F2CD2">
        <w:t>South America is a continent with diverse physical geography, rich biodiversity, and significant natural resources. It can be divided into three main physical regions: mountains and highlands, river basins, and coastal plains</w:t>
      </w:r>
      <w:r w:rsidRPr="008F2CD2">
        <w:rPr>
          <w:b/>
          <w:bCs/>
        </w:rPr>
        <w:t>.</w:t>
      </w:r>
    </w:p>
    <w:p w14:paraId="336807E7" w14:textId="7F281B0F" w:rsidR="008F2CD2" w:rsidRDefault="008F2CD2" w:rsidP="002A72B1">
      <w:pPr>
        <w:pStyle w:val="ListParagraph"/>
        <w:spacing w:line="480" w:lineRule="auto"/>
        <w:rPr>
          <w:b/>
          <w:bCs/>
        </w:rPr>
      </w:pPr>
      <w:r>
        <w:rPr>
          <w:b/>
          <w:bCs/>
        </w:rPr>
        <w:t>Physical</w:t>
      </w:r>
    </w:p>
    <w:p w14:paraId="2FEFD028" w14:textId="77777777" w:rsidR="008F2CD2" w:rsidRPr="008F2CD2" w:rsidRDefault="008F2CD2" w:rsidP="008F2CD2">
      <w:pPr>
        <w:pStyle w:val="ListParagraph"/>
        <w:spacing w:line="480" w:lineRule="auto"/>
      </w:pPr>
      <w:r w:rsidRPr="008F2CD2">
        <w:t>The Andes Mountains, stretching from the southern tip to the northernmost coast of South America, are the continent's primary mountain system. With numerous peaks over 4,500 meters tall, including Aconcagua, the highest peak outside Asia, the Andes are known for their volcanic activity and high plateaus such as the altiplano of Peru and Bolivia.</w:t>
      </w:r>
    </w:p>
    <w:p w14:paraId="1E116813" w14:textId="77777777" w:rsidR="008F2CD2" w:rsidRPr="008F2CD2" w:rsidRDefault="008F2CD2" w:rsidP="008F2CD2">
      <w:pPr>
        <w:pStyle w:val="ListParagraph"/>
        <w:spacing w:line="480" w:lineRule="auto"/>
      </w:pPr>
      <w:r w:rsidRPr="008F2CD2">
        <w:t>South America's other highland areas are the Brazilian Highlands, located south of the Amazon River, and the Guiana Highlands, situated between the Amazon and Orinoco Rivers. These regions feature low mountains, plateaus, and dense forests.</w:t>
      </w:r>
    </w:p>
    <w:p w14:paraId="1CD256B4" w14:textId="77777777" w:rsidR="008F2CD2" w:rsidRPr="008F2CD2" w:rsidRDefault="008F2CD2" w:rsidP="008F2CD2">
      <w:pPr>
        <w:pStyle w:val="ListParagraph"/>
        <w:spacing w:line="480" w:lineRule="auto"/>
      </w:pPr>
      <w:r w:rsidRPr="008F2CD2">
        <w:t xml:space="preserve">The continent's three major river basins are the Amazon, Orinoco, and Paraguay/Paraná. The Amazon River, the world's largest watershed, flows through the vast Amazon rainforest, known for its exceptional biodiversity. The Orinoco River runs in a giant arc through the Orinoco River basin, characterized by the grassland biome called the Llanos. </w:t>
      </w:r>
      <w:r w:rsidRPr="008F2CD2">
        <w:lastRenderedPageBreak/>
        <w:t>The Paraguay/Paraná River basin includes the famous Iguazu Falls and supplies water to the fertile plains known as the Pampas.</w:t>
      </w:r>
    </w:p>
    <w:p w14:paraId="4C54FAE7" w14:textId="77777777" w:rsidR="008F2CD2" w:rsidRPr="008F2CD2" w:rsidRDefault="008F2CD2" w:rsidP="008F2CD2">
      <w:pPr>
        <w:pStyle w:val="ListParagraph"/>
        <w:spacing w:line="480" w:lineRule="auto"/>
      </w:pPr>
      <w:r w:rsidRPr="008F2CD2">
        <w:t>South America's coastal plains can be found on the northeastern coast of Brazil and the western coasts of Peru and Chile. The Brazilian coastal plains are dry due to the influence of the Brazilian Highlands, while the western coastal plains are arid as a result of the cold Peru Current and the Andes Mountains. The Atacama Desert, part of the western coastal plain, is considered the driest region in the world, characterized by extremely low rainfall and minimal vegetation and wildlife.</w:t>
      </w:r>
    </w:p>
    <w:p w14:paraId="732A3CA4" w14:textId="004B60BC" w:rsidR="008F2CD2" w:rsidRDefault="008F2CD2" w:rsidP="008F2CD2">
      <w:pPr>
        <w:pStyle w:val="ListParagraph"/>
        <w:spacing w:line="480" w:lineRule="auto"/>
      </w:pPr>
      <w:r w:rsidRPr="008F2CD2">
        <w:t>Overall, South America's physical geography showcases a remarkable range of biomes, including rainforests, grasslands, alpine regions, and deserts, each with its own unique ecosystems and species. Additionally, the continent's natural resources, such as copper in the Atacama Desert and the rich agricultural lands of the Pampas, contribute to its economic significance.</w:t>
      </w:r>
    </w:p>
    <w:p w14:paraId="66CACF95" w14:textId="1112D275" w:rsidR="008F2CD2" w:rsidRDefault="008F2CD2" w:rsidP="008F2CD2">
      <w:pPr>
        <w:pStyle w:val="ListParagraph"/>
        <w:spacing w:line="480" w:lineRule="auto"/>
        <w:rPr>
          <w:b/>
          <w:bCs/>
        </w:rPr>
      </w:pPr>
      <w:r>
        <w:rPr>
          <w:b/>
          <w:bCs/>
        </w:rPr>
        <w:t>Human</w:t>
      </w:r>
    </w:p>
    <w:p w14:paraId="71B5A2B8" w14:textId="77777777" w:rsidR="008F2CD2" w:rsidRDefault="008F2CD2" w:rsidP="008F2CD2">
      <w:pPr>
        <w:pStyle w:val="ListParagraph"/>
        <w:spacing w:line="480" w:lineRule="auto"/>
      </w:pPr>
      <w:r>
        <w:t>South America's historic cultures developed in connection with distinct regional landscapes, including the Pacific coast, the Amazon basin, and the Andes. The Incan Empire, known for its extensive road network, dominated the western part of the continent. The importation of African slaves, particularly in Brazil, brought a cultural blend of indigenous, African, and European practices.</w:t>
      </w:r>
    </w:p>
    <w:p w14:paraId="603068A0" w14:textId="77777777" w:rsidR="008F2CD2" w:rsidRDefault="008F2CD2" w:rsidP="008F2CD2">
      <w:pPr>
        <w:pStyle w:val="ListParagraph"/>
        <w:spacing w:line="480" w:lineRule="auto"/>
      </w:pPr>
    </w:p>
    <w:p w14:paraId="3C2A9EA9" w14:textId="77777777" w:rsidR="008F2CD2" w:rsidRDefault="008F2CD2" w:rsidP="008F2CD2">
      <w:pPr>
        <w:pStyle w:val="ListParagraph"/>
        <w:spacing w:line="480" w:lineRule="auto"/>
      </w:pPr>
      <w:r>
        <w:t xml:space="preserve">In terms of contemporary cultures, indigenous societies still have a strong presence in South America, with organizations like COICA working to protect indigenous practices and resources. Religious practices, primarily Catholicism, continue to play a significant </w:t>
      </w:r>
      <w:r>
        <w:lastRenderedPageBreak/>
        <w:t>role, but other spiritual beliefs have also influenced South American cultures. The Carnival of Rio de Janeiro, for example, is a religious celebration that has become a major secular event and a significant source of revenue.</w:t>
      </w:r>
    </w:p>
    <w:p w14:paraId="4A159FBF" w14:textId="77777777" w:rsidR="008F2CD2" w:rsidRDefault="008F2CD2" w:rsidP="008F2CD2">
      <w:pPr>
        <w:pStyle w:val="ListParagraph"/>
        <w:spacing w:line="480" w:lineRule="auto"/>
      </w:pPr>
    </w:p>
    <w:p w14:paraId="3A9E40DF" w14:textId="77777777" w:rsidR="008F2CD2" w:rsidRDefault="008F2CD2" w:rsidP="008F2CD2">
      <w:pPr>
        <w:pStyle w:val="ListParagraph"/>
        <w:spacing w:line="480" w:lineRule="auto"/>
      </w:pPr>
      <w:r>
        <w:t>Political geography in South America has been shaped by colonization, wars of independence, and violent political transitions. The dominance of Spanish and Portuguese languages is a result of colonization, and the mestizo class emerged from marriages between European colonizers and native populations. The Cold War era led to the rise of U.S.-backed military dictatorships in some countries, resulting in widespread human rights abuses.</w:t>
      </w:r>
    </w:p>
    <w:p w14:paraId="642B86B9" w14:textId="77777777" w:rsidR="008F2CD2" w:rsidRDefault="008F2CD2" w:rsidP="008F2CD2">
      <w:pPr>
        <w:pStyle w:val="ListParagraph"/>
        <w:spacing w:line="480" w:lineRule="auto"/>
      </w:pPr>
    </w:p>
    <w:p w14:paraId="74DC4DA2" w14:textId="18E585CE" w:rsidR="008F2CD2" w:rsidRDefault="008F2CD2" w:rsidP="008F2CD2">
      <w:pPr>
        <w:pStyle w:val="ListParagraph"/>
        <w:spacing w:line="480" w:lineRule="auto"/>
      </w:pPr>
      <w:r>
        <w:t>In the present day, South America's political geography focuses on reducing foreign influence. Nationalization and privatization of industries are key issues, with some nations opting to control industries for economic development while others sell industries to foreign investors. Indigenous populations are also striving for increased representation and rights.</w:t>
      </w:r>
    </w:p>
    <w:p w14:paraId="0CFCAC70" w14:textId="33D949EF" w:rsidR="008F2CD2" w:rsidRDefault="008F2CD2" w:rsidP="008F2CD2">
      <w:pPr>
        <w:pStyle w:val="ListParagraph"/>
        <w:spacing w:line="480" w:lineRule="auto"/>
        <w:rPr>
          <w:b/>
          <w:bCs/>
        </w:rPr>
      </w:pPr>
      <w:r>
        <w:rPr>
          <w:b/>
          <w:bCs/>
        </w:rPr>
        <w:t>Problems and Limitations</w:t>
      </w:r>
    </w:p>
    <w:p w14:paraId="31F634E9" w14:textId="4B39AE9B" w:rsidR="008F2CD2" w:rsidRDefault="008F2CD2" w:rsidP="008F2CD2">
      <w:pPr>
        <w:pStyle w:val="ListParagraph"/>
        <w:numPr>
          <w:ilvl w:val="0"/>
          <w:numId w:val="5"/>
        </w:numPr>
        <w:spacing w:line="480" w:lineRule="auto"/>
      </w:pPr>
      <w:r w:rsidRPr="008F2CD2">
        <w:t>Deforestation</w:t>
      </w:r>
      <w:r>
        <w:t xml:space="preserve"> -</w:t>
      </w:r>
      <w:r w:rsidRPr="008F2CD2">
        <w:t xml:space="preserve"> South America is home to the Amazon rainforest, the largest tropical rainforest in the world. Deforestation, mainly driven by agricultural expansion, logging, and infrastructure development, poses a significant threat to the region's biodiversity</w:t>
      </w:r>
      <w:r>
        <w:t>.</w:t>
      </w:r>
    </w:p>
    <w:p w14:paraId="7EEC407A" w14:textId="34A57C23" w:rsidR="008F2CD2" w:rsidRDefault="008F2CD2" w:rsidP="008F2CD2">
      <w:pPr>
        <w:pStyle w:val="ListParagraph"/>
        <w:numPr>
          <w:ilvl w:val="0"/>
          <w:numId w:val="5"/>
        </w:numPr>
        <w:spacing w:line="480" w:lineRule="auto"/>
      </w:pPr>
      <w:r w:rsidRPr="008F2CD2">
        <w:lastRenderedPageBreak/>
        <w:t>Natural Hazard</w:t>
      </w:r>
      <w:r>
        <w:t xml:space="preserve">s - </w:t>
      </w:r>
      <w:r w:rsidRPr="008F2CD2">
        <w:t>South America is prone to natural hazards such as earthquakes, volcanic eruptions, landslides, and floods.</w:t>
      </w:r>
      <w:r w:rsidRPr="008F2CD2">
        <w:rPr>
          <w:rFonts w:ascii="Segoe UI" w:hAnsi="Segoe UI" w:cs="Segoe UI"/>
          <w:color w:val="374151"/>
          <w:shd w:val="clear" w:color="auto" w:fill="F7F7F8"/>
        </w:rPr>
        <w:t xml:space="preserve"> </w:t>
      </w:r>
      <w:r w:rsidRPr="008F2CD2">
        <w:t>These events can lead to loss of life, property damage, and disruption of essential services</w:t>
      </w:r>
      <w:r>
        <w:t>.</w:t>
      </w:r>
    </w:p>
    <w:p w14:paraId="4B980934" w14:textId="36FE2FE8" w:rsidR="008F2CD2" w:rsidRDefault="008F2CD2" w:rsidP="008F2CD2">
      <w:pPr>
        <w:pStyle w:val="ListParagraph"/>
        <w:numPr>
          <w:ilvl w:val="0"/>
          <w:numId w:val="5"/>
        </w:numPr>
        <w:spacing w:line="480" w:lineRule="auto"/>
      </w:pPr>
      <w:r w:rsidRPr="008F2CD2">
        <w:t>Climate Change Impacts</w:t>
      </w:r>
      <w:r w:rsidR="00273B0D">
        <w:t xml:space="preserve"> - </w:t>
      </w:r>
      <w:r w:rsidRPr="008F2CD2">
        <w:t>South America is vulnerable to the impacts of climate change, including rising temperatures, changing rainfall patterns, and increased frequency of extreme weather events.</w:t>
      </w:r>
    </w:p>
    <w:p w14:paraId="384C715E" w14:textId="4A9F54C1" w:rsidR="008F2CD2" w:rsidRDefault="00273B0D" w:rsidP="008F2CD2">
      <w:pPr>
        <w:pStyle w:val="ListParagraph"/>
        <w:numPr>
          <w:ilvl w:val="0"/>
          <w:numId w:val="5"/>
        </w:numPr>
        <w:spacing w:line="480" w:lineRule="auto"/>
      </w:pPr>
      <w:r w:rsidRPr="00273B0D">
        <w:t>Urbanization and Infrastructure</w:t>
      </w:r>
      <w:r>
        <w:t xml:space="preserve"> - </w:t>
      </w:r>
      <w:r w:rsidRPr="00273B0D">
        <w:t>Rapid urbanization and population growth in South American cities present challenges in terms of urban planning, housing, transportation, and provision of basic services.</w:t>
      </w:r>
    </w:p>
    <w:p w14:paraId="500EAE63" w14:textId="5080A7C1" w:rsidR="00273B0D" w:rsidRDefault="00273B0D" w:rsidP="008F2CD2">
      <w:pPr>
        <w:pStyle w:val="ListParagraph"/>
        <w:numPr>
          <w:ilvl w:val="0"/>
          <w:numId w:val="5"/>
        </w:numPr>
        <w:spacing w:line="480" w:lineRule="auto"/>
      </w:pPr>
      <w:r w:rsidRPr="00273B0D">
        <w:t>Water Resource Management</w:t>
      </w:r>
      <w:r>
        <w:t xml:space="preserve"> - </w:t>
      </w:r>
      <w:r w:rsidRPr="00273B0D">
        <w:t>South America is home to important freshwater resources, including the Amazon River and the Guarani Aquifer. However, water resource management faces challenges such as pollution, over-extraction, and conflicts over water rights.</w:t>
      </w:r>
    </w:p>
    <w:p w14:paraId="72B07419" w14:textId="76DAAAD3" w:rsidR="00273B0D" w:rsidRPr="008F2CD2" w:rsidRDefault="00273B0D" w:rsidP="008F2CD2">
      <w:pPr>
        <w:pStyle w:val="ListParagraph"/>
        <w:numPr>
          <w:ilvl w:val="0"/>
          <w:numId w:val="5"/>
        </w:numPr>
        <w:spacing w:line="480" w:lineRule="auto"/>
      </w:pPr>
      <w:r w:rsidRPr="00273B0D">
        <w:t>Land Degradatio</w:t>
      </w:r>
      <w:r>
        <w:t xml:space="preserve">n - </w:t>
      </w:r>
      <w:r w:rsidRPr="00273B0D">
        <w:t>Unsustainable agricultural practices, such as slash-and-burn farming and overgrazing, contribute to land degradation in South America.</w:t>
      </w:r>
      <w:r w:rsidRPr="00273B0D">
        <w:rPr>
          <w:rFonts w:ascii="Segoe UI" w:hAnsi="Segoe UI" w:cs="Segoe UI"/>
          <w:color w:val="374151"/>
          <w:shd w:val="clear" w:color="auto" w:fill="F7F7F8"/>
        </w:rPr>
        <w:t xml:space="preserve"> </w:t>
      </w:r>
      <w:r w:rsidRPr="00273B0D">
        <w:t>Soil erosion, desertification, and loss of fertile land are challenges faced in various regions, impacting agricultural productivity and exacerbating rural poverty.</w:t>
      </w:r>
    </w:p>
    <w:p w14:paraId="40A30210" w14:textId="77777777" w:rsidR="008F2CD2" w:rsidRPr="008F2CD2" w:rsidRDefault="008F2CD2" w:rsidP="002A72B1">
      <w:pPr>
        <w:pStyle w:val="ListParagraph"/>
        <w:spacing w:line="480" w:lineRule="auto"/>
      </w:pPr>
    </w:p>
    <w:p w14:paraId="3A6AEABA" w14:textId="77777777" w:rsidR="00B93D6D" w:rsidRPr="00B93D6D" w:rsidRDefault="00B93D6D" w:rsidP="00F7350C">
      <w:pPr>
        <w:spacing w:line="480" w:lineRule="auto"/>
      </w:pPr>
    </w:p>
    <w:p w14:paraId="73269B42" w14:textId="77777777" w:rsidR="00696911" w:rsidRPr="00696911" w:rsidRDefault="00696911" w:rsidP="00F7350C">
      <w:pPr>
        <w:spacing w:line="480" w:lineRule="auto"/>
      </w:pPr>
    </w:p>
    <w:sectPr w:rsidR="00696911" w:rsidRPr="006969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0123" w14:textId="77777777" w:rsidR="00742B6C" w:rsidRDefault="00742B6C" w:rsidP="00F7350C">
      <w:pPr>
        <w:spacing w:after="0" w:line="240" w:lineRule="auto"/>
      </w:pPr>
      <w:r>
        <w:separator/>
      </w:r>
    </w:p>
  </w:endnote>
  <w:endnote w:type="continuationSeparator" w:id="0">
    <w:p w14:paraId="6B5CF47E" w14:textId="77777777" w:rsidR="00742B6C" w:rsidRDefault="00742B6C" w:rsidP="00F7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2E95" w14:textId="77777777" w:rsidR="00742B6C" w:rsidRDefault="00742B6C" w:rsidP="00F7350C">
      <w:pPr>
        <w:spacing w:after="0" w:line="240" w:lineRule="auto"/>
      </w:pPr>
      <w:r>
        <w:separator/>
      </w:r>
    </w:p>
  </w:footnote>
  <w:footnote w:type="continuationSeparator" w:id="0">
    <w:p w14:paraId="05FCB91F" w14:textId="77777777" w:rsidR="00742B6C" w:rsidRDefault="00742B6C" w:rsidP="00F73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464796"/>
      <w:docPartObj>
        <w:docPartGallery w:val="Page Numbers (Top of Page)"/>
        <w:docPartUnique/>
      </w:docPartObj>
    </w:sdtPr>
    <w:sdtEndPr>
      <w:rPr>
        <w:noProof/>
      </w:rPr>
    </w:sdtEndPr>
    <w:sdtContent>
      <w:p w14:paraId="0A1A5A17" w14:textId="5F9C4D30" w:rsidR="00F7350C" w:rsidRDefault="00F735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EAC435" w14:textId="7FC59576" w:rsidR="00F7350C" w:rsidRPr="00F7350C" w:rsidRDefault="00F7350C">
    <w:pPr>
      <w:pStyle w:val="Header"/>
      <w:rPr>
        <w:b/>
        <w:bCs/>
      </w:rPr>
    </w:pPr>
    <w:r>
      <w:rPr>
        <w:b/>
        <w:bCs/>
      </w:rPr>
      <w:t>EARTH SCIENCE GEOGRAPHY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6F5"/>
    <w:multiLevelType w:val="hybridMultilevel"/>
    <w:tmpl w:val="CE923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1086A"/>
    <w:multiLevelType w:val="hybridMultilevel"/>
    <w:tmpl w:val="0A12CF4E"/>
    <w:lvl w:ilvl="0" w:tplc="9EA48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246828"/>
    <w:multiLevelType w:val="hybridMultilevel"/>
    <w:tmpl w:val="CD04BD7E"/>
    <w:lvl w:ilvl="0" w:tplc="8C226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5E14AB"/>
    <w:multiLevelType w:val="hybridMultilevel"/>
    <w:tmpl w:val="CAF2241E"/>
    <w:lvl w:ilvl="0" w:tplc="E7FE9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17AA7"/>
    <w:multiLevelType w:val="hybridMultilevel"/>
    <w:tmpl w:val="CAD6EDB8"/>
    <w:lvl w:ilvl="0" w:tplc="DBFCE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6996204">
    <w:abstractNumId w:val="3"/>
  </w:num>
  <w:num w:numId="2" w16cid:durableId="1468818874">
    <w:abstractNumId w:val="4"/>
  </w:num>
  <w:num w:numId="3" w16cid:durableId="1060859837">
    <w:abstractNumId w:val="0"/>
  </w:num>
  <w:num w:numId="4" w16cid:durableId="2119251285">
    <w:abstractNumId w:val="2"/>
  </w:num>
  <w:num w:numId="5" w16cid:durableId="119727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0C"/>
    <w:rsid w:val="00233450"/>
    <w:rsid w:val="00273B0D"/>
    <w:rsid w:val="002A72B1"/>
    <w:rsid w:val="004F1DD3"/>
    <w:rsid w:val="00525673"/>
    <w:rsid w:val="00696911"/>
    <w:rsid w:val="00742B6C"/>
    <w:rsid w:val="008F2CD2"/>
    <w:rsid w:val="00A34DCB"/>
    <w:rsid w:val="00A473D2"/>
    <w:rsid w:val="00A617F3"/>
    <w:rsid w:val="00B93D6D"/>
    <w:rsid w:val="00C55ECD"/>
    <w:rsid w:val="00C725E9"/>
    <w:rsid w:val="00CA2910"/>
    <w:rsid w:val="00F7350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5A840"/>
  <w15:chartTrackingRefBased/>
  <w15:docId w15:val="{8F77FE75-34FB-489B-88C9-26D1F9F6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 Format"/>
    <w:qFormat/>
    <w:rsid w:val="00F7350C"/>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50C"/>
    <w:rPr>
      <w:rFonts w:ascii="Times New Roman" w:hAnsi="Times New Roman"/>
      <w:sz w:val="24"/>
    </w:rPr>
  </w:style>
  <w:style w:type="paragraph" w:styleId="Footer">
    <w:name w:val="footer"/>
    <w:basedOn w:val="Normal"/>
    <w:link w:val="FooterChar"/>
    <w:uiPriority w:val="99"/>
    <w:unhideWhenUsed/>
    <w:rsid w:val="00F73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50C"/>
    <w:rPr>
      <w:rFonts w:ascii="Times New Roman" w:hAnsi="Times New Roman"/>
      <w:sz w:val="24"/>
    </w:rPr>
  </w:style>
  <w:style w:type="character" w:styleId="CommentReference">
    <w:name w:val="annotation reference"/>
    <w:basedOn w:val="DefaultParagraphFont"/>
    <w:uiPriority w:val="99"/>
    <w:semiHidden/>
    <w:unhideWhenUsed/>
    <w:rsid w:val="00A34DCB"/>
    <w:rPr>
      <w:sz w:val="16"/>
      <w:szCs w:val="16"/>
    </w:rPr>
  </w:style>
  <w:style w:type="paragraph" w:styleId="CommentText">
    <w:name w:val="annotation text"/>
    <w:basedOn w:val="Normal"/>
    <w:link w:val="CommentTextChar"/>
    <w:uiPriority w:val="99"/>
    <w:semiHidden/>
    <w:unhideWhenUsed/>
    <w:rsid w:val="00A34DCB"/>
    <w:pPr>
      <w:spacing w:line="240" w:lineRule="auto"/>
    </w:pPr>
    <w:rPr>
      <w:sz w:val="20"/>
      <w:szCs w:val="25"/>
    </w:rPr>
  </w:style>
  <w:style w:type="character" w:customStyle="1" w:styleId="CommentTextChar">
    <w:name w:val="Comment Text Char"/>
    <w:basedOn w:val="DefaultParagraphFont"/>
    <w:link w:val="CommentText"/>
    <w:uiPriority w:val="99"/>
    <w:semiHidden/>
    <w:rsid w:val="00A34DCB"/>
    <w:rPr>
      <w:rFonts w:ascii="Times New Roman" w:hAnsi="Times New Roman"/>
      <w:sz w:val="20"/>
      <w:szCs w:val="25"/>
    </w:rPr>
  </w:style>
  <w:style w:type="paragraph" w:styleId="CommentSubject">
    <w:name w:val="annotation subject"/>
    <w:basedOn w:val="CommentText"/>
    <w:next w:val="CommentText"/>
    <w:link w:val="CommentSubjectChar"/>
    <w:uiPriority w:val="99"/>
    <w:semiHidden/>
    <w:unhideWhenUsed/>
    <w:rsid w:val="00A34DCB"/>
    <w:rPr>
      <w:b/>
      <w:bCs/>
    </w:rPr>
  </w:style>
  <w:style w:type="character" w:customStyle="1" w:styleId="CommentSubjectChar">
    <w:name w:val="Comment Subject Char"/>
    <w:basedOn w:val="CommentTextChar"/>
    <w:link w:val="CommentSubject"/>
    <w:uiPriority w:val="99"/>
    <w:semiHidden/>
    <w:rsid w:val="00A34DCB"/>
    <w:rPr>
      <w:rFonts w:ascii="Times New Roman" w:hAnsi="Times New Roman"/>
      <w:b/>
      <w:bCs/>
      <w:sz w:val="20"/>
      <w:szCs w:val="25"/>
    </w:rPr>
  </w:style>
  <w:style w:type="paragraph" w:styleId="ListParagraph">
    <w:name w:val="List Paragraph"/>
    <w:basedOn w:val="Normal"/>
    <w:uiPriority w:val="34"/>
    <w:qFormat/>
    <w:rsid w:val="00C72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336559">
      <w:bodyDiv w:val="1"/>
      <w:marLeft w:val="0"/>
      <w:marRight w:val="0"/>
      <w:marTop w:val="0"/>
      <w:marBottom w:val="0"/>
      <w:divBdr>
        <w:top w:val="none" w:sz="0" w:space="0" w:color="auto"/>
        <w:left w:val="none" w:sz="0" w:space="0" w:color="auto"/>
        <w:bottom w:val="none" w:sz="0" w:space="0" w:color="auto"/>
        <w:right w:val="none" w:sz="0" w:space="0" w:color="auto"/>
      </w:divBdr>
      <w:divsChild>
        <w:div w:id="1997411349">
          <w:marLeft w:val="0"/>
          <w:marRight w:val="0"/>
          <w:marTop w:val="0"/>
          <w:marBottom w:val="0"/>
          <w:divBdr>
            <w:top w:val="single" w:sz="2" w:space="0" w:color="auto"/>
            <w:left w:val="single" w:sz="2" w:space="0" w:color="auto"/>
            <w:bottom w:val="single" w:sz="6" w:space="0" w:color="auto"/>
            <w:right w:val="single" w:sz="2" w:space="0" w:color="auto"/>
          </w:divBdr>
          <w:divsChild>
            <w:div w:id="239104711">
              <w:marLeft w:val="0"/>
              <w:marRight w:val="0"/>
              <w:marTop w:val="100"/>
              <w:marBottom w:val="100"/>
              <w:divBdr>
                <w:top w:val="single" w:sz="2" w:space="0" w:color="D9D9E3"/>
                <w:left w:val="single" w:sz="2" w:space="0" w:color="D9D9E3"/>
                <w:bottom w:val="single" w:sz="2" w:space="0" w:color="D9D9E3"/>
                <w:right w:val="single" w:sz="2" w:space="0" w:color="D9D9E3"/>
              </w:divBdr>
              <w:divsChild>
                <w:div w:id="729235774">
                  <w:marLeft w:val="0"/>
                  <w:marRight w:val="0"/>
                  <w:marTop w:val="0"/>
                  <w:marBottom w:val="0"/>
                  <w:divBdr>
                    <w:top w:val="single" w:sz="2" w:space="0" w:color="D9D9E3"/>
                    <w:left w:val="single" w:sz="2" w:space="0" w:color="D9D9E3"/>
                    <w:bottom w:val="single" w:sz="2" w:space="0" w:color="D9D9E3"/>
                    <w:right w:val="single" w:sz="2" w:space="0" w:color="D9D9E3"/>
                  </w:divBdr>
                  <w:divsChild>
                    <w:div w:id="260645268">
                      <w:marLeft w:val="0"/>
                      <w:marRight w:val="0"/>
                      <w:marTop w:val="0"/>
                      <w:marBottom w:val="0"/>
                      <w:divBdr>
                        <w:top w:val="single" w:sz="2" w:space="0" w:color="D9D9E3"/>
                        <w:left w:val="single" w:sz="2" w:space="0" w:color="D9D9E3"/>
                        <w:bottom w:val="single" w:sz="2" w:space="0" w:color="D9D9E3"/>
                        <w:right w:val="single" w:sz="2" w:space="0" w:color="D9D9E3"/>
                      </w:divBdr>
                      <w:divsChild>
                        <w:div w:id="1019359176">
                          <w:marLeft w:val="0"/>
                          <w:marRight w:val="0"/>
                          <w:marTop w:val="0"/>
                          <w:marBottom w:val="0"/>
                          <w:divBdr>
                            <w:top w:val="single" w:sz="2" w:space="0" w:color="D9D9E3"/>
                            <w:left w:val="single" w:sz="2" w:space="0" w:color="D9D9E3"/>
                            <w:bottom w:val="single" w:sz="2" w:space="0" w:color="D9D9E3"/>
                            <w:right w:val="single" w:sz="2" w:space="0" w:color="D9D9E3"/>
                          </w:divBdr>
                          <w:divsChild>
                            <w:div w:id="2115010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10</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2023-06-11T18:38:00Z</dcterms:created>
  <dcterms:modified xsi:type="dcterms:W3CDTF">2023-06-11T20:52:00Z</dcterms:modified>
</cp:coreProperties>
</file>