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B3" w:rsidRDefault="00155AD1">
      <w:bookmarkStart w:id="0" w:name="_GoBack"/>
      <w:bookmarkEnd w:id="0"/>
      <w:r>
        <w:t xml:space="preserve">Title: Understanding the FISMA report: An analysis of its significance in ensuring information security. </w:t>
      </w:r>
    </w:p>
    <w:p w:rsidR="00155AD1" w:rsidRDefault="00155AD1">
      <w:r>
        <w:t xml:space="preserve">Abstract: This essay provides a comprehensive analysis of the Federal Information Security Modernization Act [FISMA] report, focusing on its definition, purpose and significance in safe guarding information security. The essay </w:t>
      </w:r>
      <w:r w:rsidR="005A1B06">
        <w:t>explores the structure and requirements of a FISMA report, highlights its role in assessing and mitigating risks and discusses its implications for government agencies and organizations in meeting compliance standards. The information presented in this essay is based on extensive research and scholarly sources.</w:t>
      </w:r>
    </w:p>
    <w:p w:rsidR="00076F83" w:rsidRDefault="00DC1B76">
      <w:r>
        <w:t>Keywords: FISMA report,</w:t>
      </w:r>
      <w:r w:rsidR="00076F83">
        <w:t xml:space="preserve"> </w:t>
      </w:r>
      <w:r w:rsidR="00F82EEC">
        <w:t>information security, compliance, risk assessment, government agencies, APA format.</w:t>
      </w:r>
    </w:p>
    <w:p w:rsidR="00076F83" w:rsidRDefault="00076F83">
      <w:r>
        <w:t xml:space="preserve">Introduction: </w:t>
      </w:r>
    </w:p>
    <w:p w:rsidR="00DC1B76" w:rsidRDefault="00076F83">
      <w:r>
        <w:t>The federal</w:t>
      </w:r>
      <w:r w:rsidR="00DC1B76">
        <w:t xml:space="preserve"> information security modernization act [FISMA] of 2014 has played a crucial role in enhancing the security of federal </w:t>
      </w:r>
      <w:r w:rsidR="00F82EEC">
        <w:t xml:space="preserve">information systems. </w:t>
      </w:r>
      <w:r w:rsidR="00F82EEC" w:rsidRPr="00F82EEC">
        <w:t>As part of FISMA's comprehensive framework, federal agencies are required to generate regular FISMA reports, which provide a detailed overview of their information security posture. This essay explores the definition, purpose, and significance of a FISMA report, highlighting its role in assessing risks, ensuring compliance, and safeguarding sensitive information.</w:t>
      </w:r>
    </w:p>
    <w:p w:rsidR="00F82EEC" w:rsidRDefault="00F82EEC" w:rsidP="00F82EEC">
      <w:r>
        <w:t>I. Definition and Purpose of a FISMA Report:</w:t>
      </w:r>
    </w:p>
    <w:p w:rsidR="00F82EEC" w:rsidRDefault="00F82EEC" w:rsidP="00F82EEC">
      <w:r>
        <w:t>A. Definition of a FISMA Report:</w:t>
      </w:r>
    </w:p>
    <w:p w:rsidR="00F82EEC" w:rsidRDefault="00F82EEC" w:rsidP="00F82EEC">
      <w:r>
        <w:t>A FISMA report is a comprehensive document generated by federal agencies and organizations to comply with FISMA requirements. It provides an assessment of the agency's information security program, including policies, procedures, and controls.</w:t>
      </w:r>
    </w:p>
    <w:p w:rsidR="00F82EEC" w:rsidRDefault="00F82EEC" w:rsidP="00F82EEC"/>
    <w:p w:rsidR="00F82EEC" w:rsidRDefault="00F82EEC" w:rsidP="00F82EEC">
      <w:r>
        <w:t>B. Purpose of a FISMA Report:</w:t>
      </w:r>
    </w:p>
    <w:p w:rsidR="00F82EEC" w:rsidRDefault="00F82EEC" w:rsidP="00F82EEC">
      <w:r>
        <w:t>The primary purpose of a FISMA report is to evaluate the effectiveness of an agency's information security program. It allows agencies to identify vulnerabilities, gaps, and areas for improvement in their systems and processes. The report also enables federal authorities to gain insight into the overall security posture of government agencies and ensure compliance with established standards.</w:t>
      </w:r>
    </w:p>
    <w:p w:rsidR="009A5F60" w:rsidRDefault="009A5F60" w:rsidP="00F82EEC">
      <w:r>
        <w:t>II. Structure and requirements of a FISMA Report:</w:t>
      </w:r>
    </w:p>
    <w:p w:rsidR="009A5F60" w:rsidRDefault="009A5F60" w:rsidP="009A5F60">
      <w:r>
        <w:t>II. Structure and Requirements of a FISMA Report:</w:t>
      </w:r>
    </w:p>
    <w:p w:rsidR="009A5F60" w:rsidRDefault="009A5F60" w:rsidP="009A5F60">
      <w:r>
        <w:t>A. Key Components of a FISMA Report:</w:t>
      </w:r>
    </w:p>
    <w:p w:rsidR="009A5F60" w:rsidRDefault="009A5F60" w:rsidP="009A5F60"/>
    <w:p w:rsidR="009A5F60" w:rsidRDefault="009A5F60" w:rsidP="009A5F60">
      <w:r>
        <w:t>System Inventory: A comprehensive list of all information systems and their associated security controls within the agency.</w:t>
      </w:r>
    </w:p>
    <w:p w:rsidR="009A5F60" w:rsidRDefault="009A5F60" w:rsidP="009A5F60">
      <w:r>
        <w:t>Risk Assessment: An evaluation of potential risks and threats to the agency's information systems, including vulnerabilities and their potential impact.</w:t>
      </w:r>
    </w:p>
    <w:p w:rsidR="009A5F60" w:rsidRDefault="009A5F60" w:rsidP="009A5F60">
      <w:r>
        <w:lastRenderedPageBreak/>
        <w:t>Security Controls Assessment: An assessment of the effectiveness of implemented security controls in mitigating identified risks.</w:t>
      </w:r>
    </w:p>
    <w:p w:rsidR="009A5F60" w:rsidRDefault="009A5F60" w:rsidP="009A5F60">
      <w:r>
        <w:t>Plan of Action and Milestones (POA&amp;M): A detailed plan outlining corrective actions to address identified weaknesses and vulnerabilities.</w:t>
      </w:r>
    </w:p>
    <w:p w:rsidR="009A5F60" w:rsidRDefault="009A5F60" w:rsidP="009A5F60">
      <w:r>
        <w:t>Continuous Monitoring: A description of the agency's processes for ongoing monitoring, assessment, and reporting of information security.</w:t>
      </w:r>
    </w:p>
    <w:p w:rsidR="009A5F60" w:rsidRDefault="009A5F60" w:rsidP="009A5F60">
      <w:r>
        <w:t>B. Reporting Requirements:</w:t>
      </w:r>
    </w:p>
    <w:p w:rsidR="009A5F60" w:rsidRDefault="009A5F60" w:rsidP="009A5F60">
      <w:r>
        <w:t>A FISMA report should adhere to specific reporting requirements, such as:</w:t>
      </w:r>
    </w:p>
    <w:p w:rsidR="009A5F60" w:rsidRDefault="009A5F60" w:rsidP="009A5F60"/>
    <w:p w:rsidR="009A5F60" w:rsidRDefault="009A5F60" w:rsidP="009A5F60">
      <w:r>
        <w:t>Reporting frequency: Typically, FISMA reports are generated annually or as requested by federal authorities.</w:t>
      </w:r>
    </w:p>
    <w:p w:rsidR="009A5F60" w:rsidRDefault="009A5F60" w:rsidP="009A5F60">
      <w:r>
        <w:t>Reporting templates: Agencies may be required to use specific templates or formats to ensure consistency and comparability.</w:t>
      </w:r>
    </w:p>
    <w:p w:rsidR="009A5F60" w:rsidRDefault="009A5F60" w:rsidP="009A5F60">
      <w:r>
        <w:t>Reporting to federal authorities: FISMA reports are submitted to the Office of Management and Budget (OMB) and the Department of Homeland Security (DHS) to facilitate oversight and compliance.</w:t>
      </w:r>
    </w:p>
    <w:p w:rsidR="009A5F60" w:rsidRDefault="009A5F60" w:rsidP="009A5F60">
      <w:r>
        <w:t>III. Significance of a FISMA Report:</w:t>
      </w:r>
    </w:p>
    <w:p w:rsidR="009A5F60" w:rsidRDefault="009A5F60" w:rsidP="009A5F60">
      <w:r>
        <w:t>A. Assessing and Mitigating Risks:</w:t>
      </w:r>
    </w:p>
    <w:p w:rsidR="009A5F60" w:rsidRDefault="009A5F60" w:rsidP="009A5F60">
      <w:r>
        <w:t>The FISMA report serves as a vital tool in identifying and mitigating risks to information systems. By conducting thorough risk assessments and security control evaluations, agencies can identify vulnerabilities and implement appropriate measures to protect sensitive data.</w:t>
      </w:r>
    </w:p>
    <w:p w:rsidR="009A5F60" w:rsidRDefault="009A5F60" w:rsidP="009A5F60">
      <w:r>
        <w:t>B. Ensuring Compliance:</w:t>
      </w:r>
    </w:p>
    <w:p w:rsidR="009A5F60" w:rsidRDefault="009A5F60" w:rsidP="009A5F60">
      <w:r>
        <w:t>FISMA reports play a crucial role in ensuring compliance with information security regulations. By documenting an agency's adherence to established standards, the report assists in meeting legal, regulatory, and policy requirements, promoting accountability and transparency.</w:t>
      </w:r>
    </w:p>
    <w:p w:rsidR="009A5F60" w:rsidRDefault="009A5F60" w:rsidP="009A5F60"/>
    <w:p w:rsidR="009A5F60" w:rsidRDefault="009A5F60" w:rsidP="009A5F60">
      <w:r>
        <w:t>C. Enhancing Security Posture:</w:t>
      </w:r>
    </w:p>
    <w:p w:rsidR="009A5F60" w:rsidRDefault="009A5F60" w:rsidP="009A5F60">
      <w:r>
        <w:t>Through the continuous monitoring and evaluation of security controls, a FISMA report enables agencies to strengthen their information</w:t>
      </w:r>
    </w:p>
    <w:sectPr w:rsidR="009A5F60" w:rsidSect="00B5525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62EB0"/>
    <w:multiLevelType w:val="hybridMultilevel"/>
    <w:tmpl w:val="99EEC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97A4F"/>
    <w:multiLevelType w:val="hybridMultilevel"/>
    <w:tmpl w:val="5B72C0AA"/>
    <w:lvl w:ilvl="0" w:tplc="629A0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4A"/>
    <w:rsid w:val="00076F83"/>
    <w:rsid w:val="000C4716"/>
    <w:rsid w:val="00155AD1"/>
    <w:rsid w:val="005A1B06"/>
    <w:rsid w:val="009A5F60"/>
    <w:rsid w:val="00B55259"/>
    <w:rsid w:val="00B927B3"/>
    <w:rsid w:val="00D541A7"/>
    <w:rsid w:val="00DC1B76"/>
    <w:rsid w:val="00F82EEC"/>
    <w:rsid w:val="00FB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E0169-8E66-43F1-9318-15AB604D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501E9-F076-410F-A60B-8AB36BE7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2023-06-17T14:40:00Z</dcterms:created>
  <dcterms:modified xsi:type="dcterms:W3CDTF">2023-06-17T16:58:00Z</dcterms:modified>
</cp:coreProperties>
</file>