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480"/>
        <w:jc w:val="both"/>
        <w:rPr>
          <w:rFonts w:cs="Times New Roman" w:hAnsi="Times New Roman"/>
          <w:b/>
          <w:sz w:val="24"/>
          <w:szCs w:val="24"/>
          <w:lang w:val="en-US"/>
        </w:rPr>
      </w:pPr>
      <w:r>
        <w:rPr>
          <w:rFonts w:cs="Times New Roman" w:hAnsi="Times New Roman"/>
          <w:b/>
          <w:sz w:val="24"/>
          <w:szCs w:val="24"/>
          <w:lang w:val="en-US"/>
        </w:rPr>
        <w:t xml:space="preserve">FIGHT AGAINST </w:t>
      </w:r>
      <w:r>
        <w:rPr>
          <w:rFonts w:ascii="Times New Roman" w:cs="Times New Roman" w:hAnsi="Times New Roman"/>
          <w:b/>
          <w:sz w:val="24"/>
          <w:szCs w:val="24"/>
        </w:rPr>
        <w:t>DIABETES</w:t>
      </w:r>
      <w:bookmarkStart w:id="0" w:name="_GoBack"/>
      <w:bookmarkEnd w:id="0"/>
      <w:r>
        <w:rPr>
          <w:rFonts w:cs="Times New Roman" w:hAnsi="Times New Roman"/>
          <w:b/>
          <w:sz w:val="24"/>
          <w:szCs w:val="24"/>
          <w:lang w:val="en-US"/>
        </w:rPr>
        <w:t>!</w:t>
      </w:r>
    </w:p>
    <w:p>
      <w:pPr>
        <w:pStyle w:val="style0"/>
        <w:spacing w:lineRule="auto" w:line="480"/>
        <w:jc w:val="both"/>
        <w:rPr>
          <w:rFonts w:ascii="Times New Roman" w:cs="Times New Roman" w:hAnsi="Times New Roman"/>
          <w:b w:val="false"/>
          <w:bCs w:val="false"/>
          <w:sz w:val="24"/>
          <w:szCs w:val="24"/>
        </w:rPr>
      </w:pPr>
      <w:r>
        <w:rPr>
          <w:rFonts w:cs="Times New Roman" w:hAnsi="Times New Roman"/>
          <w:b w:val="false"/>
          <w:bCs w:val="false"/>
          <w:sz w:val="24"/>
          <w:szCs w:val="24"/>
          <w:lang w:val="en-US"/>
        </w:rPr>
        <w:t>According to World Health Organization Global report on 2016, diabetes has be recorded as a serious disease. In the past few decades the numbers of people with the condition are increasing. Thus fighting diabetes will save the entire population.</w:t>
      </w:r>
    </w:p>
    <w:p>
      <w:pPr>
        <w:pStyle w:val="style0"/>
        <w:spacing w:lineRule="auto" w:line="480"/>
        <w:jc w:val="both"/>
        <w:rPr>
          <w:rFonts w:ascii="Times New Roman" w:cs="Times New Roman" w:hAnsi="Times New Roman"/>
          <w:b w:val="false"/>
          <w:bCs w:val="false"/>
          <w:sz w:val="24"/>
          <w:szCs w:val="24"/>
        </w:rPr>
      </w:pPr>
      <w:r>
        <w:rPr>
          <w:rFonts w:ascii="Times New Roman" w:cs="Times New Roman" w:hAnsi="Times New Roman"/>
          <w:b w:val="false"/>
          <w:bCs w:val="false"/>
          <w:sz w:val="24"/>
          <w:szCs w:val="24"/>
        </w:rPr>
        <w:t>What do you know about Diabetes? It’s well known that diabetes (Type 1 and Type 2) is a complicated, chronic condition that requires all time medical care which greatly involves risk reduction beyond management of glucose. However, Diabetes is no more a monster!</w:t>
      </w:r>
    </w:p>
    <w:p>
      <w:pPr>
        <w:pStyle w:val="style0"/>
        <w:spacing w:lineRule="auto" w:line="480"/>
        <w:jc w:val="both"/>
        <w:rPr>
          <w:rFonts w:ascii="Times New Roman" w:cs="Times New Roman" w:hAnsi="Times New Roman"/>
          <w:sz w:val="24"/>
          <w:szCs w:val="24"/>
        </w:rPr>
      </w:pPr>
      <w:r>
        <w:rPr>
          <w:rFonts w:ascii="Times New Roman" w:cs="Times New Roman" w:hAnsi="Times New Roman"/>
          <w:b w:val="false"/>
          <w:bCs w:val="false"/>
          <w:sz w:val="24"/>
          <w:szCs w:val="24"/>
        </w:rPr>
        <w:t>Many nations worldwide are making great efforts to c</w:t>
      </w:r>
      <w:r>
        <w:rPr>
          <w:rFonts w:ascii="Times New Roman" w:cs="Times New Roman" w:hAnsi="Times New Roman"/>
          <w:sz w:val="24"/>
          <w:szCs w:val="24"/>
        </w:rPr>
        <w:t>urb the progress of development of diabetes, to prolong life of diabetes patients and reduce the death rates from the disease among their populations.</w:t>
      </w:r>
      <w:r>
        <w:rPr>
          <w:rFonts w:ascii="Times New Roman" w:cs="Times New Roman" w:hAnsi="Times New Roman"/>
          <w:sz w:val="24"/>
          <w:szCs w:val="24"/>
        </w:rPr>
        <w:t xml:space="preserve"> This involves by improving the health care systems and making the drugs available and affordable.</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It’s</w:t>
      </w:r>
      <w:r>
        <w:rPr>
          <w:rFonts w:ascii="Times New Roman" w:cs="Times New Roman" w:hAnsi="Times New Roman"/>
          <w:sz w:val="24"/>
          <w:szCs w:val="24"/>
        </w:rPr>
        <w:t xml:space="preserve"> important to understand at a</w:t>
      </w:r>
      <w:r>
        <w:rPr>
          <w:rFonts w:ascii="Times New Roman" w:cs="Times New Roman" w:hAnsi="Times New Roman"/>
          <w:sz w:val="24"/>
          <w:szCs w:val="24"/>
        </w:rPr>
        <w:t xml:space="preserve"> </w:t>
      </w:r>
      <w:r>
        <w:rPr>
          <w:rFonts w:ascii="Times New Roman" w:cs="Times New Roman" w:hAnsi="Times New Roman"/>
          <w:sz w:val="24"/>
          <w:szCs w:val="24"/>
        </w:rPr>
        <w:t xml:space="preserve">personal level that </w:t>
      </w:r>
      <w:r>
        <w:rPr>
          <w:rFonts w:ascii="Times New Roman" w:cs="Times New Roman" w:hAnsi="Times New Roman"/>
          <w:sz w:val="24"/>
          <w:szCs w:val="24"/>
        </w:rPr>
        <w:t>it’s</w:t>
      </w:r>
      <w:r>
        <w:rPr>
          <w:rFonts w:ascii="Times New Roman" w:cs="Times New Roman" w:hAnsi="Times New Roman"/>
          <w:sz w:val="24"/>
          <w:szCs w:val="24"/>
        </w:rPr>
        <w:t xml:space="preserve"> hard to provide treatment options for complications that are associated with diabetes for</w:t>
      </w:r>
      <w:r>
        <w:rPr>
          <w:rFonts w:ascii="Times New Roman" w:cs="Times New Roman" w:hAnsi="Times New Roman"/>
          <w:sz w:val="24"/>
          <w:szCs w:val="24"/>
        </w:rPr>
        <w:t xml:space="preserve"> </w:t>
      </w:r>
      <w:r>
        <w:rPr>
          <w:rFonts w:ascii="Times New Roman" w:cs="Times New Roman" w:hAnsi="Times New Roman"/>
          <w:sz w:val="24"/>
          <w:szCs w:val="24"/>
        </w:rPr>
        <w:t>example diabetic retinopathy, high</w:t>
      </w:r>
      <w:r>
        <w:rPr>
          <w:rFonts w:ascii="Times New Roman" w:cs="Times New Roman" w:hAnsi="Times New Roman"/>
          <w:sz w:val="24"/>
          <w:szCs w:val="24"/>
        </w:rPr>
        <w:t>-</w:t>
      </w:r>
      <w:r>
        <w:rPr>
          <w:rFonts w:ascii="Times New Roman" w:cs="Times New Roman" w:hAnsi="Times New Roman"/>
          <w:sz w:val="24"/>
          <w:szCs w:val="24"/>
        </w:rPr>
        <w:t>blood pressure, diabetic foot ulcers, but guess what! These conditions can be screened and managed.</w:t>
      </w:r>
      <w:r>
        <w:rPr>
          <w:rFonts w:ascii="Times New Roman" w:cs="Times New Roman" w:hAnsi="Times New Roman"/>
          <w:sz w:val="24"/>
          <w:szCs w:val="24"/>
        </w:rPr>
        <w:t xml:space="preserve"> </w:t>
      </w:r>
      <w:r>
        <w:rPr>
          <w:rFonts w:ascii="Times New Roman" w:cs="Times New Roman" w:hAnsi="Times New Roman"/>
          <w:sz w:val="24"/>
          <w:szCs w:val="24"/>
        </w:rPr>
        <w:fldChar w:fldCharType="begin"/>
      </w:r>
      <w:r>
        <w:rPr>
          <w:rFonts w:ascii="Times New Roman" w:cs="Times New Roman" w:hAnsi="Times New Roman"/>
          <w:sz w:val="24"/>
          <w:szCs w:val="24"/>
        </w:rPr>
        <w:instrText xml:space="preserve">CITATION All23 \l 1033 </w:instrText>
      </w:r>
      <w:r>
        <w:rPr>
          <w:rFonts w:ascii="Times New Roman" w:cs="Times New Roman" w:hAnsi="Times New Roman"/>
          <w:sz w:val="24"/>
          <w:szCs w:val="24"/>
        </w:rPr>
        <w:fldChar w:fldCharType="separate"/>
      </w:r>
      <w:r>
        <w:rPr>
          <w:rFonts w:ascii="Times New Roman" w:cs="Times New Roman" w:hAnsi="Times New Roman"/>
          <w:noProof/>
          <w:sz w:val="24"/>
          <w:szCs w:val="24"/>
        </w:rPr>
        <w:t>(Alleppo, Aroda, &amp; Bannuru, 2023)</w:t>
      </w:r>
      <w:r>
        <w:rPr>
          <w:rFonts w:ascii="Times New Roman" w:cs="Times New Roman" w:hAnsi="Times New Roman"/>
          <w:sz w:val="24"/>
          <w:szCs w:val="24"/>
        </w:rPr>
        <w:fldChar w:fldCharType="end"/>
      </w:r>
      <w:r>
        <w:rPr>
          <w:rFonts w:ascii="Times New Roman" w:cs="Times New Roman" w:hAnsi="Times New Roman"/>
          <w:sz w:val="24"/>
          <w:szCs w:val="24"/>
        </w:rPr>
        <w:t>.</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What efforts are youn</w:t>
      </w:r>
      <w:r>
        <w:rPr>
          <w:rFonts w:ascii="Times New Roman" w:cs="Times New Roman" w:hAnsi="Times New Roman"/>
          <w:sz w:val="24"/>
          <w:szCs w:val="24"/>
        </w:rPr>
        <w:t>g</w:t>
      </w:r>
      <w:r>
        <w:rPr>
          <w:rFonts w:ascii="Times New Roman" w:cs="Times New Roman" w:hAnsi="Times New Roman"/>
          <w:sz w:val="24"/>
          <w:szCs w:val="24"/>
        </w:rPr>
        <w:t xml:space="preserve"> making as an individual? Are you aware that exercise plays a </w:t>
      </w:r>
      <w:r>
        <w:rPr>
          <w:rFonts w:cs="Times New Roman" w:hAnsi="Times New Roman"/>
          <w:sz w:val="24"/>
          <w:szCs w:val="24"/>
          <w:lang w:val="en-US"/>
        </w:rPr>
        <w:t>key role in fighting diabetes disease and it's associated conditions</w:t>
      </w:r>
      <w:r>
        <w:rPr>
          <w:rFonts w:ascii="Times New Roman" w:cs="Times New Roman" w:hAnsi="Times New Roman"/>
          <w:sz w:val="24"/>
          <w:szCs w:val="24"/>
        </w:rPr>
        <w:t xml:space="preserve">? When was your last time to make a </w:t>
      </w:r>
      <w:r>
        <w:rPr>
          <w:rFonts w:ascii="Times New Roman" w:cs="Times New Roman" w:hAnsi="Times New Roman"/>
          <w:sz w:val="24"/>
          <w:szCs w:val="24"/>
        </w:rPr>
        <w:t>bicycle</w:t>
      </w:r>
      <w:r>
        <w:rPr>
          <w:rFonts w:ascii="Times New Roman" w:cs="Times New Roman" w:hAnsi="Times New Roman"/>
          <w:sz w:val="24"/>
          <w:szCs w:val="24"/>
        </w:rPr>
        <w:t xml:space="preserve"> ride, walk around? Obesity is </w:t>
      </w:r>
      <w:r>
        <w:rPr>
          <w:rFonts w:cs="Times New Roman" w:hAnsi="Times New Roman"/>
          <w:sz w:val="24"/>
          <w:szCs w:val="24"/>
          <w:lang w:val="en-US"/>
        </w:rPr>
        <w:t>a monster behind development of diabetes in the human body</w:t>
      </w:r>
      <w:r>
        <w:rPr>
          <w:rFonts w:ascii="Times New Roman" w:cs="Times New Roman" w:hAnsi="Times New Roman"/>
          <w:sz w:val="24"/>
          <w:szCs w:val="24"/>
        </w:rPr>
        <w:t xml:space="preserve">. This is a factor increasing your chances of getting diabetes. Say no to obesity! Let your </w:t>
      </w:r>
      <w:r>
        <w:rPr>
          <w:rFonts w:ascii="Times New Roman" w:cs="Times New Roman" w:hAnsi="Times New Roman"/>
          <w:sz w:val="24"/>
          <w:szCs w:val="24"/>
        </w:rPr>
        <w:t>body’s</w:t>
      </w:r>
      <w:r>
        <w:rPr>
          <w:rFonts w:ascii="Times New Roman" w:cs="Times New Roman" w:hAnsi="Times New Roman"/>
          <w:sz w:val="24"/>
          <w:szCs w:val="24"/>
        </w:rPr>
        <w:t xml:space="preserve"> internal organs function normally and with ease for you to see your future generation.</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What are your favourite meals? </w:t>
      </w:r>
      <w:r>
        <w:rPr>
          <w:rFonts w:ascii="Times New Roman" w:cs="Times New Roman" w:hAnsi="Times New Roman"/>
          <w:sz w:val="24"/>
          <w:szCs w:val="24"/>
        </w:rPr>
        <w:t>Sugary</w:t>
      </w:r>
      <w:r>
        <w:rPr>
          <w:rFonts w:ascii="Times New Roman" w:cs="Times New Roman" w:hAnsi="Times New Roman"/>
          <w:sz w:val="24"/>
          <w:szCs w:val="24"/>
        </w:rPr>
        <w:t xml:space="preserve"> foods and junk foods should be a no go zone for you as a diabetic patient. Food is not just </w:t>
      </w:r>
      <w:r>
        <w:rPr>
          <w:rFonts w:ascii="Times New Roman" w:cs="Times New Roman" w:hAnsi="Times New Roman"/>
          <w:sz w:val="24"/>
          <w:szCs w:val="24"/>
        </w:rPr>
        <w:t>food;</w:t>
      </w:r>
      <w:r>
        <w:rPr>
          <w:rFonts w:ascii="Times New Roman" w:cs="Times New Roman" w:hAnsi="Times New Roman"/>
          <w:sz w:val="24"/>
          <w:szCs w:val="24"/>
        </w:rPr>
        <w:t xml:space="preserve"> healthy food should be your choice. Food is medicine if </w:t>
      </w:r>
      <w:r>
        <w:rPr>
          <w:rFonts w:ascii="Times New Roman" w:cs="Times New Roman" w:hAnsi="Times New Roman"/>
          <w:sz w:val="24"/>
          <w:szCs w:val="24"/>
        </w:rPr>
        <w:t>it’s</w:t>
      </w:r>
      <w:r>
        <w:rPr>
          <w:rFonts w:ascii="Times New Roman" w:cs="Times New Roman" w:hAnsi="Times New Roman"/>
          <w:sz w:val="24"/>
          <w:szCs w:val="24"/>
        </w:rPr>
        <w:t xml:space="preserve"> taken in right proportions.</w:t>
      </w:r>
      <w:r>
        <w:rPr>
          <w:rFonts w:cs="Times New Roman" w:hAnsi="Times New Roman"/>
          <w:sz w:val="24"/>
          <w:szCs w:val="24"/>
          <w:lang w:val="en-US"/>
        </w:rPr>
        <w:t xml:space="preserve"> </w:t>
      </w:r>
      <w:r>
        <w:rPr>
          <w:rFonts w:ascii="Times New Roman" w:cs="Times New Roman" w:hAnsi="Times New Roman"/>
          <w:sz w:val="24"/>
          <w:szCs w:val="24"/>
        </w:rPr>
        <w:t>American Diabetes Association</w:t>
      </w:r>
      <w:r>
        <w:rPr>
          <w:rFonts w:cs="Times New Roman" w:hAnsi="Times New Roman"/>
          <w:sz w:val="24"/>
          <w:szCs w:val="24"/>
          <w:lang w:val="en-US"/>
        </w:rPr>
        <w:t>, mentions very well that,</w:t>
      </w:r>
      <w:r>
        <w:rPr>
          <w:rFonts w:ascii="Times New Roman" w:cs="Times New Roman" w:hAnsi="Times New Roman"/>
          <w:sz w:val="24"/>
          <w:szCs w:val="24"/>
        </w:rPr>
        <w:t xml:space="preserve"> fruits and vegetables, whole grains, nuts and seeds, sea food and plant based oils was found to prevent 120,000 cases of diabetes. It is possible to fight diabetes!</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CITATION Lev23 \l 1033 </w:instrText>
      </w:r>
      <w:r>
        <w:rPr>
          <w:rFonts w:ascii="Times New Roman" w:cs="Times New Roman" w:hAnsi="Times New Roman"/>
          <w:sz w:val="24"/>
          <w:szCs w:val="24"/>
        </w:rPr>
        <w:fldChar w:fldCharType="separate"/>
      </w:r>
      <w:r>
        <w:rPr>
          <w:rFonts w:ascii="Times New Roman" w:cs="Times New Roman" w:hAnsi="Times New Roman"/>
          <w:noProof/>
          <w:sz w:val="24"/>
          <w:szCs w:val="24"/>
        </w:rPr>
        <w:t xml:space="preserve"> </w:t>
      </w:r>
      <w:r>
        <w:rPr>
          <w:rFonts w:ascii="Times New Roman" w:cs="Times New Roman" w:hAnsi="Times New Roman"/>
          <w:noProof/>
          <w:sz w:val="24"/>
          <w:szCs w:val="24"/>
        </w:rPr>
        <w:t>(Levi, Bleich, &amp; Seligman, 2023)</w:t>
      </w:r>
      <w:r>
        <w:rPr>
          <w:rFonts w:ascii="Times New Roman" w:cs="Times New Roman" w:hAnsi="Times New Roman"/>
          <w:sz w:val="24"/>
          <w:szCs w:val="24"/>
        </w:rPr>
        <w:fldChar w:fldCharType="end"/>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Are you aware that positivity is the road towards fighting diabetes and prolonging life? </w:t>
      </w:r>
      <w:r>
        <w:rPr>
          <w:rFonts w:cs="Times New Roman" w:hAnsi="Times New Roman"/>
          <w:sz w:val="24"/>
          <w:szCs w:val="24"/>
          <w:lang w:val="en-US"/>
        </w:rPr>
        <w:t>Definition of mental health according to the World</w:t>
      </w:r>
      <w:r>
        <w:rPr>
          <w:rFonts w:ascii="Times New Roman" w:cs="Times New Roman" w:hAnsi="Times New Roman"/>
          <w:sz w:val="24"/>
          <w:szCs w:val="24"/>
        </w:rPr>
        <w:t xml:space="preserve"> Health Organization,</w:t>
      </w:r>
      <w:r>
        <w:rPr>
          <w:rFonts w:cs="Times New Roman" w:hAnsi="Times New Roman"/>
          <w:sz w:val="24"/>
          <w:szCs w:val="24"/>
          <w:lang w:val="en-US"/>
        </w:rPr>
        <w:t xml:space="preserve"> </w:t>
      </w:r>
      <w:r>
        <w:rPr>
          <w:rFonts w:ascii="Times New Roman" w:cs="Times New Roman" w:hAnsi="Times New Roman"/>
          <w:sz w:val="24"/>
          <w:szCs w:val="24"/>
        </w:rPr>
        <w:t>is the state of wellbeing in which individual realizes his or her abilities to cope with life’s normal stresses. Thus poor mental health leads to poor health outcomes. So positivity is very key.</w:t>
      </w:r>
      <w:r>
        <w:rPr>
          <w:rFonts w:ascii="Times New Roman" w:cs="Times New Roman" w:hAnsi="Times New Roman"/>
          <w:sz w:val="24"/>
          <w:szCs w:val="24"/>
        </w:rPr>
        <w:t xml:space="preserve"> </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CITATION Sac22 \l 1033 </w:instrText>
      </w:r>
      <w:r>
        <w:rPr>
          <w:rFonts w:ascii="Times New Roman" w:cs="Times New Roman" w:hAnsi="Times New Roman"/>
          <w:sz w:val="24"/>
          <w:szCs w:val="24"/>
        </w:rPr>
        <w:fldChar w:fldCharType="separate"/>
      </w:r>
      <w:r>
        <w:rPr>
          <w:rFonts w:ascii="Times New Roman" w:cs="Times New Roman" w:hAnsi="Times New Roman"/>
          <w:noProof/>
          <w:sz w:val="24"/>
          <w:szCs w:val="24"/>
        </w:rPr>
        <w:t>(Sachar, Breslin, &amp; Ng, 2022)</w:t>
      </w:r>
      <w:r>
        <w:rPr>
          <w:rFonts w:ascii="Times New Roman" w:cs="Times New Roman" w:hAnsi="Times New Roman"/>
          <w:sz w:val="24"/>
          <w:szCs w:val="24"/>
        </w:rPr>
        <w:fldChar w:fldCharType="end"/>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In conclusion, </w:t>
      </w:r>
      <w:r>
        <w:rPr>
          <w:rFonts w:ascii="Times New Roman" w:cs="Times New Roman" w:hAnsi="Times New Roman"/>
          <w:sz w:val="24"/>
          <w:szCs w:val="24"/>
        </w:rPr>
        <w:t>it’s</w:t>
      </w:r>
      <w:r>
        <w:rPr>
          <w:rFonts w:ascii="Times New Roman" w:cs="Times New Roman" w:hAnsi="Times New Roman"/>
          <w:sz w:val="24"/>
          <w:szCs w:val="24"/>
        </w:rPr>
        <w:t xml:space="preserve"> very evident that diabetes is not a monster, </w:t>
      </w:r>
      <w:r>
        <w:rPr>
          <w:rFonts w:ascii="Times New Roman" w:cs="Times New Roman" w:hAnsi="Times New Roman"/>
          <w:sz w:val="24"/>
          <w:szCs w:val="24"/>
        </w:rPr>
        <w:t>it’s</w:t>
      </w:r>
      <w:r>
        <w:rPr>
          <w:rFonts w:ascii="Times New Roman" w:cs="Times New Roman" w:hAnsi="Times New Roman"/>
          <w:sz w:val="24"/>
          <w:szCs w:val="24"/>
        </w:rPr>
        <w:t xml:space="preserve"> manageable and preventable. </w:t>
      </w:r>
      <w:r>
        <w:rPr>
          <w:rFonts w:ascii="Times New Roman" w:cs="Times New Roman" w:hAnsi="Times New Roman"/>
          <w:sz w:val="24"/>
          <w:szCs w:val="24"/>
        </w:rPr>
        <w:t>It’s</w:t>
      </w:r>
      <w:r>
        <w:rPr>
          <w:rFonts w:ascii="Times New Roman" w:cs="Times New Roman" w:hAnsi="Times New Roman"/>
          <w:sz w:val="24"/>
          <w:szCs w:val="24"/>
        </w:rPr>
        <w:t xml:space="preserve"> just like any other disease. Go for </w:t>
      </w:r>
      <w:r>
        <w:rPr>
          <w:rFonts w:ascii="Times New Roman" w:cs="Times New Roman" w:hAnsi="Times New Roman"/>
          <w:sz w:val="24"/>
          <w:szCs w:val="24"/>
        </w:rPr>
        <w:t>screening, adhere</w:t>
      </w:r>
      <w:r>
        <w:rPr>
          <w:rFonts w:ascii="Times New Roman" w:cs="Times New Roman" w:hAnsi="Times New Roman"/>
          <w:sz w:val="24"/>
          <w:szCs w:val="24"/>
        </w:rPr>
        <w:t xml:space="preserve"> to treatment and have a positive mind.</w:t>
      </w:r>
    </w:p>
    <w:p>
      <w:pPr>
        <w:pStyle w:val="style0"/>
        <w:spacing w:lineRule="auto" w:line="480"/>
        <w:jc w:val="both"/>
        <w:rPr>
          <w:rFonts w:ascii="Times New Roman" w:cs="Times New Roman" w:hAnsi="Times New Roman"/>
          <w:b/>
          <w:sz w:val="24"/>
          <w:szCs w:val="24"/>
        </w:rPr>
      </w:pPr>
      <w:r>
        <w:rPr>
          <w:rFonts w:ascii="Times New Roman" w:cs="Times New Roman" w:hAnsi="Times New Roman"/>
          <w:b/>
          <w:sz w:val="24"/>
          <w:szCs w:val="24"/>
        </w:rPr>
        <w:t>References</w:t>
      </w:r>
    </w:p>
    <w:p>
      <w:pPr>
        <w:pStyle w:val="style265"/>
        <w:spacing w:lineRule="auto" w:line="480"/>
        <w:ind w:left="720" w:hanging="720"/>
        <w:jc w:val="both"/>
        <w:rPr>
          <w:rFonts w:ascii="Times New Roman" w:cs="Times New Roman" w:hAnsi="Times New Roman"/>
          <w:noProof/>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BIBLIOGRAPHY  \l 1033 </w:instrText>
      </w:r>
      <w:r>
        <w:rPr>
          <w:rFonts w:ascii="Times New Roman" w:cs="Times New Roman" w:hAnsi="Times New Roman"/>
          <w:sz w:val="24"/>
          <w:szCs w:val="24"/>
        </w:rPr>
        <w:fldChar w:fldCharType="separate"/>
      </w:r>
      <w:r>
        <w:rPr>
          <w:rFonts w:ascii="Times New Roman" w:cs="Times New Roman" w:hAnsi="Times New Roman"/>
          <w:noProof/>
          <w:sz w:val="24"/>
          <w:szCs w:val="24"/>
        </w:rPr>
        <w:t xml:space="preserve">Alleppo, G., Aroda, V. R., &amp; Bannuru, R. R. (2023, January). Standards of Care in Diabetes-2023. </w:t>
      </w:r>
      <w:r>
        <w:rPr>
          <w:rFonts w:ascii="Times New Roman" w:cs="Times New Roman" w:hAnsi="Times New Roman"/>
          <w:i/>
          <w:iCs/>
          <w:noProof/>
          <w:sz w:val="24"/>
          <w:szCs w:val="24"/>
        </w:rPr>
        <w:t>Diabetes Care, 46</w:t>
      </w:r>
      <w:r>
        <w:rPr>
          <w:rFonts w:ascii="Times New Roman" w:cs="Times New Roman" w:hAnsi="Times New Roman"/>
          <w:noProof/>
          <w:sz w:val="24"/>
          <w:szCs w:val="24"/>
        </w:rPr>
        <w:t>.</w:t>
      </w:r>
    </w:p>
    <w:p>
      <w:pPr>
        <w:pStyle w:val="style265"/>
        <w:spacing w:lineRule="auto" w:line="480"/>
        <w:ind w:left="720" w:hanging="720"/>
        <w:jc w:val="both"/>
        <w:rPr>
          <w:rFonts w:ascii="Times New Roman" w:cs="Times New Roman" w:hAnsi="Times New Roman"/>
          <w:noProof/>
          <w:sz w:val="24"/>
          <w:szCs w:val="24"/>
        </w:rPr>
      </w:pPr>
      <w:r>
        <w:rPr>
          <w:rFonts w:ascii="Times New Roman" w:cs="Times New Roman" w:hAnsi="Times New Roman"/>
          <w:noProof/>
          <w:sz w:val="24"/>
          <w:szCs w:val="24"/>
        </w:rPr>
        <w:t xml:space="preserve">Levi, R., Bleich, S. N., &amp; Seligman, H. K. (2023, September). Food Insecurity and Diabetes. </w:t>
      </w:r>
      <w:r>
        <w:rPr>
          <w:rFonts w:ascii="Times New Roman" w:cs="Times New Roman" w:hAnsi="Times New Roman"/>
          <w:i/>
          <w:iCs/>
          <w:noProof/>
          <w:sz w:val="24"/>
          <w:szCs w:val="24"/>
        </w:rPr>
        <w:t>Diabetes Care, 46</w:t>
      </w:r>
      <w:r>
        <w:rPr>
          <w:rFonts w:ascii="Times New Roman" w:cs="Times New Roman" w:hAnsi="Times New Roman"/>
          <w:noProof/>
          <w:sz w:val="24"/>
          <w:szCs w:val="24"/>
        </w:rPr>
        <w:t>.</w:t>
      </w:r>
    </w:p>
    <w:p>
      <w:pPr>
        <w:pStyle w:val="style265"/>
        <w:spacing w:lineRule="auto" w:line="480"/>
        <w:ind w:left="720" w:hanging="720"/>
        <w:jc w:val="both"/>
        <w:rPr>
          <w:rFonts w:ascii="Times New Roman" w:cs="Times New Roman" w:hAnsi="Times New Roman"/>
          <w:noProof/>
          <w:sz w:val="24"/>
          <w:szCs w:val="24"/>
        </w:rPr>
      </w:pPr>
      <w:r>
        <w:rPr>
          <w:rFonts w:ascii="Times New Roman" w:cs="Times New Roman" w:hAnsi="Times New Roman"/>
          <w:noProof/>
          <w:sz w:val="24"/>
          <w:szCs w:val="24"/>
        </w:rPr>
        <w:t xml:space="preserve">Sachar, A., Breslin, N., &amp; Ng, S. M. (2022). </w:t>
      </w:r>
      <w:r>
        <w:rPr>
          <w:rFonts w:ascii="Times New Roman" w:cs="Times New Roman" w:hAnsi="Times New Roman"/>
          <w:i/>
          <w:iCs/>
          <w:noProof/>
          <w:sz w:val="24"/>
          <w:szCs w:val="24"/>
        </w:rPr>
        <w:t>Diabetic Medicine</w:t>
      </w:r>
      <w:r>
        <w:rPr>
          <w:rFonts w:ascii="Times New Roman" w:cs="Times New Roman" w:hAnsi="Times New Roman"/>
          <w:noProof/>
          <w:sz w:val="24"/>
          <w:szCs w:val="24"/>
        </w:rPr>
        <w:t>.</w:t>
      </w:r>
    </w:p>
    <w:p>
      <w:pPr>
        <w:pStyle w:val="style0"/>
        <w:spacing w:lineRule="auto" w:line="480"/>
        <w:jc w:val="both"/>
        <w:rPr/>
      </w:pPr>
      <w:r>
        <w:rPr>
          <w:rFonts w:ascii="Times New Roman" w:cs="Times New Roman" w:hAnsi="Times New Roman"/>
          <w:sz w:val="24"/>
          <w:szCs w:val="24"/>
        </w:rPr>
        <w:fldChar w:fldCharType="end"/>
      </w:r>
    </w:p>
    <w:p>
      <w:pPr>
        <w:pStyle w:val="style0"/>
        <w:rPr/>
      </w:pPr>
    </w:p>
    <w:p>
      <w:pPr>
        <w:pStyle w:val="style0"/>
        <w:rPr/>
      </w:pPr>
      <w: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0002AFF" w:usb1="C000247B"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Tahoma">
    <w:altName w:val="Tahoma"/>
    <w:panose1 w:val="020b0604030000040204"/>
    <w:charset w:val="00"/>
    <w:family w:val="swiss"/>
    <w:pitch w:val="variable"/>
    <w:sig w:usb0="E1002EFF" w:usb1="C000605B" w:usb2="00000029" w:usb3="00000000" w:csb0="000101FF"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hAnsi="Tahoma"/>
      <w:sz w:val="16"/>
      <w:szCs w:val="16"/>
    </w:rPr>
  </w:style>
  <w:style w:type="paragraph" w:styleId="style265">
    <w:name w:val="Bibliography"/>
    <w:basedOn w:val="style0"/>
    <w:next w:val="style0"/>
    <w:uiPriority w:val="3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Lev23</b:Tag>
    <b:SourceType>JournalArticle</b:SourceType>
    <b:Guid>{2FBD5A35-7C93-4441-9A74-B884A57F5658}</b:Guid>
    <b:Title>Food Insecurity and Diabetes</b:Title>
    <b:JournalName>Diabetes Care</b:JournalName>
    <b:Year>2023</b:Year>
    <b:Author>
      <b:Author>
        <b:NameList>
          <b:Person>
            <b:Last>Levi</b:Last>
            <b:First>Ronli</b:First>
          </b:Person>
          <b:Person>
            <b:Last>Bleich</b:Last>
            <b:Middle>N</b:Middle>
            <b:First>Sara</b:First>
          </b:Person>
          <b:Person>
            <b:Last>Seligman</b:Last>
            <b:Middle>K</b:Middle>
            <b:First>Hilary</b:First>
          </b:Person>
        </b:NameList>
      </b:Author>
    </b:Author>
    <b:Month>September</b:Month>
    <b:Volume>46</b:Volume>
    <b:RefOrder>2</b:RefOrder>
  </b:Source>
  <b:Source>
    <b:Tag>All23</b:Tag>
    <b:SourceType>JournalArticle</b:SourceType>
    <b:Guid>{CD266F84-52C6-4D91-8FFD-E42404B715D3}</b:Guid>
    <b:Title>Standards of Care in Diabetes-2023</b:Title>
    <b:JournalName>Diabetes Care</b:JournalName>
    <b:Year>2023</b:Year>
    <b:Author>
      <b:Author>
        <b:NameList>
          <b:Person>
            <b:Last>Alleppo</b:Last>
            <b:First>G</b:First>
          </b:Person>
          <b:Person>
            <b:Last>Aroda</b:Last>
            <b:Middle>R</b:Middle>
            <b:First>V</b:First>
          </b:Person>
          <b:Person>
            <b:Last>Bannuru</b:Last>
            <b:Middle>R</b:Middle>
            <b:First>R</b:First>
          </b:Person>
        </b:NameList>
      </b:Author>
    </b:Author>
    <b:Volume>46</b:Volume>
    <b:Month>January</b:Month>
    <b:RefOrder>1</b:RefOrder>
  </b:Source>
  <b:Source>
    <b:Tag>Sac22</b:Tag>
    <b:SourceType>JournalArticle</b:SourceType>
    <b:Guid>{5B734496-6427-46C0-9A1F-569D466B3F46}</b:Guid>
    <b:JournalName>Diabetic Medicine</b:JournalName>
    <b:Year>2022</b:Year>
    <b:Author>
      <b:Author>
        <b:NameList>
          <b:Person>
            <b:Last>Sachar</b:Last>
            <b:First>Amrit</b:First>
          </b:Person>
          <b:Person>
            <b:Last>Breslin</b:Last>
            <b:First>Niki</b:First>
          </b:Person>
          <b:Person>
            <b:Last>Ng</b:Last>
            <b:Middle>May</b:Middle>
            <b:First>Sze</b:First>
          </b:Person>
        </b:NameList>
      </b:Author>
    </b:Author>
    <b:RefOrder>3</b:RefOrder>
  </b:Source>
</b:Sources>
</file>

<file path=customXml/itemProps1.xml><?xml version="1.0" encoding="utf-8"?>
<ds:datastoreItem xmlns:ds="http://schemas.openxmlformats.org/officeDocument/2006/customXml" ds:itemID="{D8933016-18BE-4CFB-B655-9AC5E83D5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Words>483</Words>
  <Pages>2</Pages>
  <Characters>2503</Characters>
  <Application>WPS Office</Application>
  <DocSecurity>0</DocSecurity>
  <Paragraphs>16</Paragraphs>
  <ScaleCrop>false</ScaleCrop>
  <LinksUpToDate>false</LinksUpToDate>
  <CharactersWithSpaces>2974</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2023-09-20T09:21:00Z</dcterms:created>
  <dc:creator>Win 10 Pro</dc:creator>
  <lastModifiedBy>itel W5505</lastModifiedBy>
  <dcterms:modified xsi:type="dcterms:W3CDTF">2023-09-21T14:11:34Z</dcterms:modified>
  <revision>2</revision>
</coreProperties>
</file>

<file path=docProps/custom.xml><?xml version="1.0" encoding="utf-8"?>
<Properties xmlns="http://schemas.openxmlformats.org/officeDocument/2006/custom-properties" xmlns:vt="http://schemas.openxmlformats.org/officeDocument/2006/docPropsVTypes"/>
</file>