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42A5" w14:textId="3782F0E9" w:rsidR="00FF779C" w:rsidRPr="00700330" w:rsidRDefault="00FF779C" w:rsidP="00E84E95">
      <w:pPr>
        <w:spacing w:line="360" w:lineRule="auto"/>
        <w:rPr>
          <w:rFonts w:ascii="Times New Roman" w:hAnsi="Times New Roman" w:cs="Times New Roman"/>
          <w:sz w:val="24"/>
          <w:szCs w:val="24"/>
        </w:rPr>
      </w:pPr>
      <w:r w:rsidRPr="00E54A51">
        <w:rPr>
          <w:rFonts w:ascii="Times New Roman" w:hAnsi="Times New Roman" w:cs="Times New Roman"/>
          <w:b/>
          <w:bCs/>
          <w:sz w:val="24"/>
          <w:szCs w:val="24"/>
        </w:rPr>
        <w:t>FIELD</w:t>
      </w:r>
      <w:r w:rsidRPr="00700330">
        <w:rPr>
          <w:rFonts w:ascii="Times New Roman" w:hAnsi="Times New Roman" w:cs="Times New Roman"/>
          <w:sz w:val="24"/>
          <w:szCs w:val="24"/>
        </w:rPr>
        <w:t>: GOVERNMENT</w:t>
      </w:r>
    </w:p>
    <w:p w14:paraId="1B4CC63F" w14:textId="75B818E1" w:rsidR="00FC3E7A" w:rsidRPr="00E54A51" w:rsidRDefault="00FF779C" w:rsidP="00E84E95">
      <w:pPr>
        <w:spacing w:line="360" w:lineRule="auto"/>
        <w:rPr>
          <w:rFonts w:ascii="Times New Roman" w:hAnsi="Times New Roman" w:cs="Times New Roman"/>
          <w:b/>
          <w:bCs/>
          <w:sz w:val="24"/>
          <w:szCs w:val="24"/>
        </w:rPr>
      </w:pPr>
      <w:r w:rsidRPr="00E54A51">
        <w:rPr>
          <w:rFonts w:ascii="Times New Roman" w:hAnsi="Times New Roman" w:cs="Times New Roman"/>
          <w:b/>
          <w:bCs/>
          <w:sz w:val="24"/>
          <w:szCs w:val="24"/>
        </w:rPr>
        <w:t>QUESTION CONTEXT:</w:t>
      </w:r>
    </w:p>
    <w:p w14:paraId="1324E1BE" w14:textId="329F770F" w:rsidR="00FF779C" w:rsidRPr="00E54A51" w:rsidRDefault="00FF779C" w:rsidP="00E84E95">
      <w:pPr>
        <w:spacing w:line="360" w:lineRule="auto"/>
        <w:rPr>
          <w:rFonts w:ascii="Times New Roman" w:hAnsi="Times New Roman" w:cs="Times New Roman"/>
          <w:b/>
          <w:bCs/>
          <w:sz w:val="24"/>
          <w:szCs w:val="24"/>
        </w:rPr>
      </w:pPr>
      <w:r w:rsidRPr="00E54A51">
        <w:rPr>
          <w:rFonts w:ascii="Times New Roman" w:hAnsi="Times New Roman" w:cs="Times New Roman"/>
          <w:b/>
          <w:bCs/>
          <w:sz w:val="24"/>
          <w:szCs w:val="24"/>
        </w:rPr>
        <w:t>WHAT ARE SOME TRENDS AND ISSUES IN EDUCATIONAL LEADERSHIP?</w:t>
      </w:r>
    </w:p>
    <w:p w14:paraId="653B1E30" w14:textId="77777777" w:rsidR="005E26E1" w:rsidRDefault="00700330" w:rsidP="00E84E95">
      <w:pPr>
        <w:spacing w:line="360" w:lineRule="auto"/>
        <w:rPr>
          <w:rFonts w:ascii="Times New Roman" w:hAnsi="Times New Roman" w:cs="Times New Roman"/>
          <w:sz w:val="24"/>
          <w:szCs w:val="24"/>
        </w:rPr>
      </w:pPr>
      <w:r w:rsidRPr="00700330">
        <w:rPr>
          <w:rFonts w:ascii="Times New Roman" w:hAnsi="Times New Roman" w:cs="Times New Roman"/>
          <w:sz w:val="24"/>
          <w:szCs w:val="24"/>
        </w:rPr>
        <w:t>Educational leadership is the process of influencing and guiding the activities and outcomes of an educational institution, such as a school, a college, or a university</w:t>
      </w:r>
      <w:r>
        <w:rPr>
          <w:rFonts w:ascii="Times New Roman" w:hAnsi="Times New Roman" w:cs="Times New Roman"/>
          <w:sz w:val="24"/>
          <w:szCs w:val="24"/>
        </w:rPr>
        <w:t xml:space="preserve">. </w:t>
      </w:r>
      <w:r w:rsidRPr="00700330">
        <w:rPr>
          <w:rFonts w:ascii="Times New Roman" w:hAnsi="Times New Roman" w:cs="Times New Roman"/>
          <w:sz w:val="24"/>
          <w:szCs w:val="24"/>
        </w:rPr>
        <w:t xml:space="preserve"> Educational leaders include principals, teachers, administrators, policymakers, researchers, and other stakeholders who are involved in the planning, implementation, evaluation, and improvement of educational programs and practices</w:t>
      </w:r>
      <w:r>
        <w:rPr>
          <w:rFonts w:ascii="Times New Roman" w:hAnsi="Times New Roman" w:cs="Times New Roman"/>
          <w:sz w:val="24"/>
          <w:szCs w:val="24"/>
        </w:rPr>
        <w:t xml:space="preserve">. </w:t>
      </w:r>
      <w:r w:rsidRPr="00700330">
        <w:rPr>
          <w:rFonts w:ascii="Times New Roman" w:hAnsi="Times New Roman" w:cs="Times New Roman"/>
          <w:sz w:val="24"/>
          <w:szCs w:val="24"/>
        </w:rPr>
        <w:t xml:space="preserve"> Educational leadership is a complex and dynamic field that faces many challenges and opportunities in the 21st century. Some of the current trends and issues in educational leadership </w:t>
      </w:r>
      <w:r>
        <w:rPr>
          <w:rFonts w:ascii="Times New Roman" w:hAnsi="Times New Roman" w:cs="Times New Roman"/>
          <w:sz w:val="24"/>
          <w:szCs w:val="24"/>
        </w:rPr>
        <w:t>include:</w:t>
      </w:r>
    </w:p>
    <w:p w14:paraId="68EB224A" w14:textId="77777777" w:rsidR="00E54A51" w:rsidRDefault="00E84E95" w:rsidP="00E84E95">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5E26E1" w:rsidRPr="005E26E1">
        <w:rPr>
          <w:rFonts w:ascii="Times New Roman" w:hAnsi="Times New Roman" w:cs="Times New Roman"/>
          <w:b/>
          <w:bCs/>
          <w:sz w:val="24"/>
          <w:szCs w:val="24"/>
        </w:rPr>
        <w:t>.</w:t>
      </w:r>
      <w:r w:rsidR="00700330" w:rsidRPr="00700330">
        <w:rPr>
          <w:rFonts w:ascii="Times New Roman" w:hAnsi="Times New Roman" w:cs="Times New Roman"/>
          <w:b/>
          <w:bCs/>
          <w:sz w:val="24"/>
          <w:szCs w:val="24"/>
        </w:rPr>
        <w:t>School well-being</w:t>
      </w:r>
    </w:p>
    <w:p w14:paraId="0E416BBC" w14:textId="12C0A6D3" w:rsidR="00700330" w:rsidRPr="00700330" w:rsidRDefault="00700330" w:rsidP="00E84E95">
      <w:pPr>
        <w:spacing w:line="360" w:lineRule="auto"/>
        <w:rPr>
          <w:rFonts w:ascii="Times New Roman" w:hAnsi="Times New Roman" w:cs="Times New Roman"/>
          <w:sz w:val="24"/>
          <w:szCs w:val="24"/>
        </w:rPr>
      </w:pPr>
      <w:r w:rsidRPr="00700330">
        <w:rPr>
          <w:rFonts w:ascii="Times New Roman" w:hAnsi="Times New Roman" w:cs="Times New Roman"/>
          <w:sz w:val="24"/>
          <w:szCs w:val="24"/>
        </w:rPr>
        <w:t>This is a concept that encompasses the physical, mental, emotional, and social health and happiness of students, teachers, and staff in a school</w:t>
      </w:r>
      <w:r>
        <w:rPr>
          <w:rFonts w:ascii="Times New Roman" w:hAnsi="Times New Roman" w:cs="Times New Roman"/>
          <w:sz w:val="24"/>
          <w:szCs w:val="24"/>
        </w:rPr>
        <w:t xml:space="preserve">. </w:t>
      </w:r>
      <w:r w:rsidRPr="00700330">
        <w:rPr>
          <w:rFonts w:ascii="Times New Roman" w:hAnsi="Times New Roman" w:cs="Times New Roman"/>
          <w:sz w:val="24"/>
          <w:szCs w:val="24"/>
        </w:rPr>
        <w:t>School well-being is influenced by various factors, such as school climate, culture, values, relationships, policies, and practices</w:t>
      </w:r>
      <w:r w:rsidR="00DC2D24">
        <w:rPr>
          <w:rFonts w:ascii="Times New Roman" w:hAnsi="Times New Roman" w:cs="Times New Roman"/>
          <w:sz w:val="24"/>
          <w:szCs w:val="24"/>
        </w:rPr>
        <w:t xml:space="preserve">. </w:t>
      </w:r>
      <w:r w:rsidRPr="00700330">
        <w:rPr>
          <w:rFonts w:ascii="Times New Roman" w:hAnsi="Times New Roman" w:cs="Times New Roman"/>
          <w:sz w:val="24"/>
          <w:szCs w:val="24"/>
        </w:rPr>
        <w:t xml:space="preserve">School well-being is important for enhancing academic achievement, motivation, engagement, and retention, as well as preventing and reducing </w:t>
      </w:r>
      <w:r w:rsidR="00FE3E20" w:rsidRPr="00700330">
        <w:rPr>
          <w:rFonts w:ascii="Times New Roman" w:hAnsi="Times New Roman" w:cs="Times New Roman"/>
          <w:sz w:val="24"/>
          <w:szCs w:val="24"/>
        </w:rPr>
        <w:t>stress, bullying</w:t>
      </w:r>
      <w:r w:rsidRPr="00700330">
        <w:rPr>
          <w:rFonts w:ascii="Times New Roman" w:hAnsi="Times New Roman" w:cs="Times New Roman"/>
          <w:sz w:val="24"/>
          <w:szCs w:val="24"/>
        </w:rPr>
        <w:t>, violence, and dropout</w:t>
      </w:r>
      <w:r w:rsidR="00DC2D24">
        <w:rPr>
          <w:rFonts w:ascii="Times New Roman" w:hAnsi="Times New Roman" w:cs="Times New Roman"/>
          <w:sz w:val="24"/>
          <w:szCs w:val="24"/>
        </w:rPr>
        <w:t>.</w:t>
      </w:r>
      <w:r w:rsidRPr="00700330">
        <w:rPr>
          <w:rFonts w:ascii="Times New Roman" w:hAnsi="Times New Roman" w:cs="Times New Roman"/>
          <w:sz w:val="24"/>
          <w:szCs w:val="24"/>
        </w:rPr>
        <w:t xml:space="preserve"> Educational leaders play a key role in nurturing school well-being by creating a positive and supportive environment, promoting a sense of belonging and community, and providing resources and opportunities for professional and personal development</w:t>
      </w:r>
      <w:r w:rsidR="00DC2D24">
        <w:rPr>
          <w:rFonts w:ascii="Times New Roman" w:hAnsi="Times New Roman" w:cs="Times New Roman"/>
          <w:sz w:val="24"/>
          <w:szCs w:val="24"/>
        </w:rPr>
        <w:t>.</w:t>
      </w:r>
    </w:p>
    <w:p w14:paraId="13B6F877" w14:textId="17243AED" w:rsidR="00E54A51" w:rsidRDefault="005E26E1" w:rsidP="00E84E95">
      <w:pPr>
        <w:spacing w:line="360" w:lineRule="auto"/>
        <w:rPr>
          <w:rFonts w:ascii="Times New Roman" w:hAnsi="Times New Roman" w:cs="Times New Roman"/>
          <w:sz w:val="24"/>
          <w:szCs w:val="24"/>
        </w:rPr>
      </w:pPr>
      <w:r>
        <w:rPr>
          <w:rFonts w:ascii="Times New Roman" w:hAnsi="Times New Roman" w:cs="Times New Roman"/>
          <w:b/>
          <w:bCs/>
          <w:sz w:val="24"/>
          <w:szCs w:val="24"/>
        </w:rPr>
        <w:t>2.</w:t>
      </w:r>
      <w:r w:rsidR="00700330" w:rsidRPr="00DC2D24">
        <w:rPr>
          <w:rFonts w:ascii="Times New Roman" w:hAnsi="Times New Roman" w:cs="Times New Roman"/>
          <w:b/>
          <w:bCs/>
          <w:sz w:val="24"/>
          <w:szCs w:val="24"/>
        </w:rPr>
        <w:t>Family and community partnerships</w:t>
      </w:r>
    </w:p>
    <w:p w14:paraId="7ECECE47" w14:textId="2D5AE95A" w:rsidR="00700330" w:rsidRDefault="00700330" w:rsidP="00E84E95">
      <w:pPr>
        <w:spacing w:line="360" w:lineRule="auto"/>
        <w:rPr>
          <w:rFonts w:ascii="Times New Roman" w:hAnsi="Times New Roman" w:cs="Times New Roman"/>
          <w:sz w:val="24"/>
          <w:szCs w:val="24"/>
        </w:rPr>
      </w:pPr>
      <w:r w:rsidRPr="00700330">
        <w:rPr>
          <w:rFonts w:ascii="Times New Roman" w:hAnsi="Times New Roman" w:cs="Times New Roman"/>
          <w:sz w:val="24"/>
          <w:szCs w:val="24"/>
        </w:rPr>
        <w:t xml:space="preserve">These are the connections and collaborations between schools and families, as well as other community organizations and stakeholders, such as local businesses, nonprofits, media, and government </w:t>
      </w:r>
      <w:r w:rsidR="005E26E1" w:rsidRPr="00700330">
        <w:rPr>
          <w:rFonts w:ascii="Times New Roman" w:hAnsi="Times New Roman" w:cs="Times New Roman"/>
          <w:sz w:val="24"/>
          <w:szCs w:val="24"/>
        </w:rPr>
        <w:t>agencies</w:t>
      </w:r>
      <w:r w:rsidR="005E26E1">
        <w:rPr>
          <w:rFonts w:ascii="Times New Roman" w:hAnsi="Times New Roman" w:cs="Times New Roman"/>
          <w:sz w:val="24"/>
          <w:szCs w:val="24"/>
        </w:rPr>
        <w:t>.</w:t>
      </w:r>
      <w:r w:rsidR="005E26E1" w:rsidRPr="00700330">
        <w:rPr>
          <w:rFonts w:ascii="Times New Roman" w:hAnsi="Times New Roman" w:cs="Times New Roman"/>
          <w:sz w:val="24"/>
          <w:szCs w:val="24"/>
        </w:rPr>
        <w:t xml:space="preserve"> Family</w:t>
      </w:r>
      <w:r w:rsidRPr="00700330">
        <w:rPr>
          <w:rFonts w:ascii="Times New Roman" w:hAnsi="Times New Roman" w:cs="Times New Roman"/>
          <w:sz w:val="24"/>
          <w:szCs w:val="24"/>
        </w:rPr>
        <w:t xml:space="preserve"> and community partnerships are essential for improving student learning outcomes, increasing parental involvement and satisfaction, and strengthening social capital and civic engagement</w:t>
      </w:r>
      <w:r w:rsidR="00DC2D24">
        <w:rPr>
          <w:rFonts w:ascii="Times New Roman" w:hAnsi="Times New Roman" w:cs="Times New Roman"/>
          <w:sz w:val="24"/>
          <w:szCs w:val="24"/>
        </w:rPr>
        <w:t>.</w:t>
      </w:r>
      <w:r w:rsidRPr="00700330">
        <w:rPr>
          <w:rFonts w:ascii="Times New Roman" w:hAnsi="Times New Roman" w:cs="Times New Roman"/>
          <w:sz w:val="24"/>
          <w:szCs w:val="24"/>
        </w:rPr>
        <w:t xml:space="preserve"> Educational leaders are responsible for establishing and maintaining effective communication and coordination with families and community partners, and for involving them in decision making, planning, and implementation of educational programs and initiatives</w:t>
      </w:r>
      <w:r w:rsidR="00DC2D24">
        <w:rPr>
          <w:rFonts w:ascii="Times New Roman" w:hAnsi="Times New Roman" w:cs="Times New Roman"/>
          <w:sz w:val="24"/>
          <w:szCs w:val="24"/>
        </w:rPr>
        <w:t>.</w:t>
      </w:r>
    </w:p>
    <w:p w14:paraId="7CF1C462" w14:textId="43C0E432" w:rsidR="005E26E1" w:rsidRPr="005E26E1" w:rsidRDefault="005E26E1" w:rsidP="00E84E95">
      <w:pPr>
        <w:spacing w:line="360" w:lineRule="auto"/>
        <w:rPr>
          <w:rFonts w:ascii="Times New Roman" w:hAnsi="Times New Roman" w:cs="Times New Roman"/>
          <w:b/>
          <w:bCs/>
          <w:sz w:val="24"/>
          <w:szCs w:val="24"/>
        </w:rPr>
      </w:pPr>
      <w:r w:rsidRPr="00E84E95">
        <w:rPr>
          <w:rFonts w:ascii="Times New Roman" w:hAnsi="Times New Roman" w:cs="Times New Roman"/>
          <w:b/>
          <w:bCs/>
          <w:sz w:val="24"/>
          <w:szCs w:val="24"/>
        </w:rPr>
        <w:lastRenderedPageBreak/>
        <w:t>3.</w:t>
      </w:r>
      <w:r w:rsidRPr="005E26E1">
        <w:rPr>
          <w:rFonts w:ascii="Times New Roman" w:hAnsi="Times New Roman" w:cs="Times New Roman"/>
          <w:b/>
          <w:bCs/>
          <w:sz w:val="24"/>
          <w:szCs w:val="24"/>
        </w:rPr>
        <w:t>Sustainability and global citizenship</w:t>
      </w:r>
    </w:p>
    <w:p w14:paraId="129EC651" w14:textId="114A492D" w:rsidR="005E26E1" w:rsidRDefault="005E26E1" w:rsidP="00E84E95">
      <w:pPr>
        <w:spacing w:line="360" w:lineRule="auto"/>
        <w:rPr>
          <w:rFonts w:ascii="Times New Roman" w:hAnsi="Times New Roman" w:cs="Times New Roman"/>
          <w:sz w:val="24"/>
          <w:szCs w:val="24"/>
        </w:rPr>
      </w:pPr>
      <w:r w:rsidRPr="005E26E1">
        <w:rPr>
          <w:rFonts w:ascii="Times New Roman" w:hAnsi="Times New Roman" w:cs="Times New Roman"/>
          <w:sz w:val="24"/>
          <w:szCs w:val="24"/>
        </w:rPr>
        <w:t>Sustainability and global citizenship are key themes of the 21st century that require urgent and collective action. Sustainability refers to the ability to meet the needs of the present without compromising the ability of future generations to meet their own needs. Global citizenship refers to the awareness and responsibility of being a member of a global community that shares common values, challenges, and opportunities. As an educational leader, you need to integrate sustainability and global citizenship in your curriculum, pedagogy, and culture, by providing relevant and authentic learning experiences, and by developing the knowledge, skills, and attitudes that enable students to contribute to a more sustainable and peaceful world.</w:t>
      </w:r>
    </w:p>
    <w:p w14:paraId="12975919" w14:textId="26A50DB8" w:rsidR="00E84E95" w:rsidRPr="00E84E95" w:rsidRDefault="00E84E95" w:rsidP="00E84E95">
      <w:pPr>
        <w:spacing w:line="360" w:lineRule="auto"/>
        <w:rPr>
          <w:rFonts w:ascii="Times New Roman" w:hAnsi="Times New Roman" w:cs="Times New Roman"/>
          <w:b/>
          <w:bCs/>
          <w:sz w:val="24"/>
          <w:szCs w:val="24"/>
        </w:rPr>
      </w:pPr>
      <w:r>
        <w:rPr>
          <w:rFonts w:ascii="Times New Roman" w:hAnsi="Times New Roman" w:cs="Times New Roman"/>
          <w:b/>
          <w:bCs/>
          <w:sz w:val="24"/>
          <w:szCs w:val="24"/>
        </w:rPr>
        <w:t>4.</w:t>
      </w:r>
      <w:r w:rsidRPr="00E84E95">
        <w:rPr>
          <w:rFonts w:ascii="Times New Roman" w:hAnsi="Times New Roman" w:cs="Times New Roman"/>
          <w:b/>
          <w:bCs/>
          <w:sz w:val="24"/>
          <w:szCs w:val="24"/>
        </w:rPr>
        <w:t>Leadership development and succession</w:t>
      </w:r>
    </w:p>
    <w:p w14:paraId="69E5F2ED" w14:textId="4346FCB3" w:rsidR="005E26E1" w:rsidRDefault="00E84E95" w:rsidP="00E84E95">
      <w:pPr>
        <w:spacing w:line="360" w:lineRule="auto"/>
        <w:rPr>
          <w:rFonts w:ascii="Times New Roman" w:hAnsi="Times New Roman" w:cs="Times New Roman"/>
          <w:sz w:val="24"/>
          <w:szCs w:val="24"/>
        </w:rPr>
      </w:pPr>
      <w:r w:rsidRPr="00E84E95">
        <w:rPr>
          <w:rFonts w:ascii="Times New Roman" w:hAnsi="Times New Roman" w:cs="Times New Roman"/>
          <w:sz w:val="24"/>
          <w:szCs w:val="24"/>
        </w:rPr>
        <w:t>Leadership development and succession are critical issues for the sustainability and effectiveness of educational organizations. Leadership development refers to the process of identifying, nurturing, and empowering the potential and existing leaders within your staff, students, and community. Succession refers to the process of planning, preparing, and transitioning the leadership roles and responsibilities to the next generation of leaders. As an educational leader, you need to invest in leadership development and succession in your organization, by providing mentoring, coaching, and feedback, and by creating a pipeline and a culture of leadership.</w:t>
      </w:r>
    </w:p>
    <w:p w14:paraId="0A6B129C" w14:textId="5E1790D5" w:rsidR="00E84E95" w:rsidRPr="00E84E95" w:rsidRDefault="00E84E95" w:rsidP="00E84E95">
      <w:pPr>
        <w:spacing w:line="360" w:lineRule="auto"/>
        <w:rPr>
          <w:rFonts w:ascii="Times New Roman" w:hAnsi="Times New Roman" w:cs="Times New Roman"/>
          <w:b/>
          <w:bCs/>
          <w:sz w:val="24"/>
          <w:szCs w:val="24"/>
        </w:rPr>
      </w:pPr>
      <w:r w:rsidRPr="00E84E95">
        <w:rPr>
          <w:rFonts w:ascii="Times New Roman" w:hAnsi="Times New Roman" w:cs="Times New Roman"/>
          <w:b/>
          <w:bCs/>
          <w:sz w:val="24"/>
          <w:szCs w:val="24"/>
        </w:rPr>
        <w:t>5.</w:t>
      </w:r>
      <w:r w:rsidRPr="00E84E95">
        <w:rPr>
          <w:rFonts w:ascii="Times New Roman" w:hAnsi="Times New Roman" w:cs="Times New Roman"/>
          <w:b/>
          <w:bCs/>
          <w:sz w:val="24"/>
          <w:szCs w:val="24"/>
        </w:rPr>
        <w:t>Technology and innovation</w:t>
      </w:r>
    </w:p>
    <w:p w14:paraId="15593F8A" w14:textId="365F0C33" w:rsidR="00E84E95" w:rsidRDefault="00E84E95" w:rsidP="00E84E95">
      <w:pPr>
        <w:spacing w:line="360" w:lineRule="auto"/>
        <w:rPr>
          <w:rFonts w:ascii="Times New Roman" w:hAnsi="Times New Roman" w:cs="Times New Roman"/>
          <w:sz w:val="24"/>
          <w:szCs w:val="24"/>
        </w:rPr>
      </w:pPr>
      <w:r w:rsidRPr="00E84E95">
        <w:rPr>
          <w:rFonts w:ascii="Times New Roman" w:hAnsi="Times New Roman" w:cs="Times New Roman"/>
          <w:sz w:val="24"/>
          <w:szCs w:val="24"/>
        </w:rPr>
        <w:t>Technology and innovation are driving forces of change and transformation in education. Technology enables new ways of teaching, learning, and communicating, as well as new challenges and opportunities for access, engagement, and assessment. Innovation refers to the creation and implementation of new ideas, products, or processes that solve problems or improve outcomes. As an educational leader, you need to embrace technology and innovation in your vision, strategy, and operations, by fostering a culture of creativity, collaboration, and experimentation, and by supporting the adoption and integration of effective and ethical technologies.</w:t>
      </w:r>
    </w:p>
    <w:p w14:paraId="71466EDD" w14:textId="5A5FEED9" w:rsidR="00E54A51" w:rsidRPr="00E54A51" w:rsidRDefault="00E54A51" w:rsidP="00E54A51">
      <w:pPr>
        <w:spacing w:line="360" w:lineRule="auto"/>
        <w:rPr>
          <w:rFonts w:ascii="Times New Roman" w:hAnsi="Times New Roman" w:cs="Times New Roman"/>
          <w:b/>
          <w:bCs/>
          <w:sz w:val="24"/>
          <w:szCs w:val="24"/>
        </w:rPr>
      </w:pPr>
      <w:r w:rsidRPr="00E54A51">
        <w:rPr>
          <w:rFonts w:ascii="Times New Roman" w:hAnsi="Times New Roman" w:cs="Times New Roman"/>
          <w:b/>
          <w:bCs/>
          <w:sz w:val="24"/>
          <w:szCs w:val="24"/>
        </w:rPr>
        <w:t>6.</w:t>
      </w:r>
      <w:r w:rsidRPr="00E54A51">
        <w:rPr>
          <w:rFonts w:ascii="Times New Roman" w:hAnsi="Times New Roman" w:cs="Times New Roman"/>
          <w:b/>
          <w:bCs/>
          <w:sz w:val="24"/>
          <w:szCs w:val="24"/>
        </w:rPr>
        <w:t>Equity and diversity</w:t>
      </w:r>
    </w:p>
    <w:p w14:paraId="7763E142" w14:textId="08DE7BA4" w:rsidR="00E54A51" w:rsidRDefault="00E54A51" w:rsidP="00E54A51">
      <w:pPr>
        <w:spacing w:line="360" w:lineRule="auto"/>
        <w:rPr>
          <w:rFonts w:ascii="Times New Roman" w:hAnsi="Times New Roman" w:cs="Times New Roman"/>
          <w:sz w:val="24"/>
          <w:szCs w:val="24"/>
        </w:rPr>
      </w:pPr>
      <w:r w:rsidRPr="00E54A51">
        <w:rPr>
          <w:rFonts w:ascii="Times New Roman" w:hAnsi="Times New Roman" w:cs="Times New Roman"/>
          <w:sz w:val="24"/>
          <w:szCs w:val="24"/>
        </w:rPr>
        <w:lastRenderedPageBreak/>
        <w:t>Equity and diversity are not only ethical and legal imperatives, but also essential elements of quality education. Equity refers to the fair and just distribution of resources, opportunities, and outcomes for all students, regardless of their backgrounds, identities, or abilities. Diversity refers to the recognition and appreciation of the differences and similarities among students, staff, and communities, and the inclusion and empowerment of their voices and perspectives. As an educational leader, you need to promote equity and diversity in your policies, practices, and culture, by addressing bias, discrimination, and marginalization, and by celebrating and leveraging the strengths and assets of your diverse stakeholders.</w:t>
      </w:r>
    </w:p>
    <w:p w14:paraId="647EF5A5" w14:textId="75A29454" w:rsidR="00607FC7" w:rsidRPr="00607FC7" w:rsidRDefault="00607FC7" w:rsidP="00E54A51">
      <w:pPr>
        <w:spacing w:line="360" w:lineRule="auto"/>
        <w:rPr>
          <w:rFonts w:ascii="Times New Roman" w:hAnsi="Times New Roman" w:cs="Times New Roman"/>
          <w:b/>
          <w:bCs/>
          <w:sz w:val="24"/>
          <w:szCs w:val="24"/>
        </w:rPr>
      </w:pPr>
      <w:r w:rsidRPr="00607FC7">
        <w:rPr>
          <w:rFonts w:ascii="Times New Roman" w:hAnsi="Times New Roman" w:cs="Times New Roman"/>
          <w:b/>
          <w:bCs/>
          <w:sz w:val="24"/>
          <w:szCs w:val="24"/>
        </w:rPr>
        <w:t>7.</w:t>
      </w:r>
      <w:r w:rsidRPr="00607FC7">
        <w:rPr>
          <w:rFonts w:ascii="Times New Roman" w:hAnsi="Times New Roman" w:cs="Times New Roman"/>
          <w:b/>
          <w:bCs/>
          <w:sz w:val="24"/>
          <w:szCs w:val="24"/>
        </w:rPr>
        <w:t>The self-directed learner</w:t>
      </w:r>
    </w:p>
    <w:p w14:paraId="5A39FCA5" w14:textId="79214F1A" w:rsidR="00607FC7" w:rsidRDefault="00607FC7" w:rsidP="00E54A51">
      <w:pPr>
        <w:spacing w:line="360" w:lineRule="auto"/>
        <w:rPr>
          <w:rFonts w:ascii="Times New Roman" w:hAnsi="Times New Roman" w:cs="Times New Roman"/>
          <w:sz w:val="24"/>
          <w:szCs w:val="24"/>
        </w:rPr>
      </w:pPr>
      <w:r w:rsidRPr="00607FC7">
        <w:rPr>
          <w:rFonts w:ascii="Times New Roman" w:hAnsi="Times New Roman" w:cs="Times New Roman"/>
          <w:sz w:val="24"/>
          <w:szCs w:val="24"/>
        </w:rPr>
        <w:t>This is a learner who takes charge of his or her own learning process, by setting goals, choosing strategies, monitoring progress, and evaluating outcomes. The self-directed learner is motivated by intrinsic factors, such as curiosity, interest, and passion, rather than extrinsic factors, such as grades, rewards, and punishments. The self-directed learner is also capable of adapting to different learning contexts, such as formal, informal, and non-formal, and of using various learning resources, such as books, online courses, podcasts, and mentors. Educational leaders need to foster the development of self-directed learners by providing a learner-centered and flexible curriculum, by encouraging autonomy and choice, and by facilitating feedback and reflection.</w:t>
      </w:r>
    </w:p>
    <w:p w14:paraId="46EB44F1" w14:textId="782703E7" w:rsidR="00973445" w:rsidRDefault="00607FC7" w:rsidP="00E54A51">
      <w:pPr>
        <w:spacing w:line="360" w:lineRule="auto"/>
        <w:rPr>
          <w:rFonts w:ascii="Times New Roman" w:hAnsi="Times New Roman" w:cs="Times New Roman"/>
          <w:b/>
          <w:bCs/>
          <w:sz w:val="24"/>
          <w:szCs w:val="24"/>
        </w:rPr>
      </w:pPr>
      <w:r w:rsidRPr="00607FC7">
        <w:rPr>
          <w:rFonts w:ascii="Times New Roman" w:hAnsi="Times New Roman" w:cs="Times New Roman"/>
          <w:b/>
          <w:bCs/>
          <w:sz w:val="24"/>
          <w:szCs w:val="24"/>
        </w:rPr>
        <w:t>8.</w:t>
      </w:r>
      <w:r w:rsidR="00973445">
        <w:rPr>
          <w:rFonts w:ascii="Times New Roman" w:hAnsi="Times New Roman" w:cs="Times New Roman"/>
          <w:b/>
          <w:bCs/>
          <w:sz w:val="24"/>
          <w:szCs w:val="24"/>
        </w:rPr>
        <w:t>Professional development</w:t>
      </w:r>
    </w:p>
    <w:p w14:paraId="0DE48A91" w14:textId="0692CDBB" w:rsidR="00607FC7" w:rsidRPr="00700330" w:rsidRDefault="00607FC7" w:rsidP="00E54A51">
      <w:pPr>
        <w:spacing w:line="360" w:lineRule="auto"/>
        <w:rPr>
          <w:rFonts w:ascii="Times New Roman" w:hAnsi="Times New Roman" w:cs="Times New Roman"/>
          <w:sz w:val="24"/>
          <w:szCs w:val="24"/>
        </w:rPr>
      </w:pPr>
      <w:r w:rsidRPr="00607FC7">
        <w:rPr>
          <w:rFonts w:ascii="Times New Roman" w:hAnsi="Times New Roman" w:cs="Times New Roman"/>
          <w:sz w:val="24"/>
          <w:szCs w:val="24"/>
        </w:rPr>
        <w:t xml:space="preserve">This is the collective identity and reputation of educators, such as teachers, principals, and administrators, as professionals who have specialized knowledge, skills, and ethics in the field of education. The education profession is challenged by various issues, such as low status, low pay, high turnover, lack of autonomy, and lack of recognition. The education profession is also influenced by the changing expectations and demands of society, such as the need for diversity, equity, and inclusion, the need for lifelong learning and continuous improvement, and the need for accountability and transparency. Educational leaders have the responsibility to change the narrative of the education profession by advocating for its value and importance, by fostering a culture of excellence and innovation, and by developing and supporting the professional growth and development of </w:t>
      </w:r>
      <w:r w:rsidR="00F07EE0" w:rsidRPr="00607FC7">
        <w:rPr>
          <w:rFonts w:ascii="Times New Roman" w:hAnsi="Times New Roman" w:cs="Times New Roman"/>
          <w:sz w:val="24"/>
          <w:szCs w:val="24"/>
        </w:rPr>
        <w:t>educators</w:t>
      </w:r>
      <w:r w:rsidR="00F07EE0">
        <w:rPr>
          <w:rFonts w:ascii="Times New Roman" w:hAnsi="Times New Roman" w:cs="Times New Roman"/>
          <w:sz w:val="24"/>
          <w:szCs w:val="24"/>
        </w:rPr>
        <w:t xml:space="preserve"> by e</w:t>
      </w:r>
      <w:r w:rsidR="00F07EE0" w:rsidRPr="00F07EE0">
        <w:rPr>
          <w:rFonts w:ascii="Times New Roman" w:hAnsi="Times New Roman" w:cs="Times New Roman"/>
          <w:sz w:val="24"/>
          <w:szCs w:val="24"/>
        </w:rPr>
        <w:t>nsuring ongoing professional development for educators</w:t>
      </w:r>
      <w:r w:rsidR="00F07EE0">
        <w:rPr>
          <w:rFonts w:ascii="Times New Roman" w:hAnsi="Times New Roman" w:cs="Times New Roman"/>
          <w:sz w:val="24"/>
          <w:szCs w:val="24"/>
        </w:rPr>
        <w:t xml:space="preserve"> which</w:t>
      </w:r>
      <w:r w:rsidR="00F07EE0" w:rsidRPr="00F07EE0">
        <w:rPr>
          <w:rFonts w:ascii="Times New Roman" w:hAnsi="Times New Roman" w:cs="Times New Roman"/>
          <w:sz w:val="24"/>
          <w:szCs w:val="24"/>
        </w:rPr>
        <w:t xml:space="preserve"> is crucial for maintaining a high-quality education system. Educational leaders are </w:t>
      </w:r>
      <w:r w:rsidR="00F07EE0">
        <w:rPr>
          <w:rFonts w:ascii="Times New Roman" w:hAnsi="Times New Roman" w:cs="Times New Roman"/>
          <w:sz w:val="24"/>
          <w:szCs w:val="24"/>
        </w:rPr>
        <w:t xml:space="preserve">also </w:t>
      </w:r>
      <w:r w:rsidR="00F07EE0" w:rsidRPr="00F07EE0">
        <w:rPr>
          <w:rFonts w:ascii="Times New Roman" w:hAnsi="Times New Roman" w:cs="Times New Roman"/>
          <w:sz w:val="24"/>
          <w:szCs w:val="24"/>
        </w:rPr>
        <w:lastRenderedPageBreak/>
        <w:t>challenged to design effective professional development programs, mentorship initiatives, and support systems to enhance teacher skills and job satisfaction.</w:t>
      </w:r>
    </w:p>
    <w:p w14:paraId="6AB2F77A" w14:textId="77777777" w:rsidR="00AA13CF" w:rsidRDefault="00AA13CF" w:rsidP="00E84E95">
      <w:pPr>
        <w:spacing w:line="360" w:lineRule="auto"/>
        <w:rPr>
          <w:rFonts w:ascii="Times New Roman" w:hAnsi="Times New Roman" w:cs="Times New Roman"/>
          <w:sz w:val="24"/>
          <w:szCs w:val="24"/>
        </w:rPr>
      </w:pPr>
    </w:p>
    <w:p w14:paraId="2C65796F" w14:textId="2815E305" w:rsidR="00700330" w:rsidRPr="00700330" w:rsidRDefault="00AF13DD" w:rsidP="00E84E95">
      <w:pPr>
        <w:spacing w:line="360" w:lineRule="auto"/>
        <w:rPr>
          <w:rFonts w:ascii="Times New Roman" w:hAnsi="Times New Roman" w:cs="Times New Roman"/>
          <w:sz w:val="24"/>
          <w:szCs w:val="24"/>
        </w:rPr>
      </w:pPr>
      <w:r>
        <w:rPr>
          <w:rFonts w:ascii="Times New Roman" w:hAnsi="Times New Roman" w:cs="Times New Roman"/>
          <w:sz w:val="24"/>
          <w:szCs w:val="24"/>
        </w:rPr>
        <w:t>In conclusion, t</w:t>
      </w:r>
      <w:r w:rsidR="00700330" w:rsidRPr="00700330">
        <w:rPr>
          <w:rFonts w:ascii="Times New Roman" w:hAnsi="Times New Roman" w:cs="Times New Roman"/>
          <w:sz w:val="24"/>
          <w:szCs w:val="24"/>
        </w:rPr>
        <w:t>hese are some of the trends and issues that educational leaders need to be aware of and respond to in the 21st century. Educational leadership is a dynamic and evolving field that requires continuous learning and innovation. Educational leaders need to be visionary, strategic, collaborative, and ethical, and to have the knowledge, skills, and attitudes that enable them to lead and transform education for the benefit of all.</w:t>
      </w:r>
    </w:p>
    <w:p w14:paraId="10F89717" w14:textId="40BB48E5" w:rsidR="00931567" w:rsidRDefault="00DC2D24" w:rsidP="00E84E95">
      <w:pPr>
        <w:spacing w:line="360" w:lineRule="auto"/>
        <w:rPr>
          <w:rFonts w:ascii="Times New Roman" w:hAnsi="Times New Roman" w:cs="Times New Roman"/>
          <w:sz w:val="24"/>
          <w:szCs w:val="24"/>
        </w:rPr>
      </w:pPr>
      <w:r w:rsidRPr="00DC2D24">
        <w:rPr>
          <w:rFonts w:ascii="Times New Roman" w:hAnsi="Times New Roman" w:cs="Times New Roman"/>
          <w:b/>
          <w:bCs/>
          <w:sz w:val="24"/>
          <w:szCs w:val="24"/>
        </w:rPr>
        <w:t>REFERENCES</w:t>
      </w:r>
    </w:p>
    <w:p w14:paraId="55A2F0DF" w14:textId="1D54F015" w:rsidR="00BA5997" w:rsidRDefault="00931567" w:rsidP="00E84E95">
      <w:pPr>
        <w:spacing w:line="360" w:lineRule="auto"/>
        <w:rPr>
          <w:rFonts w:ascii="Times New Roman" w:hAnsi="Times New Roman" w:cs="Times New Roman"/>
          <w:sz w:val="24"/>
          <w:szCs w:val="24"/>
        </w:rPr>
      </w:pPr>
      <w:r>
        <w:rPr>
          <w:rFonts w:ascii="Times New Roman" w:hAnsi="Times New Roman" w:cs="Times New Roman"/>
          <w:sz w:val="24"/>
          <w:szCs w:val="24"/>
        </w:rPr>
        <w:t>Brown, J</w:t>
      </w:r>
      <w:r w:rsidR="003E469A">
        <w:rPr>
          <w:rFonts w:ascii="Times New Roman" w:hAnsi="Times New Roman" w:cs="Times New Roman"/>
          <w:sz w:val="24"/>
          <w:szCs w:val="24"/>
        </w:rPr>
        <w:t xml:space="preserve"> </w:t>
      </w:r>
      <w:r>
        <w:rPr>
          <w:rFonts w:ascii="Times New Roman" w:hAnsi="Times New Roman" w:cs="Times New Roman"/>
          <w:sz w:val="24"/>
          <w:szCs w:val="24"/>
        </w:rPr>
        <w:t>&amp; Townsend, R. (1997). Developing An Ethical</w:t>
      </w:r>
      <w:r w:rsidR="00A97416">
        <w:rPr>
          <w:rFonts w:ascii="Times New Roman" w:hAnsi="Times New Roman" w:cs="Times New Roman"/>
          <w:sz w:val="24"/>
          <w:szCs w:val="24"/>
        </w:rPr>
        <w:t xml:space="preserve"> Framework. </w:t>
      </w:r>
      <w:r w:rsidR="00A97416" w:rsidRPr="00A97416">
        <w:rPr>
          <w:rFonts w:ascii="Times New Roman" w:hAnsi="Times New Roman" w:cs="Times New Roman"/>
          <w:i/>
          <w:iCs/>
          <w:sz w:val="24"/>
          <w:szCs w:val="24"/>
        </w:rPr>
        <w:t xml:space="preserve">Thrust </w:t>
      </w:r>
      <w:r w:rsidR="00BA5997">
        <w:rPr>
          <w:rFonts w:ascii="Times New Roman" w:hAnsi="Times New Roman" w:cs="Times New Roman"/>
          <w:i/>
          <w:iCs/>
          <w:sz w:val="24"/>
          <w:szCs w:val="24"/>
        </w:rPr>
        <w:t>F</w:t>
      </w:r>
      <w:r w:rsidR="00A97416" w:rsidRPr="00A97416">
        <w:rPr>
          <w:rFonts w:ascii="Times New Roman" w:hAnsi="Times New Roman" w:cs="Times New Roman"/>
          <w:i/>
          <w:iCs/>
          <w:sz w:val="24"/>
          <w:szCs w:val="24"/>
        </w:rPr>
        <w:t xml:space="preserve">or </w:t>
      </w:r>
      <w:r w:rsidR="00BA5997">
        <w:rPr>
          <w:rFonts w:ascii="Times New Roman" w:hAnsi="Times New Roman" w:cs="Times New Roman"/>
          <w:i/>
          <w:iCs/>
          <w:sz w:val="24"/>
          <w:szCs w:val="24"/>
        </w:rPr>
        <w:t>E</w:t>
      </w:r>
      <w:r w:rsidR="00A97416" w:rsidRPr="00A97416">
        <w:rPr>
          <w:rFonts w:ascii="Times New Roman" w:hAnsi="Times New Roman" w:cs="Times New Roman"/>
          <w:i/>
          <w:iCs/>
          <w:sz w:val="24"/>
          <w:szCs w:val="24"/>
        </w:rPr>
        <w:t xml:space="preserve">ducational </w:t>
      </w:r>
      <w:r w:rsidR="00BA5997">
        <w:rPr>
          <w:rFonts w:ascii="Times New Roman" w:hAnsi="Times New Roman" w:cs="Times New Roman"/>
          <w:i/>
          <w:iCs/>
          <w:sz w:val="24"/>
          <w:szCs w:val="24"/>
        </w:rPr>
        <w:t>L</w:t>
      </w:r>
      <w:r w:rsidR="00A97416" w:rsidRPr="00A97416">
        <w:rPr>
          <w:rFonts w:ascii="Times New Roman" w:hAnsi="Times New Roman" w:cs="Times New Roman"/>
          <w:i/>
          <w:iCs/>
          <w:sz w:val="24"/>
          <w:szCs w:val="24"/>
        </w:rPr>
        <w:t>eadership.</w:t>
      </w:r>
      <w:r w:rsidR="00A97416">
        <w:rPr>
          <w:rFonts w:ascii="Times New Roman" w:hAnsi="Times New Roman" w:cs="Times New Roman"/>
          <w:sz w:val="24"/>
          <w:szCs w:val="24"/>
        </w:rPr>
        <w:t xml:space="preserve"> Nov/Dec 1997, Vol. 27 Issue 3.</w:t>
      </w:r>
    </w:p>
    <w:p w14:paraId="5E8B062E" w14:textId="4CEB37BE" w:rsidR="003E469A" w:rsidRDefault="003E469A" w:rsidP="003E469A">
      <w:pPr>
        <w:spacing w:line="360" w:lineRule="auto"/>
        <w:rPr>
          <w:rFonts w:ascii="Times New Roman" w:hAnsi="Times New Roman" w:cs="Times New Roman"/>
          <w:sz w:val="24"/>
          <w:szCs w:val="24"/>
        </w:rPr>
      </w:pPr>
      <w:proofErr w:type="spellStart"/>
      <w:r w:rsidRPr="003E469A">
        <w:rPr>
          <w:rFonts w:ascii="Times New Roman" w:hAnsi="Times New Roman" w:cs="Times New Roman"/>
          <w:sz w:val="24"/>
          <w:szCs w:val="24"/>
        </w:rPr>
        <w:t>Capelutti</w:t>
      </w:r>
      <w:proofErr w:type="spellEnd"/>
      <w:r w:rsidRPr="003E469A">
        <w:rPr>
          <w:rFonts w:ascii="Times New Roman" w:hAnsi="Times New Roman" w:cs="Times New Roman"/>
          <w:sz w:val="24"/>
          <w:szCs w:val="24"/>
        </w:rPr>
        <w:t>, J &amp; Nye, K. (2002). 8:30 Bailey 301. Principal Leadership. November 2002, Volume 3, Number 3.</w:t>
      </w:r>
    </w:p>
    <w:p w14:paraId="76C64FCF" w14:textId="01671E3A" w:rsidR="003E469A" w:rsidRDefault="003E469A" w:rsidP="003E469A">
      <w:pPr>
        <w:spacing w:line="360" w:lineRule="auto"/>
        <w:rPr>
          <w:rFonts w:ascii="Times New Roman" w:hAnsi="Times New Roman" w:cs="Times New Roman"/>
          <w:sz w:val="24"/>
          <w:szCs w:val="24"/>
        </w:rPr>
      </w:pPr>
      <w:r w:rsidRPr="003E469A">
        <w:rPr>
          <w:rFonts w:ascii="Times New Roman" w:hAnsi="Times New Roman" w:cs="Times New Roman"/>
          <w:sz w:val="24"/>
          <w:szCs w:val="24"/>
        </w:rPr>
        <w:t xml:space="preserve">Davis, S. H. (1998). The Truth About Visionary Leadership. </w:t>
      </w:r>
      <w:r w:rsidRPr="007F6CF6">
        <w:rPr>
          <w:rFonts w:ascii="Times New Roman" w:hAnsi="Times New Roman" w:cs="Times New Roman"/>
          <w:i/>
          <w:iCs/>
          <w:sz w:val="24"/>
          <w:szCs w:val="24"/>
        </w:rPr>
        <w:t>Thrust</w:t>
      </w:r>
      <w:r w:rsidRPr="007F6CF6">
        <w:rPr>
          <w:rFonts w:ascii="Times New Roman" w:hAnsi="Times New Roman" w:cs="Times New Roman"/>
          <w:i/>
          <w:iCs/>
          <w:sz w:val="24"/>
          <w:szCs w:val="24"/>
        </w:rPr>
        <w:t xml:space="preserve"> </w:t>
      </w:r>
      <w:r w:rsidR="007F6CF6" w:rsidRPr="007F6CF6">
        <w:rPr>
          <w:rFonts w:ascii="Times New Roman" w:hAnsi="Times New Roman" w:cs="Times New Roman"/>
          <w:i/>
          <w:iCs/>
          <w:sz w:val="24"/>
          <w:szCs w:val="24"/>
        </w:rPr>
        <w:t>F</w:t>
      </w:r>
      <w:r w:rsidRPr="007F6CF6">
        <w:rPr>
          <w:rFonts w:ascii="Times New Roman" w:hAnsi="Times New Roman" w:cs="Times New Roman"/>
          <w:i/>
          <w:iCs/>
          <w:sz w:val="24"/>
          <w:szCs w:val="24"/>
        </w:rPr>
        <w:t xml:space="preserve">or </w:t>
      </w:r>
      <w:r w:rsidR="007F6CF6" w:rsidRPr="007F6CF6">
        <w:rPr>
          <w:rFonts w:ascii="Times New Roman" w:hAnsi="Times New Roman" w:cs="Times New Roman"/>
          <w:i/>
          <w:iCs/>
          <w:sz w:val="24"/>
          <w:szCs w:val="24"/>
        </w:rPr>
        <w:t>E</w:t>
      </w:r>
      <w:r w:rsidRPr="007F6CF6">
        <w:rPr>
          <w:rFonts w:ascii="Times New Roman" w:hAnsi="Times New Roman" w:cs="Times New Roman"/>
          <w:i/>
          <w:iCs/>
          <w:sz w:val="24"/>
          <w:szCs w:val="24"/>
        </w:rPr>
        <w:t>ducational Leadership</w:t>
      </w:r>
      <w:r w:rsidRPr="003E469A">
        <w:rPr>
          <w:rFonts w:ascii="Times New Roman" w:hAnsi="Times New Roman" w:cs="Times New Roman"/>
          <w:sz w:val="24"/>
          <w:szCs w:val="24"/>
        </w:rPr>
        <w:t>, Nov/Dec 1998, Vol.28 Issue 2.</w:t>
      </w:r>
    </w:p>
    <w:p w14:paraId="0EE5CF03" w14:textId="71DFB8E6" w:rsidR="007960DF" w:rsidRDefault="007960DF" w:rsidP="007960DF">
      <w:pPr>
        <w:spacing w:line="360" w:lineRule="auto"/>
        <w:rPr>
          <w:rFonts w:ascii="Times New Roman" w:hAnsi="Times New Roman" w:cs="Times New Roman"/>
          <w:sz w:val="24"/>
          <w:szCs w:val="24"/>
        </w:rPr>
      </w:pPr>
      <w:r w:rsidRPr="007960DF">
        <w:rPr>
          <w:rFonts w:ascii="Times New Roman" w:hAnsi="Times New Roman" w:cs="Times New Roman"/>
          <w:sz w:val="24"/>
          <w:szCs w:val="24"/>
        </w:rPr>
        <w:t xml:space="preserve">Hargreaves, A &amp; Fink, D. The Seven Principles of Sustainable Leadership. </w:t>
      </w:r>
      <w:r w:rsidRPr="007960DF">
        <w:rPr>
          <w:rFonts w:ascii="Times New Roman" w:hAnsi="Times New Roman" w:cs="Times New Roman"/>
          <w:i/>
          <w:iCs/>
          <w:sz w:val="24"/>
          <w:szCs w:val="24"/>
        </w:rPr>
        <w:t xml:space="preserve">Educational </w:t>
      </w:r>
      <w:proofErr w:type="spellStart"/>
      <w:proofErr w:type="gramStart"/>
      <w:r w:rsidRPr="007960DF">
        <w:rPr>
          <w:rFonts w:ascii="Times New Roman" w:hAnsi="Times New Roman" w:cs="Times New Roman"/>
          <w:i/>
          <w:iCs/>
          <w:sz w:val="24"/>
          <w:szCs w:val="24"/>
        </w:rPr>
        <w:t>I,eadership</w:t>
      </w:r>
      <w:proofErr w:type="spellEnd"/>
      <w:proofErr w:type="gramEnd"/>
      <w:r w:rsidRPr="007960DF">
        <w:rPr>
          <w:rFonts w:ascii="Times New Roman" w:hAnsi="Times New Roman" w:cs="Times New Roman"/>
          <w:i/>
          <w:iCs/>
          <w:sz w:val="24"/>
          <w:szCs w:val="24"/>
        </w:rPr>
        <w:t>.</w:t>
      </w:r>
      <w:r w:rsidRPr="007960DF">
        <w:rPr>
          <w:rFonts w:ascii="Times New Roman" w:hAnsi="Times New Roman" w:cs="Times New Roman"/>
          <w:sz w:val="24"/>
          <w:szCs w:val="24"/>
        </w:rPr>
        <w:t xml:space="preserve"> April 2004, Vol. 61 Number 7.</w:t>
      </w:r>
    </w:p>
    <w:p w14:paraId="2EC5377B" w14:textId="456A901B" w:rsidR="00687762" w:rsidRDefault="00687762" w:rsidP="007960DF">
      <w:pPr>
        <w:spacing w:line="360" w:lineRule="auto"/>
        <w:rPr>
          <w:rFonts w:ascii="Times New Roman" w:hAnsi="Times New Roman" w:cs="Times New Roman"/>
          <w:sz w:val="24"/>
          <w:szCs w:val="24"/>
        </w:rPr>
      </w:pPr>
      <w:r w:rsidRPr="00687762">
        <w:rPr>
          <w:rFonts w:ascii="Times New Roman" w:hAnsi="Times New Roman" w:cs="Times New Roman"/>
          <w:sz w:val="24"/>
          <w:szCs w:val="24"/>
        </w:rPr>
        <w:t xml:space="preserve">Irwin, P. (2002). Life's Playbook. </w:t>
      </w:r>
      <w:r w:rsidRPr="00687762">
        <w:rPr>
          <w:rFonts w:ascii="Times New Roman" w:hAnsi="Times New Roman" w:cs="Times New Roman"/>
          <w:i/>
          <w:iCs/>
          <w:sz w:val="24"/>
          <w:szCs w:val="24"/>
        </w:rPr>
        <w:t>Principal Leadership</w:t>
      </w:r>
      <w:r w:rsidRPr="00687762">
        <w:rPr>
          <w:rFonts w:ascii="Times New Roman" w:hAnsi="Times New Roman" w:cs="Times New Roman"/>
          <w:sz w:val="24"/>
          <w:szCs w:val="24"/>
        </w:rPr>
        <w:t>. October 2002, Volume 3, Number 2.</w:t>
      </w:r>
    </w:p>
    <w:p w14:paraId="37D2ECE3" w14:textId="2F3D979D" w:rsidR="00BA5997" w:rsidRDefault="00BA5997" w:rsidP="00E84E95">
      <w:pPr>
        <w:spacing w:line="360" w:lineRule="auto"/>
        <w:rPr>
          <w:rFonts w:ascii="Times New Roman" w:hAnsi="Times New Roman" w:cs="Times New Roman"/>
          <w:sz w:val="24"/>
          <w:szCs w:val="24"/>
        </w:rPr>
      </w:pPr>
      <w:proofErr w:type="spellStart"/>
      <w:r w:rsidRPr="00BA5997">
        <w:rPr>
          <w:rFonts w:ascii="Times New Roman" w:hAnsi="Times New Roman" w:cs="Times New Roman"/>
          <w:sz w:val="24"/>
          <w:szCs w:val="24"/>
        </w:rPr>
        <w:t>Portin</w:t>
      </w:r>
      <w:proofErr w:type="spellEnd"/>
      <w:r w:rsidRPr="00BA5997">
        <w:rPr>
          <w:rFonts w:ascii="Times New Roman" w:hAnsi="Times New Roman" w:cs="Times New Roman"/>
          <w:sz w:val="24"/>
          <w:szCs w:val="24"/>
        </w:rPr>
        <w:t>, B. (2004). The Roles That Principals Play. Educational Leadership. April 2004, Vol. 61 Number 7</w:t>
      </w:r>
    </w:p>
    <w:p w14:paraId="423EA52A" w14:textId="4E2B7B66" w:rsidR="00687762" w:rsidRPr="00687762" w:rsidRDefault="00687762" w:rsidP="00687762">
      <w:pPr>
        <w:spacing w:line="360" w:lineRule="auto"/>
        <w:rPr>
          <w:rFonts w:ascii="Times New Roman" w:hAnsi="Times New Roman" w:cs="Times New Roman"/>
          <w:sz w:val="24"/>
          <w:szCs w:val="24"/>
        </w:rPr>
      </w:pPr>
      <w:r w:rsidRPr="00687762">
        <w:rPr>
          <w:rFonts w:ascii="Times New Roman" w:hAnsi="Times New Roman" w:cs="Times New Roman"/>
          <w:sz w:val="24"/>
          <w:szCs w:val="24"/>
        </w:rPr>
        <w:t xml:space="preserve">Serber, E. (2002). Stretch Break. </w:t>
      </w:r>
      <w:r w:rsidRPr="00687762">
        <w:rPr>
          <w:rFonts w:ascii="Times New Roman" w:hAnsi="Times New Roman" w:cs="Times New Roman"/>
          <w:i/>
          <w:iCs/>
          <w:sz w:val="24"/>
          <w:szCs w:val="24"/>
        </w:rPr>
        <w:t>Principal Leadership</w:t>
      </w:r>
      <w:r w:rsidRPr="00687762">
        <w:rPr>
          <w:rFonts w:ascii="Times New Roman" w:hAnsi="Times New Roman" w:cs="Times New Roman"/>
          <w:sz w:val="24"/>
          <w:szCs w:val="24"/>
        </w:rPr>
        <w:t xml:space="preserve">. October 2002, Volume 3, Number 2. </w:t>
      </w:r>
    </w:p>
    <w:p w14:paraId="5F62CA5E" w14:textId="77777777" w:rsidR="00A97416" w:rsidRPr="00A53E13" w:rsidRDefault="00A97416" w:rsidP="00E84E95">
      <w:pPr>
        <w:spacing w:line="360" w:lineRule="auto"/>
        <w:rPr>
          <w:rFonts w:ascii="Times New Roman" w:hAnsi="Times New Roman" w:cs="Times New Roman"/>
          <w:sz w:val="24"/>
          <w:szCs w:val="24"/>
        </w:rPr>
      </w:pPr>
    </w:p>
    <w:p w14:paraId="052B5F51" w14:textId="4DEDC9AF" w:rsidR="00700330" w:rsidRPr="00700330" w:rsidRDefault="00700330" w:rsidP="00E84E95">
      <w:pPr>
        <w:spacing w:line="360" w:lineRule="auto"/>
        <w:rPr>
          <w:rFonts w:ascii="Times New Roman" w:hAnsi="Times New Roman" w:cs="Times New Roman"/>
          <w:sz w:val="24"/>
          <w:szCs w:val="24"/>
        </w:rPr>
      </w:pPr>
    </w:p>
    <w:sectPr w:rsidR="00700330" w:rsidRPr="00700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79"/>
    <w:rsid w:val="0003472F"/>
    <w:rsid w:val="003E469A"/>
    <w:rsid w:val="005D1679"/>
    <w:rsid w:val="005E26E1"/>
    <w:rsid w:val="00607FC7"/>
    <w:rsid w:val="00687762"/>
    <w:rsid w:val="00700330"/>
    <w:rsid w:val="007960DF"/>
    <w:rsid w:val="007F6CF6"/>
    <w:rsid w:val="00910830"/>
    <w:rsid w:val="00931567"/>
    <w:rsid w:val="00973445"/>
    <w:rsid w:val="00A53E13"/>
    <w:rsid w:val="00A97416"/>
    <w:rsid w:val="00AA13CF"/>
    <w:rsid w:val="00AF13DD"/>
    <w:rsid w:val="00B5423C"/>
    <w:rsid w:val="00BA5997"/>
    <w:rsid w:val="00DC2D24"/>
    <w:rsid w:val="00E54A51"/>
    <w:rsid w:val="00E84E95"/>
    <w:rsid w:val="00F07EE0"/>
    <w:rsid w:val="00FC3E7A"/>
    <w:rsid w:val="00FE3E20"/>
    <w:rsid w:val="00FF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CDD6"/>
  <w15:chartTrackingRefBased/>
  <w15:docId w15:val="{DB789D64-BA52-4DFF-9DC6-E47033A1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2024-01-31T10:50:00Z</dcterms:created>
  <dcterms:modified xsi:type="dcterms:W3CDTF">2024-01-31T12:28:00Z</dcterms:modified>
</cp:coreProperties>
</file>