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5CFD" w14:textId="77777777" w:rsidR="0033145B" w:rsidRPr="002D54AA" w:rsidRDefault="0033145B" w:rsidP="0033145B">
      <w:pPr>
        <w:rPr>
          <w:i/>
          <w:iCs/>
        </w:rPr>
      </w:pPr>
      <w:r>
        <w:t xml:space="preserve">Title: </w:t>
      </w:r>
      <w:r w:rsidRPr="0033145B">
        <w:rPr>
          <w:b/>
          <w:bCs/>
          <w:color w:val="ED7D31" w:themeColor="accent2"/>
        </w:rPr>
        <w:t>Enhancing Diabetes Management</w:t>
      </w:r>
      <w:r>
        <w:t>:</w:t>
      </w:r>
      <w:r w:rsidRPr="002D54AA">
        <w:rPr>
          <w:i/>
          <w:iCs/>
        </w:rPr>
        <w:t xml:space="preserve"> A Conversation Summary and Recommendations</w:t>
      </w:r>
    </w:p>
    <w:p w14:paraId="1C3E2676" w14:textId="77777777" w:rsidR="0033145B" w:rsidRDefault="0033145B" w:rsidP="0033145B"/>
    <w:p w14:paraId="17563A76" w14:textId="77777777" w:rsidR="0033145B" w:rsidRDefault="0033145B" w:rsidP="0033145B">
      <w:r>
        <w:t>I recently engaged in a thoughtful conversation with an individual managing diabetes, focusing on understanding their experiences and exploring potential ways to improve their overall well-being. Our discussion covered various aspects, including diet and exercise, and aimed at providing support within the boundaries of my role.</w:t>
      </w:r>
    </w:p>
    <w:p w14:paraId="620D802E" w14:textId="77777777" w:rsidR="0033145B" w:rsidRDefault="0033145B" w:rsidP="0033145B"/>
    <w:p w14:paraId="3AFB5135" w14:textId="77777777" w:rsidR="0033145B" w:rsidRDefault="0033145B" w:rsidP="0033145B">
      <w:r>
        <w:t>Following our conversation, it became evident that personalized dietary adjustments could significantly contribute to better diabetes management. Encouraging the adoption of a balanced, low-</w:t>
      </w:r>
      <w:proofErr w:type="spellStart"/>
      <w:r>
        <w:t>glycemic</w:t>
      </w:r>
      <w:proofErr w:type="spellEnd"/>
      <w:r>
        <w:t xml:space="preserve"> index diet, rich in </w:t>
      </w:r>
      <w:proofErr w:type="spellStart"/>
      <w:r>
        <w:t>fiber</w:t>
      </w:r>
      <w:proofErr w:type="spellEnd"/>
      <w:r>
        <w:t xml:space="preserve"> and lean proteins, may assist in stabilizing blood sugar levels. Emphasizing portion control and mindful eating can also play a crucial role in preventing spikes and crashes in blood glucose.</w:t>
      </w:r>
    </w:p>
    <w:p w14:paraId="566738B1" w14:textId="77777777" w:rsidR="0033145B" w:rsidRDefault="0033145B" w:rsidP="0033145B"/>
    <w:p w14:paraId="50F6C15B" w14:textId="77777777" w:rsidR="0033145B" w:rsidRDefault="0033145B" w:rsidP="0033145B">
      <w:r>
        <w:t>In terms of exercise, incorporating regular physical activity into their routine emerged as a key recommendation. Suggesting a mix of aerobic exercises, such as brisk walking or cycling, along with strength training exercises, can aid in improving insulin sensitivity and managing weight. It is important to stress the significance of consistency in their exercise regimen while taking into account individual capabilities and preferences.</w:t>
      </w:r>
    </w:p>
    <w:p w14:paraId="25649ED8" w14:textId="77777777" w:rsidR="0033145B" w:rsidRDefault="0033145B" w:rsidP="0033145B"/>
    <w:p w14:paraId="202E95B1" w14:textId="77777777" w:rsidR="0033145B" w:rsidRDefault="0033145B" w:rsidP="0033145B">
      <w:r>
        <w:t>Moreover, emphasizing the importance of regular monitoring through blood glucose testing was highlighted during our discussion. This practice allows for better awareness of trends and patterns, empowering the individual to make informed decisions about their lifestyle choices.</w:t>
      </w:r>
    </w:p>
    <w:p w14:paraId="36317D3F" w14:textId="77777777" w:rsidR="0033145B" w:rsidRDefault="0033145B" w:rsidP="0033145B"/>
    <w:p w14:paraId="239E9A7A" w14:textId="77777777" w:rsidR="0033145B" w:rsidRDefault="0033145B" w:rsidP="0033145B">
      <w:r>
        <w:t>In addressing other risk factors, it was crucial to discuss the significance of stress management and sufficient sleep. Stress can adversely impact blood sugar levels, making stress reduction techniques, such as meditation or deep breathing exercises, valuable additions to their daily routine. Furthermore, ensuring an adequate amount of quality sleep is essential for overall health and can positively influence diabetes management.</w:t>
      </w:r>
    </w:p>
    <w:p w14:paraId="169903D4" w14:textId="77777777" w:rsidR="0033145B" w:rsidRDefault="0033145B" w:rsidP="0033145B"/>
    <w:p w14:paraId="073496C3" w14:textId="299C45BF" w:rsidR="0033145B" w:rsidRDefault="0033145B">
      <w:r>
        <w:t xml:space="preserve">In conclusion, our conversation </w:t>
      </w:r>
      <w:r w:rsidR="00CB2CEB">
        <w:t>cantered</w:t>
      </w:r>
      <w:r>
        <w:t xml:space="preserve"> around holistic approaches to diabetes management, incorporating tailored dietary modifications, regular physical activity, consistent blood glucose monitoring, stress reduction techniques, and prioritizing sufficient sleep. These recommendations, while general in nature, provide a foundation for the individual to engage in informed discussions with their healthcare professional, ultimately contributing to a more comprehensive diabetes management plan.</w:t>
      </w:r>
    </w:p>
    <w:sectPr w:rsidR="003314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5B"/>
    <w:rsid w:val="002D54AA"/>
    <w:rsid w:val="0033145B"/>
    <w:rsid w:val="00CB2CEB"/>
    <w:rsid w:val="00D12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C8AE95"/>
  <w15:chartTrackingRefBased/>
  <w15:docId w15:val="{2929539A-6FC9-9F42-A751-36E403D1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NYANAMBA</dc:creator>
  <cp:keywords/>
  <dc:description/>
  <cp:lastModifiedBy>MOSES NYANAMBA</cp:lastModifiedBy>
  <cp:revision>2</cp:revision>
  <dcterms:created xsi:type="dcterms:W3CDTF">2024-01-04T21:12:00Z</dcterms:created>
  <dcterms:modified xsi:type="dcterms:W3CDTF">2024-01-04T21:12:00Z</dcterms:modified>
</cp:coreProperties>
</file>