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C1F" w:rsidRDefault="00DE3C1F"/>
    <w:p w:rsidR="000B049C" w:rsidRDefault="000B049C"/>
    <w:p w:rsidR="000B049C" w:rsidRDefault="000B049C"/>
    <w:p w:rsidR="000B049C" w:rsidRDefault="000B049C"/>
    <w:p w:rsidR="000B049C" w:rsidRDefault="000B049C"/>
    <w:p w:rsidR="000B049C" w:rsidRDefault="000B049C"/>
    <w:p w:rsidR="000B049C" w:rsidRDefault="000B049C"/>
    <w:p w:rsidR="000B049C" w:rsidRDefault="000B049C"/>
    <w:p w:rsidR="000B049C" w:rsidRDefault="000B049C"/>
    <w:p w:rsidR="000B049C" w:rsidRDefault="000B049C"/>
    <w:p w:rsidR="000B049C" w:rsidRDefault="000B049C"/>
    <w:p w:rsidR="000B049C" w:rsidRDefault="000B049C"/>
    <w:p w:rsidR="000B049C" w:rsidRDefault="000B049C">
      <w:r>
        <w:tab/>
      </w:r>
      <w:r>
        <w:tab/>
      </w:r>
      <w:r>
        <w:tab/>
      </w:r>
      <w:r>
        <w:tab/>
      </w:r>
      <w:r>
        <w:tab/>
        <w:t>Student name</w:t>
      </w:r>
    </w:p>
    <w:p w:rsidR="000B049C" w:rsidRDefault="000B049C">
      <w:r>
        <w:tab/>
      </w:r>
      <w:r>
        <w:tab/>
      </w:r>
      <w:r>
        <w:tab/>
      </w:r>
      <w:r>
        <w:tab/>
      </w:r>
      <w:r>
        <w:tab/>
        <w:t>Institution affiliation</w:t>
      </w:r>
    </w:p>
    <w:p w:rsidR="000B049C" w:rsidRDefault="000B049C">
      <w:r>
        <w:tab/>
      </w:r>
      <w:r>
        <w:tab/>
      </w:r>
      <w:r>
        <w:tab/>
      </w:r>
      <w:r>
        <w:tab/>
      </w:r>
      <w:r>
        <w:tab/>
        <w:t>professor</w:t>
      </w:r>
    </w:p>
    <w:p w:rsidR="00DE3C1F" w:rsidRDefault="00DE3C1F"/>
    <w:p w:rsidR="00DE3C1F" w:rsidRDefault="00DE3C1F"/>
    <w:p w:rsidR="00DE3C1F" w:rsidRDefault="00DE3C1F"/>
    <w:p w:rsidR="00DE3C1F" w:rsidRDefault="00DE3C1F"/>
    <w:p w:rsidR="00DE3C1F" w:rsidRDefault="00DE3C1F"/>
    <w:p w:rsidR="00DE3C1F" w:rsidRDefault="00DE3C1F"/>
    <w:p w:rsidR="00DE3C1F" w:rsidRDefault="00DE3C1F"/>
    <w:p w:rsidR="00DE3C1F" w:rsidRDefault="00DE3C1F"/>
    <w:p w:rsidR="00096C4E" w:rsidRDefault="00096C4E"/>
    <w:p w:rsidR="00096C4E" w:rsidRDefault="00096C4E"/>
    <w:p w:rsidR="003A3155" w:rsidRDefault="00000000">
      <w:r>
        <w:lastRenderedPageBreak/>
        <w:t>Price elasticity of demand (PED) is a concept in economics that measures the responsiveness of the quantity demanded of a good or service to changes in its price. It helps us understand how consumers react to price changes and is expressed as a percentage change in quantity demanded divided by the percentage change in price.</w:t>
      </w:r>
    </w:p>
    <w:p w:rsidR="003A3155" w:rsidRDefault="00000000">
      <w:r>
        <w:t>There are several categories of price elasticity of demand:</w:t>
      </w:r>
    </w:p>
    <w:p w:rsidR="00DE3C1F" w:rsidRDefault="00000000" w:rsidP="00DE3C1F">
      <w:pPr>
        <w:numPr>
          <w:ilvl w:val="0"/>
          <w:numId w:val="6"/>
        </w:numPr>
      </w:pPr>
      <w:r>
        <w:t>**Elastic Demand (PED &gt; 1</w:t>
      </w:r>
      <w:r w:rsidR="00DE3C1F">
        <w:t>): *</w:t>
      </w:r>
      <w:r>
        <w:t>*</w:t>
      </w:r>
    </w:p>
    <w:p w:rsidR="003A3155" w:rsidRDefault="00000000" w:rsidP="00DE3C1F">
      <w:r>
        <w:t xml:space="preserve"> When the percentage change in quantity demanded is greater than the percentage change in price, demand is considered elastic. In such cases, consumers are highly responsive to price changes, and a small price increase will lead to a significant decrease in quantity demanded, and vice versa.</w:t>
      </w:r>
    </w:p>
    <w:p w:rsidR="00DE3C1F" w:rsidRDefault="00000000" w:rsidP="00DE3C1F">
      <w:pPr>
        <w:numPr>
          <w:ilvl w:val="0"/>
          <w:numId w:val="6"/>
        </w:numPr>
      </w:pPr>
      <w:r>
        <w:t>**Inelastic Demand (PED &lt; 1</w:t>
      </w:r>
      <w:r w:rsidR="00DE3C1F">
        <w:t>): *</w:t>
      </w:r>
      <w:r>
        <w:t>*</w:t>
      </w:r>
    </w:p>
    <w:p w:rsidR="003A3155" w:rsidRDefault="00000000" w:rsidP="00DE3C1F">
      <w:r>
        <w:t xml:space="preserve"> When the percentage change in quantity demanded is less than the percentage change in price, demand is considered inelastic. This means consumers are not very responsive to price changes. Inelastic goods are often necessities, and consumers will continue to buy them even if prices rise.</w:t>
      </w:r>
    </w:p>
    <w:p w:rsidR="00DE3C1F" w:rsidRDefault="00000000" w:rsidP="00DE3C1F">
      <w:pPr>
        <w:numPr>
          <w:ilvl w:val="0"/>
          <w:numId w:val="6"/>
        </w:numPr>
      </w:pPr>
      <w:r>
        <w:t>**Unitary Elasticity (PED = 1</w:t>
      </w:r>
      <w:r w:rsidR="00DE3C1F">
        <w:t>): *</w:t>
      </w:r>
      <w:r>
        <w:t>*</w:t>
      </w:r>
    </w:p>
    <w:p w:rsidR="003A3155" w:rsidRDefault="00000000" w:rsidP="00DE3C1F">
      <w:r>
        <w:t xml:space="preserve"> When the percentage change in quantity demanded is exactly equal to the percentage change in price, demand is unitary elastic. In this case, a price change leads to an equivalent percentage change in quantity demanded.</w:t>
      </w:r>
    </w:p>
    <w:p w:rsidR="00DE3C1F" w:rsidRDefault="00000000" w:rsidP="00DE3C1F">
      <w:pPr>
        <w:numPr>
          <w:ilvl w:val="0"/>
          <w:numId w:val="6"/>
        </w:numPr>
      </w:pPr>
      <w:r>
        <w:t>**Perfectly Elastic (PED = ∞</w:t>
      </w:r>
      <w:r w:rsidR="00DE3C1F">
        <w:t>): *</w:t>
      </w:r>
      <w:r>
        <w:t xml:space="preserve">* </w:t>
      </w:r>
    </w:p>
    <w:p w:rsidR="003A3155" w:rsidRDefault="00000000" w:rsidP="00DE3C1F">
      <w:r>
        <w:t>In this extreme case, any increase in price results in a complete loss of demand, and a decrease in price leads to an infinite increase in quantity demanded. Perfectly elastic demand is rare in the real world and typically associated with commodities.</w:t>
      </w:r>
    </w:p>
    <w:p w:rsidR="00DE3C1F" w:rsidRDefault="00000000" w:rsidP="00DE3C1F">
      <w:pPr>
        <w:numPr>
          <w:ilvl w:val="0"/>
          <w:numId w:val="6"/>
        </w:numPr>
      </w:pPr>
      <w:r>
        <w:t>**Perfectly Inelastic (PED = 0</w:t>
      </w:r>
      <w:r w:rsidR="00DE3C1F">
        <w:t>): *</w:t>
      </w:r>
      <w:r>
        <w:t>*</w:t>
      </w:r>
    </w:p>
    <w:p w:rsidR="003A3155" w:rsidRDefault="00000000" w:rsidP="00DE3C1F">
      <w:r>
        <w:t>In this extreme case, quantity demanded remains constant regardless of price changes. Perfectly inelastic demand is also rare and typically associated with essential goods like life-saving medications.</w:t>
      </w:r>
    </w:p>
    <w:p w:rsidR="003A3155" w:rsidRDefault="003A3155"/>
    <w:p w:rsidR="00A11AB7" w:rsidRDefault="00000000">
      <w:r>
        <w:t>Understanding price elasticity of demand is crucial for businesses and policymakers. For businesses, it helps in pricing strategies – they can adjust prices to maximize revenue based on the elasticity of their product. For policymakers, it can inform decisions on taxation and regulations, particularly for goods with inelastic demand, as changes in price may not significantly affect consumption and can generate government revenue.</w:t>
      </w:r>
    </w:p>
    <w:p w:rsidR="003A3155" w:rsidRDefault="00000000">
      <w:r>
        <w:t>Calculating and interpreting price elasticity of demand can provide valuable insights into consumer behavior and market dynamics, helping businesses and governments make more informed decisions.</w:t>
      </w:r>
    </w:p>
    <w:p w:rsidR="00A11AB7" w:rsidRDefault="00000000">
      <w:r>
        <w:lastRenderedPageBreak/>
        <w:t>The necessity or luxury status of a good is a significant factor affecting its price elasticity of demand (PED). Here's how it works:</w:t>
      </w:r>
    </w:p>
    <w:p w:rsidR="00024DB7" w:rsidRDefault="00000000" w:rsidP="00024DB7">
      <w:pPr>
        <w:numPr>
          <w:ilvl w:val="0"/>
          <w:numId w:val="7"/>
        </w:numPr>
      </w:pPr>
      <w:r>
        <w:t>**Necessity Goods (Inelastic Demand</w:t>
      </w:r>
      <w:r w:rsidR="00024DB7">
        <w:t>): *</w:t>
      </w:r>
      <w:r>
        <w:t xml:space="preserve">* </w:t>
      </w:r>
    </w:p>
    <w:p w:rsidR="003A3155" w:rsidRDefault="00000000" w:rsidP="00024DB7">
      <w:r>
        <w:t>Necessity goods are products or services that consumers consider essential for their basic needs and well-being, such as food, utilities, and certain medications. The demand for necessity goods tends to be inelastic, meaning that consumers will continue to purchase them even when prices rise because they have few substitutes or no viable alternatives. In other words, the percentage change in quantity demanded is less responsive than the percentage change in price.</w:t>
      </w:r>
    </w:p>
    <w:p w:rsidR="003A3155" w:rsidRDefault="00000000">
      <w:r>
        <w:t xml:space="preserve">   - Example: If the price of bread increases, people will likely continue to buy it because they need it for their daily meals, and there are limited substitutes.</w:t>
      </w:r>
    </w:p>
    <w:p w:rsidR="00024DB7" w:rsidRDefault="00000000">
      <w:r>
        <w:t>2. **Luxury Goods (Elastic Demand</w:t>
      </w:r>
      <w:r w:rsidR="00024DB7">
        <w:t>): *</w:t>
      </w:r>
      <w:r>
        <w:t xml:space="preserve">* </w:t>
      </w:r>
    </w:p>
    <w:p w:rsidR="003A3155" w:rsidRDefault="00000000">
      <w:r>
        <w:t>Luxury goods, on the other hand, are non-essential or discretionary items that are considered desirable but not vital for survival. Examples include high-end fashion, expensive electronics, and luxury cars. The demand for luxury goods tends to be elastic because consumers are more sensitive to price changes and can easily reduce their consumption or opt for alternatives when prices rise.</w:t>
      </w:r>
    </w:p>
    <w:p w:rsidR="003A3155" w:rsidRDefault="00000000">
      <w:r>
        <w:t xml:space="preserve">   - Example: If the price of designer handbags increases significantly, consumers may choose to forego purchasing them or opt for less expensive alternatives.</w:t>
      </w:r>
    </w:p>
    <w:p w:rsidR="003A3155" w:rsidRDefault="00000000">
      <w:r>
        <w:t xml:space="preserve">the necessity or luxury status of a good is a crucial determinant of its price elasticity of </w:t>
      </w:r>
      <w:r w:rsidR="00A11AB7">
        <w:t>demand: Necessity</w:t>
      </w:r>
      <w:r>
        <w:t xml:space="preserve"> goods often have inelastic demand because consumers require them for basic needs, and they are less responsive to price changes. Luxury goods typically exhibit elastic demand because consumers can forgo them or switch to other options when prices increase since they are not essential for daily </w:t>
      </w:r>
      <w:r w:rsidR="00A11AB7">
        <w:t>living. Understanding</w:t>
      </w:r>
      <w:r>
        <w:t xml:space="preserve"> whether a good is a necessity or luxury helps businesses and policymakers make pricing and policy decisions. For businesses, it informs pricing strategies and revenue projections. For policymakers, it can influence taxation policies and decisions related to subsidies or price controls, particularly for goods that are considered necessities and have inelastic demand.</w:t>
      </w:r>
    </w:p>
    <w:p w:rsidR="00A11AB7" w:rsidRDefault="00A11AB7"/>
    <w:p w:rsidR="003A3155" w:rsidRDefault="00000000">
      <w:r>
        <w:t>The availability of substitutes plays a significant role in determining the price elasticity of demand (PED) for a particular good or service. Here's how it works:</w:t>
      </w:r>
    </w:p>
    <w:p w:rsidR="00024DB7" w:rsidRDefault="00000000" w:rsidP="00024DB7">
      <w:pPr>
        <w:numPr>
          <w:ilvl w:val="0"/>
          <w:numId w:val="8"/>
        </w:numPr>
      </w:pPr>
      <w:r>
        <w:t>**Many Substitutes (Elastic Demand</w:t>
      </w:r>
      <w:r w:rsidR="00024DB7">
        <w:t>): *</w:t>
      </w:r>
      <w:r>
        <w:t xml:space="preserve">* </w:t>
      </w:r>
    </w:p>
    <w:p w:rsidR="003A3155" w:rsidRDefault="00000000" w:rsidP="00024DB7">
      <w:r>
        <w:t>When there are numerous readily available substitutes for a product, the demand for that product tends to be elastic. In an elastic demand situation, consumers are highly responsive to changes in the price of the product. If the price of the product increases, consumers can easily switch to one of the substitutes without a significant loss in satisfaction.</w:t>
      </w:r>
    </w:p>
    <w:p w:rsidR="003A3155" w:rsidRDefault="00000000">
      <w:r>
        <w:lastRenderedPageBreak/>
        <w:t>Example: If the price of one brand of cola increases, consumers can easily switch to another brand or even choose a different beverage like juice or water.</w:t>
      </w:r>
    </w:p>
    <w:p w:rsidR="00024DB7" w:rsidRDefault="00000000" w:rsidP="00024DB7">
      <w:pPr>
        <w:numPr>
          <w:ilvl w:val="0"/>
          <w:numId w:val="8"/>
        </w:numPr>
      </w:pPr>
      <w:r>
        <w:t>**Few Substitutes (Inelastic Demand</w:t>
      </w:r>
      <w:r w:rsidR="00024DB7">
        <w:t>): *</w:t>
      </w:r>
      <w:r>
        <w:t>*</w:t>
      </w:r>
    </w:p>
    <w:p w:rsidR="00A11AB7" w:rsidRDefault="00000000" w:rsidP="00024DB7">
      <w:r>
        <w:t xml:space="preserve"> When there are limited or no substitutes available for a product, the demand for that product tends to be inelastic. In an inelastic demand situation, consumers have little choice but to continue purchasing the product even if its price increases because they have no suitable alternatives.</w:t>
      </w:r>
    </w:p>
    <w:p w:rsidR="003A3155" w:rsidRDefault="00000000">
      <w:r>
        <w:t>Example: Prescription medications for life-threatening conditions often have inelastic demand because there are no viable substitutes, and consumers must continue purchasing them regardless of price changes.</w:t>
      </w:r>
    </w:p>
    <w:p w:rsidR="00024DB7" w:rsidRDefault="00000000" w:rsidP="00024DB7">
      <w:pPr>
        <w:numPr>
          <w:ilvl w:val="0"/>
          <w:numId w:val="8"/>
        </w:numPr>
      </w:pPr>
      <w:r>
        <w:t>**Unique or Niche Products (Extreme Inelasticity</w:t>
      </w:r>
      <w:r w:rsidR="00024DB7">
        <w:t>): *</w:t>
      </w:r>
      <w:r>
        <w:t xml:space="preserve">* </w:t>
      </w:r>
    </w:p>
    <w:p w:rsidR="003A3155" w:rsidRDefault="00000000" w:rsidP="00024DB7">
      <w:r>
        <w:t>In some cases, products are so unique or specialized that they have an extremely inelastic demand. Consumers have no substitutes at all, and they are willing to pay high prices to obtain these products.</w:t>
      </w:r>
    </w:p>
    <w:p w:rsidR="003A3155" w:rsidRDefault="00000000">
      <w:r>
        <w:t>Example: Rare collectible items, original artwork, or highly specialized medical treatments may fall into this category.</w:t>
      </w:r>
    </w:p>
    <w:p w:rsidR="003A3155" w:rsidRDefault="00000000">
      <w:r>
        <w:t xml:space="preserve">the availability of substitutes is a key factor influencing price elasticity of </w:t>
      </w:r>
      <w:r w:rsidR="00A11AB7">
        <w:t>demand: More</w:t>
      </w:r>
      <w:r>
        <w:t xml:space="preserve"> substitutes typically lead to elastic demand because consumers can easily switch to alternatives when prices change.</w:t>
      </w:r>
      <w:r w:rsidR="00A11AB7">
        <w:t xml:space="preserve"> </w:t>
      </w:r>
      <w:r>
        <w:t xml:space="preserve">Few or no substitutes usually result in inelastic demand because consumers have limited choices and must continue buying the product even if prices </w:t>
      </w:r>
      <w:r w:rsidR="00A11AB7">
        <w:t>increase. Understanding</w:t>
      </w:r>
      <w:r>
        <w:t xml:space="preserve"> the availability of substitutes is essential for businesses and policymakers. It helps businesses gauge how consumers will react to price changes and informs pricing strategies. For policymakers, it can influence decisions related to regulation, antitrust, and consumer protection, as well as understanding how certain goods may be subject to price manipulation or market power.</w:t>
      </w:r>
    </w:p>
    <w:p w:rsidR="00A11AB7" w:rsidRDefault="00A11AB7"/>
    <w:p w:rsidR="003A3155" w:rsidRDefault="00000000">
      <w:r>
        <w:t>The time frame is a crucial factor that can influence the price elasticity of demand (PED) for a particular good or service. Elasticity can vary depending on whether we are considering short-term or long-term effects. Here's how the time frame influences elasticity:</w:t>
      </w:r>
    </w:p>
    <w:p w:rsidR="003A3155" w:rsidRDefault="00000000">
      <w:r>
        <w:t xml:space="preserve">1. **Short-Term </w:t>
      </w:r>
      <w:r w:rsidR="00A11AB7">
        <w:t>Elasticity: *</w:t>
      </w:r>
      <w:r>
        <w:t>*</w:t>
      </w:r>
    </w:p>
    <w:p w:rsidR="00A11AB7" w:rsidRDefault="00000000">
      <w:r>
        <w:t xml:space="preserve">In the short term, demand for a product or service may be less responsive to price changes because consumers may not have immediate alternatives or the ability to adjust their </w:t>
      </w:r>
      <w:r w:rsidR="00A11AB7">
        <w:t>behavior. Factors</w:t>
      </w:r>
      <w:r>
        <w:t xml:space="preserve"> such as habit, immediate need, or lack of information about substitutes can make demand appear more inelastic in the short </w:t>
      </w:r>
      <w:r w:rsidR="00A11AB7">
        <w:t>term. Businesses</w:t>
      </w:r>
      <w:r>
        <w:t xml:space="preserve"> often exploit short-term inelasticity by implementing price increases with the expectation that consumers will not immediately change their purchasing habits.</w:t>
      </w:r>
    </w:p>
    <w:p w:rsidR="003A3155" w:rsidRDefault="00000000">
      <w:r>
        <w:lastRenderedPageBreak/>
        <w:t xml:space="preserve"> Example: If the price of gasoline suddenly increases, most consumers may continue to buy gas at the higher price because they need it for their daily commute, even if they are unhappy about the price increase.</w:t>
      </w:r>
    </w:p>
    <w:p w:rsidR="003A3155" w:rsidRDefault="00000000">
      <w:r>
        <w:t xml:space="preserve">2. **Long-Term </w:t>
      </w:r>
      <w:r w:rsidR="00024DB7">
        <w:t>Elasticity: *</w:t>
      </w:r>
      <w:r>
        <w:t>*</w:t>
      </w:r>
    </w:p>
    <w:p w:rsidR="00A11AB7" w:rsidRDefault="00000000">
      <w:r>
        <w:t xml:space="preserve">In the long term, consumers have more flexibility to adjust their behavior, find substitutes, or adapt to price </w:t>
      </w:r>
      <w:r w:rsidR="00024DB7">
        <w:t>changes. Long</w:t>
      </w:r>
      <w:r>
        <w:t>-term elasticity tends to be more elastic because consumers can make lifestyle changes, seek alternatives, or invest in efficiency improvements.</w:t>
      </w:r>
    </w:p>
    <w:p w:rsidR="003A3155" w:rsidRDefault="00000000">
      <w:r>
        <w:t xml:space="preserve"> Example: If the price of gasoline remains high over an extended period, consumers may eventually switch to more fuel-efficient vehicles, use public transportation, or even move closer to their workplaces to reduce their reliance on gasoline.</w:t>
      </w:r>
    </w:p>
    <w:p w:rsidR="00A11AB7" w:rsidRDefault="00000000">
      <w:r>
        <w:t xml:space="preserve">3. **Price Elasticity Over </w:t>
      </w:r>
      <w:r w:rsidR="00024DB7">
        <w:t>Time: *</w:t>
      </w:r>
      <w:r>
        <w:t>*</w:t>
      </w:r>
    </w:p>
    <w:p w:rsidR="003A3155" w:rsidRDefault="00000000">
      <w:r>
        <w:t xml:space="preserve"> It's important to note that price elasticity can change over time as consumers adapt. What may initially appear to be inelastic demand can become more elastic as consumers adjust their habits and find substitutes.</w:t>
      </w:r>
    </w:p>
    <w:p w:rsidR="003A3155" w:rsidRDefault="00000000">
      <w:r>
        <w:t>Example: The demand for landline telephones was initially inelastic, but over time, as mobile phones became widely available and affordable, the demand for landlines became much more elastic.</w:t>
      </w:r>
    </w:p>
    <w:p w:rsidR="003A3155" w:rsidRDefault="003A3155"/>
    <w:p w:rsidR="003A3155" w:rsidRDefault="00A11AB7">
      <w:r>
        <w:t>The time frame is a critical factor influencing price elasticity of demand:</w:t>
      </w:r>
    </w:p>
    <w:p w:rsidR="003A3155" w:rsidRDefault="00000000">
      <w:r>
        <w:t xml:space="preserve">Short-term elasticity may appear more inelastic due to immediate constraints on consumer behavior. Long-term elasticity tends to be more elastic as consumers have the opportunity to adapt, find alternatives, and make more significant changes to their consumption </w:t>
      </w:r>
      <w:proofErr w:type="spellStart"/>
      <w:r>
        <w:t>patterns.Understanding</w:t>
      </w:r>
      <w:proofErr w:type="spellEnd"/>
      <w:r>
        <w:t xml:space="preserve"> how elasticity changes over time is essential for businesses and policymakers. It informs decisions related to pricing strategies, market dynamics, and the long-term impacts of policy changes.</w:t>
      </w:r>
    </w:p>
    <w:p w:rsidR="00686C9B" w:rsidRDefault="00686C9B"/>
    <w:p w:rsidR="003A3155" w:rsidRDefault="00000000">
      <w:r>
        <w:t>Intermediate microeconomics plays a significant role in understanding and analyzing price elasticity of demand (PED) and price elasticity of supply (PES), as it provides the foundational concepts and tools for assessing how changes in market conditions, consumer preferences, and production costs influence elasticity. Here's how intermediate microeconomics affects elasticity:</w:t>
      </w:r>
    </w:p>
    <w:p w:rsidR="00686C9B" w:rsidRDefault="00000000" w:rsidP="00686C9B">
      <w:pPr>
        <w:numPr>
          <w:ilvl w:val="0"/>
          <w:numId w:val="1"/>
        </w:numPr>
      </w:pPr>
      <w:r>
        <w:t xml:space="preserve">**Understanding Consumer </w:t>
      </w:r>
      <w:r w:rsidR="00024DB7">
        <w:t>Behavior: *</w:t>
      </w:r>
      <w:r>
        <w:t xml:space="preserve">* </w:t>
      </w:r>
    </w:p>
    <w:p w:rsidR="003A3155" w:rsidRDefault="00000000" w:rsidP="00686C9B">
      <w:r>
        <w:t xml:space="preserve">Intermediate microeconomics explores how consumers make choices based on utility maximization and budget constraints. This understanding is crucial for determining how consumers respond to price changes, which is a central component of price elasticity of demand. Microeconomics helps explain why </w:t>
      </w:r>
      <w:r>
        <w:lastRenderedPageBreak/>
        <w:t>some goods have elastic demand (many substitutes, luxury items) while others have inelastic demand (necessities, limited substitutes).</w:t>
      </w:r>
    </w:p>
    <w:p w:rsidR="00686C9B" w:rsidRDefault="00000000" w:rsidP="00686C9B">
      <w:pPr>
        <w:numPr>
          <w:ilvl w:val="0"/>
          <w:numId w:val="1"/>
        </w:numPr>
      </w:pPr>
      <w:r>
        <w:t xml:space="preserve">**Market </w:t>
      </w:r>
      <w:r w:rsidR="00024DB7">
        <w:t>Equilibrium: *</w:t>
      </w:r>
      <w:r>
        <w:t xml:space="preserve">* </w:t>
      </w:r>
    </w:p>
    <w:p w:rsidR="003A3155" w:rsidRDefault="00000000" w:rsidP="00686C9B">
      <w:r>
        <w:t>Microeconomics teaches about market equilibrium, where supply equals demand. This equilibrium is essential for understanding the relationship between price and quantity, which is fundamental in calculating elasticity. The concept of elasticity often arises when analyzing how changes in supply or demand shift market equilibrium.</w:t>
      </w:r>
    </w:p>
    <w:p w:rsidR="00686C9B" w:rsidRDefault="00000000" w:rsidP="00686C9B">
      <w:pPr>
        <w:numPr>
          <w:ilvl w:val="0"/>
          <w:numId w:val="1"/>
        </w:numPr>
      </w:pPr>
      <w:r>
        <w:t xml:space="preserve">**Production and </w:t>
      </w:r>
      <w:r w:rsidR="00024DB7">
        <w:t>Costs: *</w:t>
      </w:r>
      <w:r>
        <w:t xml:space="preserve">* </w:t>
      </w:r>
    </w:p>
    <w:p w:rsidR="00686C9B" w:rsidRDefault="00000000" w:rsidP="00686C9B">
      <w:r>
        <w:t>Microeconomics also covers production theory, including factors like production costs, technology, and resource allocation. This knowledge is valuable when analyzing the price elasticity of supply. For instance, understanding how changes in production costs affect the quantity supplied at various price levels is essential in determining the price elasticity of supply.</w:t>
      </w:r>
    </w:p>
    <w:p w:rsidR="00686C9B" w:rsidRDefault="00000000" w:rsidP="00686C9B">
      <w:pPr>
        <w:numPr>
          <w:ilvl w:val="0"/>
          <w:numId w:val="1"/>
        </w:numPr>
      </w:pPr>
      <w:r>
        <w:t xml:space="preserve">**Utility and Consumer </w:t>
      </w:r>
      <w:r w:rsidR="00024DB7">
        <w:t>Surplus: *</w:t>
      </w:r>
      <w:r>
        <w:t>*</w:t>
      </w:r>
    </w:p>
    <w:p w:rsidR="003A3155" w:rsidRDefault="00000000" w:rsidP="00686C9B">
      <w:r>
        <w:t xml:space="preserve"> Concepts like consumer surplus and producer surplus, which are integral to microeconomics, are closely related to elasticity. Elasticity measures the responsiveness of consumer and producer behavior to changes in price, and these surplus concepts help quantify the benefits and losses associated with those changes.</w:t>
      </w:r>
    </w:p>
    <w:p w:rsidR="00686C9B" w:rsidRDefault="00000000" w:rsidP="00686C9B">
      <w:pPr>
        <w:numPr>
          <w:ilvl w:val="0"/>
          <w:numId w:val="1"/>
        </w:numPr>
      </w:pPr>
      <w:r>
        <w:t xml:space="preserve">**Market </w:t>
      </w:r>
      <w:r w:rsidR="00024DB7">
        <w:t>Structure: *</w:t>
      </w:r>
      <w:r>
        <w:t xml:space="preserve">* </w:t>
      </w:r>
    </w:p>
    <w:p w:rsidR="003A3155" w:rsidRDefault="00000000" w:rsidP="00686C9B">
      <w:r>
        <w:t>Intermediate microeconomics explores various market structures, including perfect competition, monopolies, oligopolies, and monopolistic competition. The degree of market competition can have a substantial impact on price elasticity. For example, perfectly competitive markets tend to have more elastic demand because consumers can easily switch between suppliers, whereas monopolies often have inelastic demand due to lack of alternatives.</w:t>
      </w:r>
    </w:p>
    <w:p w:rsidR="00686C9B" w:rsidRDefault="00000000" w:rsidP="00686C9B">
      <w:pPr>
        <w:numPr>
          <w:ilvl w:val="0"/>
          <w:numId w:val="1"/>
        </w:numPr>
      </w:pPr>
      <w:r>
        <w:t xml:space="preserve">**Consumer and Producer </w:t>
      </w:r>
      <w:r w:rsidR="00024DB7">
        <w:t>Welfare: *</w:t>
      </w:r>
      <w:r>
        <w:t xml:space="preserve">* </w:t>
      </w:r>
    </w:p>
    <w:p w:rsidR="003A3155" w:rsidRDefault="00000000" w:rsidP="00686C9B">
      <w:r>
        <w:t>Microeconomics helps assess the welfare effects of price changes, including consumer and producer surpluses, deadweight loss, and the distribution of benefits. These concepts are closely related to elasticity because they show the economic consequences of shifts in supply and demand.</w:t>
      </w:r>
    </w:p>
    <w:p w:rsidR="003A3155" w:rsidRDefault="00686C9B">
      <w:r>
        <w:t>Intermediate microeconomics provides the theoretical framework, models, and tools necessary for understanding and analyzing price elasticity of demand and price elasticity of supply. It enables economists, businesses, and policymakers to make informed decisions about pricing strategies, market behavior, and the impacts of economic changes on consumer and producer welfare.</w:t>
      </w:r>
    </w:p>
    <w:p w:rsidR="00686C9B" w:rsidRDefault="00686C9B"/>
    <w:p w:rsidR="003A3155" w:rsidRDefault="00000000">
      <w:r>
        <w:lastRenderedPageBreak/>
        <w:t>The concept of elasticity in the book "Value and Capital" by British economist Sir John Hicks is a central idea in microeconomics and neoclassical economics. This influential book, first published in 1939, introduced several key concepts, one of which is the concept of elasticity. Hicks's work in "Value and Capital" builds upon the foundations laid by Alfred Marshall and contributes to the development of modern microeconomic theory.</w:t>
      </w:r>
    </w:p>
    <w:p w:rsidR="003A3155" w:rsidRDefault="00000000">
      <w:r>
        <w:t>In the context of "Value and Capital," the concept of elasticity primarily refers to price elasticity of demand (PED) and price elasticity of supply (PES). These measures assess how changes in the price of a good or service affect the quantity demanded or supplied, respectively. The elasticity concept is crucial for understanding the responsiveness of market participants to price changes and has several important implications:</w:t>
      </w:r>
    </w:p>
    <w:p w:rsidR="00686C9B" w:rsidRDefault="00000000" w:rsidP="00686C9B">
      <w:pPr>
        <w:numPr>
          <w:ilvl w:val="0"/>
          <w:numId w:val="2"/>
        </w:numPr>
      </w:pPr>
      <w:r>
        <w:t xml:space="preserve">**Price </w:t>
      </w:r>
      <w:r w:rsidR="00024DB7">
        <w:t>Sensitivity: *</w:t>
      </w:r>
      <w:r>
        <w:t xml:space="preserve">* </w:t>
      </w:r>
    </w:p>
    <w:p w:rsidR="003A3155" w:rsidRDefault="00000000" w:rsidP="00686C9B">
      <w:r>
        <w:t>Hicks discusses how different goods can have varying degrees of price sensitivity. Goods with elastic demand are highly responsive to price changes, meaning that small price changes lead to proportionally larger changes in quantity demanded. In contrast, goods with inelastic demand show less responsiveness to price changes.</w:t>
      </w:r>
    </w:p>
    <w:p w:rsidR="00686C9B" w:rsidRDefault="00000000" w:rsidP="00686C9B">
      <w:pPr>
        <w:numPr>
          <w:ilvl w:val="0"/>
          <w:numId w:val="2"/>
        </w:numPr>
      </w:pPr>
      <w:r>
        <w:t xml:space="preserve">**Consumer and Producer </w:t>
      </w:r>
      <w:r w:rsidR="00024DB7">
        <w:t>Behavior: *</w:t>
      </w:r>
      <w:r>
        <w:t xml:space="preserve">* </w:t>
      </w:r>
    </w:p>
    <w:p w:rsidR="00686C9B" w:rsidRDefault="00000000" w:rsidP="00686C9B">
      <w:r>
        <w:t>Elasticity affects how consumers and producers behave in markets. When demand is elastic, consumers are more likely to switch to alternatives when prices rise, leading to a decrease in revenue for producers. In contrast, inelastic demand implies that consumers will continue to buy the product even if prices increase, allowing producers to increase revenue.</w:t>
      </w:r>
    </w:p>
    <w:p w:rsidR="00686C9B" w:rsidRDefault="00000000" w:rsidP="00686C9B">
      <w:pPr>
        <w:numPr>
          <w:ilvl w:val="0"/>
          <w:numId w:val="2"/>
        </w:numPr>
      </w:pPr>
      <w:r>
        <w:t xml:space="preserve">**Tax </w:t>
      </w:r>
      <w:r w:rsidR="00024DB7">
        <w:t>Incidence: *</w:t>
      </w:r>
      <w:r>
        <w:t xml:space="preserve">* </w:t>
      </w:r>
    </w:p>
    <w:p w:rsidR="003A3155" w:rsidRDefault="00000000" w:rsidP="00686C9B">
      <w:r>
        <w:t>Hicks's work also relates elasticity to the incidence of taxes. He explores how the burden of a tax can fall on either consumers or producers depending on the elasticity of demand and supply. When demand is inelastic and supply is elastic, consumers bear most of the tax burden, and vice versa.</w:t>
      </w:r>
    </w:p>
    <w:p w:rsidR="00686C9B" w:rsidRDefault="00000000" w:rsidP="00686C9B">
      <w:pPr>
        <w:numPr>
          <w:ilvl w:val="0"/>
          <w:numId w:val="2"/>
        </w:numPr>
      </w:pPr>
      <w:r>
        <w:t xml:space="preserve">**Market </w:t>
      </w:r>
      <w:r w:rsidR="00024DB7">
        <w:t>Equilibrium: *</w:t>
      </w:r>
      <w:r>
        <w:t xml:space="preserve">* </w:t>
      </w:r>
    </w:p>
    <w:p w:rsidR="003A3155" w:rsidRDefault="00000000" w:rsidP="00686C9B">
      <w:r>
        <w:t>The concept of elasticity is essential for understanding market equilibrium. Hicks discusses how changes in demand and supply conditions, influenced by elasticity, lead to shifts in equilibrium prices and quantities.</w:t>
      </w:r>
    </w:p>
    <w:p w:rsidR="00686C9B" w:rsidRDefault="00000000" w:rsidP="00686C9B">
      <w:pPr>
        <w:numPr>
          <w:ilvl w:val="0"/>
          <w:numId w:val="2"/>
        </w:numPr>
      </w:pPr>
      <w:r>
        <w:t xml:space="preserve">**Consumer and Producer </w:t>
      </w:r>
      <w:r w:rsidR="00024DB7">
        <w:t>Surplus: *</w:t>
      </w:r>
      <w:r>
        <w:t xml:space="preserve">* </w:t>
      </w:r>
    </w:p>
    <w:p w:rsidR="00686C9B" w:rsidRDefault="00000000" w:rsidP="00686C9B">
      <w:r>
        <w:t>Hicks's analysis of elasticity contributes to the discussion of consumer and producer surplus, highlighting how changes in elasticity can affect the distribution of benefits between consumers and producers.</w:t>
      </w:r>
    </w:p>
    <w:p w:rsidR="003A3155" w:rsidRDefault="00686C9B">
      <w:r>
        <w:t xml:space="preserve">The concept of elasticity in "Value and Capital" by John Hicks is a fundamental aspect of microeconomic analysis. It explores how the responsiveness of quantity demanded and supplied to price changes impacts various aspects of market behavior, including pricing strategies, tax policy, and the distribution </w:t>
      </w:r>
      <w:r>
        <w:lastRenderedPageBreak/>
        <w:t>of economic benefits. Hicks's work in this area has had a lasting influence on economic theory and policy analysis.</w:t>
      </w:r>
    </w:p>
    <w:p w:rsidR="003A3155" w:rsidRDefault="00000000">
      <w:r>
        <w:t>The book "International Economics: Theory and Policy" by Paul Krugman and Maurice Obstfeld is a widely used textbook that covers various aspects of international economics. Within this context, the concept of elasticity is fundamental to understanding how international trade impacts countries, consumers, and producers. Here's how elasticity is relevant in the context of international economics:</w:t>
      </w:r>
    </w:p>
    <w:p w:rsidR="00686C9B" w:rsidRDefault="00000000" w:rsidP="00686C9B">
      <w:pPr>
        <w:numPr>
          <w:ilvl w:val="0"/>
          <w:numId w:val="3"/>
        </w:numPr>
      </w:pPr>
      <w:r>
        <w:t xml:space="preserve">**Price Elasticity of Demand for Imports and </w:t>
      </w:r>
      <w:r w:rsidR="00024DB7">
        <w:t>Exports: *</w:t>
      </w:r>
      <w:r>
        <w:t xml:space="preserve">* </w:t>
      </w:r>
    </w:p>
    <w:p w:rsidR="003A3155" w:rsidRDefault="00000000" w:rsidP="00686C9B">
      <w:r>
        <w:t>One key application of elasticity in international economics is the price elasticity of demand for imports and exports. This measure assesses how changes in the price of imported and exported goods affect the quantity demanded for those goods. Understanding these elasticities is crucial for determining how changes in exchange rates or trade policies impact a country's trade balance.</w:t>
      </w:r>
    </w:p>
    <w:p w:rsidR="003A3155" w:rsidRDefault="00000000">
      <w:r>
        <w:t>High elasticity of demand for a country's exports suggests that foreign consumers are highly responsive to price changes, making exports sensitive to fluctuations in exchange rates. Similarly, a high elasticity of demand for imports means that domestic consumers are sensitive to changes in the prices of imported goods, affecting the volume of imports.</w:t>
      </w:r>
    </w:p>
    <w:p w:rsidR="00686C9B" w:rsidRDefault="00000000" w:rsidP="00686C9B">
      <w:pPr>
        <w:numPr>
          <w:ilvl w:val="0"/>
          <w:numId w:val="3"/>
        </w:numPr>
      </w:pPr>
      <w:r>
        <w:t xml:space="preserve">**Income Elasticity of Demand for </w:t>
      </w:r>
      <w:r w:rsidR="00024DB7">
        <w:t>Imports: *</w:t>
      </w:r>
      <w:r>
        <w:t>*</w:t>
      </w:r>
    </w:p>
    <w:p w:rsidR="003A3155" w:rsidRDefault="00000000" w:rsidP="00686C9B">
      <w:r>
        <w:t xml:space="preserve"> This concept measures how changes in income levels affect the quantity of imports a country </w:t>
      </w:r>
      <w:r w:rsidR="00024DB7">
        <w:t>purchase</w:t>
      </w:r>
      <w:r>
        <w:t>. It is crucial for understanding how economic growth or recessions in a country or its trading partners can impact international trade.</w:t>
      </w:r>
    </w:p>
    <w:p w:rsidR="00024DB7" w:rsidRDefault="00000000" w:rsidP="00DE3C1F">
      <w:pPr>
        <w:numPr>
          <w:ilvl w:val="0"/>
          <w:numId w:val="3"/>
        </w:numPr>
      </w:pPr>
      <w:r>
        <w:t xml:space="preserve">**Elasticity and Trade </w:t>
      </w:r>
      <w:r w:rsidR="00024DB7">
        <w:t>Policy: *</w:t>
      </w:r>
      <w:r>
        <w:t>*</w:t>
      </w:r>
    </w:p>
    <w:p w:rsidR="00DE3C1F" w:rsidRDefault="00000000" w:rsidP="00024DB7">
      <w:r>
        <w:t>Elasticity considerations play a role in the design and evaluation of trade policies. For example, if a country has inelastic demand for a critical imported good (e.g., oil), it may be less responsive to changes in tariffs or quotas, potentially leading to higher costs for consumers and limited policy effectiveness.</w:t>
      </w:r>
    </w:p>
    <w:p w:rsidR="00DE3C1F" w:rsidRDefault="00000000" w:rsidP="00DE3C1F">
      <w:pPr>
        <w:numPr>
          <w:ilvl w:val="0"/>
          <w:numId w:val="3"/>
        </w:numPr>
      </w:pPr>
      <w:r>
        <w:t xml:space="preserve">**Exchange Rate </w:t>
      </w:r>
      <w:r w:rsidR="00024DB7">
        <w:t>Elasticity: *</w:t>
      </w:r>
      <w:r>
        <w:t>*</w:t>
      </w:r>
    </w:p>
    <w:p w:rsidR="003A3155" w:rsidRDefault="00000000" w:rsidP="00DE3C1F">
      <w:r>
        <w:t xml:space="preserve"> Elasticity concepts also apply to exchange rates. Exchange rate elasticities measure how changes in exchange rates affect a country's trade balance. High exchange rate elasticity indicates that changes in currency values have a substantial impact on trade flows, which can affect a country's trade policy decisions.</w:t>
      </w:r>
    </w:p>
    <w:p w:rsidR="00DE3C1F" w:rsidRDefault="00000000" w:rsidP="00DE3C1F">
      <w:pPr>
        <w:numPr>
          <w:ilvl w:val="0"/>
          <w:numId w:val="3"/>
        </w:numPr>
      </w:pPr>
      <w:r>
        <w:t xml:space="preserve">**Trade Liberalization and Welfare </w:t>
      </w:r>
      <w:r w:rsidR="00024DB7">
        <w:t>Analysis: *</w:t>
      </w:r>
      <w:r>
        <w:t xml:space="preserve">* </w:t>
      </w:r>
    </w:p>
    <w:p w:rsidR="003A3155" w:rsidRDefault="00000000" w:rsidP="00DE3C1F">
      <w:r>
        <w:t>In international economics, elasticity is essential when analyzing the welfare effects of trade liberalization. Economists use elasticity to estimate how changes in trade policies (e.g., tariff reductions) affect consumer and producer welfare, government revenue, and overall economic well-being.</w:t>
      </w:r>
    </w:p>
    <w:p w:rsidR="00096C4E" w:rsidRDefault="00000000" w:rsidP="00DE3C1F">
      <w:pPr>
        <w:numPr>
          <w:ilvl w:val="0"/>
          <w:numId w:val="3"/>
        </w:numPr>
      </w:pPr>
      <w:r>
        <w:t xml:space="preserve">**Optimal Currency </w:t>
      </w:r>
      <w:r w:rsidR="00024DB7">
        <w:t>Areas: *</w:t>
      </w:r>
      <w:r>
        <w:t>*</w:t>
      </w:r>
    </w:p>
    <w:p w:rsidR="003A3155" w:rsidRDefault="00000000" w:rsidP="00096C4E">
      <w:r>
        <w:lastRenderedPageBreak/>
        <w:t>In discussions of currency unions and optimal currency areas, elasticity is relevant for understanding whether different regions within a currency union have similar elasticities of demand and supply and whether a single monetary policy can effectively serve all members.</w:t>
      </w:r>
    </w:p>
    <w:p w:rsidR="003A3155" w:rsidRDefault="00DE3C1F">
      <w:r>
        <w:t>The concept of elasticity is a critical tool in "International Economics: Theory and Policy" for analyzing how international trade, exchange rates, and trade policies impact economies and individuals. It helps economists and policymakers understand how responsive markets are to various changes and assists in making informed decisions about trade policies, currency arrangements, and the welfare effects of international economic interactions.</w:t>
      </w:r>
    </w:p>
    <w:p w:rsidR="003A3155" w:rsidRDefault="00000000">
      <w:r>
        <w:t>In economics, the concept of elasticity is a fundamental and versatile tool used to measure and understand the responsiveness of various economic variables to changes in other variables, particularly changes in price, income, or other factors. Elasticity is discussed in nearly every economics textbook as it plays a central role in economic analysis. Here's an explanation of the concept of elasticity in the context of economics:</w:t>
      </w:r>
    </w:p>
    <w:p w:rsidR="00DE3C1F" w:rsidRDefault="00000000" w:rsidP="00DE3C1F">
      <w:pPr>
        <w:numPr>
          <w:ilvl w:val="0"/>
          <w:numId w:val="4"/>
        </w:numPr>
      </w:pPr>
      <w:r>
        <w:t>**Price Elasticity of Demand (PED</w:t>
      </w:r>
      <w:r w:rsidR="00024DB7">
        <w:t>): *</w:t>
      </w:r>
      <w:r>
        <w:t>*</w:t>
      </w:r>
    </w:p>
    <w:p w:rsidR="003A3155" w:rsidRDefault="00000000" w:rsidP="00DE3C1F">
      <w:r>
        <w:t xml:space="preserve">This is one of the most commonly discussed elasticities in economics. It measures how the quantity demanded of a good or service responds to changes in its price, all else being equal. PED is calculated as the percentage change in quantity demanded divided by the percentage change in price. </w:t>
      </w:r>
    </w:p>
    <w:p w:rsidR="003A3155" w:rsidRDefault="00000000">
      <w:r>
        <w:t xml:space="preserve">   - If PED &gt; 1, it indicates elastic demand, meaning that consumers are relatively responsive to price changes.</w:t>
      </w:r>
    </w:p>
    <w:p w:rsidR="003A3155" w:rsidRDefault="00000000">
      <w:r>
        <w:t xml:space="preserve">   - If PED &lt; 1, it indicates inelastic demand, suggesting that consumers are not very responsive to price changes.</w:t>
      </w:r>
    </w:p>
    <w:p w:rsidR="003A3155" w:rsidRDefault="00000000">
      <w:r>
        <w:t xml:space="preserve">   - If PED = 1, it indicates unitary elasticity, where percentage changes in quantity demanded are equal to percentage changes in price.</w:t>
      </w:r>
    </w:p>
    <w:p w:rsidR="00DE3C1F" w:rsidRDefault="00DE3C1F" w:rsidP="00DE3C1F">
      <w:r>
        <w:t xml:space="preserve">      2. **Income Elasticity of Demand (YED</w:t>
      </w:r>
      <w:r w:rsidR="00024DB7">
        <w:t>): *</w:t>
      </w:r>
      <w:r>
        <w:t xml:space="preserve">* </w:t>
      </w:r>
    </w:p>
    <w:p w:rsidR="003A3155" w:rsidRDefault="00000000">
      <w:r>
        <w:t>YED measures how the quantity demanded of a good or service changes in response to changes in consumer income. It is calculated as the percentage change in quantity demanded divided by the percentage change in income. YED helps classify goods as normal (YED &gt; 0) or inferior (YED &lt; 0).</w:t>
      </w:r>
    </w:p>
    <w:p w:rsidR="00DE3C1F" w:rsidRDefault="00000000" w:rsidP="00DE3C1F">
      <w:pPr>
        <w:numPr>
          <w:ilvl w:val="0"/>
          <w:numId w:val="5"/>
        </w:numPr>
      </w:pPr>
      <w:r>
        <w:t>**Cross-Price Elasticity of Demand (XED</w:t>
      </w:r>
      <w:r w:rsidR="00024DB7">
        <w:t>): *</w:t>
      </w:r>
      <w:r>
        <w:t>*</w:t>
      </w:r>
    </w:p>
    <w:p w:rsidR="003A3155" w:rsidRDefault="00000000" w:rsidP="00DE3C1F">
      <w:r>
        <w:t>XED measures how the quantity demanded of one good responds to changes in the price of another good. It is calculated as the percentage change in quantity demanded of one good divided by the percentage change in the price of the other good. XED helps determine whether goods are substitutes (XED &gt; 0) or complements (XED &lt; 0).</w:t>
      </w:r>
    </w:p>
    <w:p w:rsidR="00DE3C1F" w:rsidRDefault="00000000" w:rsidP="00DE3C1F">
      <w:pPr>
        <w:numPr>
          <w:ilvl w:val="0"/>
          <w:numId w:val="5"/>
        </w:numPr>
      </w:pPr>
      <w:r>
        <w:t>**Price Elasticity of Supply (PES</w:t>
      </w:r>
      <w:r w:rsidR="00024DB7">
        <w:t>): *</w:t>
      </w:r>
      <w:r>
        <w:t>*</w:t>
      </w:r>
    </w:p>
    <w:p w:rsidR="003A3155" w:rsidRDefault="00000000" w:rsidP="00DE3C1F">
      <w:r>
        <w:lastRenderedPageBreak/>
        <w:t xml:space="preserve"> PES measures how the quantity supplied of a good or service responds to changes in its price. It is calculated as the percentage change in quantity supplied divided by the percentage change in price. PES helps assess how producers respond to price changes in terms of output.</w:t>
      </w:r>
    </w:p>
    <w:p w:rsidR="00DE3C1F" w:rsidRDefault="00000000" w:rsidP="00DE3C1F">
      <w:pPr>
        <w:numPr>
          <w:ilvl w:val="0"/>
          <w:numId w:val="5"/>
        </w:numPr>
      </w:pPr>
      <w:r>
        <w:t xml:space="preserve">**Elasticity in Tax </w:t>
      </w:r>
      <w:r w:rsidR="00024DB7">
        <w:t>Incidence: *</w:t>
      </w:r>
      <w:r>
        <w:t>*</w:t>
      </w:r>
    </w:p>
    <w:p w:rsidR="00DE3C1F" w:rsidRDefault="00000000">
      <w:r>
        <w:t xml:space="preserve"> Elasticity is used to analyze how taxes affect the incidence (burden) on consumers and producers. When demand is more elastic than supply, the burden of a tax tends to fall more on producers, and vice versa.</w:t>
      </w:r>
    </w:p>
    <w:p w:rsidR="00DE3C1F" w:rsidRDefault="00000000" w:rsidP="00DE3C1F">
      <w:pPr>
        <w:numPr>
          <w:ilvl w:val="0"/>
          <w:numId w:val="5"/>
        </w:numPr>
      </w:pPr>
      <w:r>
        <w:t xml:space="preserve">**Elasticity in Monopoly and Market </w:t>
      </w:r>
      <w:r w:rsidR="00024DB7">
        <w:t>Power: *</w:t>
      </w:r>
      <w:r>
        <w:t xml:space="preserve">* </w:t>
      </w:r>
    </w:p>
    <w:p w:rsidR="003A3155" w:rsidRDefault="00000000" w:rsidP="00DE3C1F">
      <w:r>
        <w:t>Elasticity helps assess the degree of market power a monopoly or firm with pricing control has. A monopoly with highly inelastic demand can set higher prices without losing many customers.</w:t>
      </w:r>
    </w:p>
    <w:p w:rsidR="00DE3C1F" w:rsidRDefault="00000000" w:rsidP="00DE3C1F">
      <w:pPr>
        <w:numPr>
          <w:ilvl w:val="0"/>
          <w:numId w:val="5"/>
        </w:numPr>
      </w:pPr>
      <w:r>
        <w:t xml:space="preserve">**Elasticity in Policy </w:t>
      </w:r>
      <w:r w:rsidR="00024DB7">
        <w:t>Analysis: *</w:t>
      </w:r>
      <w:r>
        <w:t xml:space="preserve">* </w:t>
      </w:r>
    </w:p>
    <w:p w:rsidR="003A3155" w:rsidRDefault="00000000" w:rsidP="00DE3C1F">
      <w:r>
        <w:t>Elasticity is crucial in evaluating the impact of various economic policies, such as price controls, subsidies, and trade restrictions, on market outcomes and social welfare.</w:t>
      </w:r>
    </w:p>
    <w:p w:rsidR="003A3155" w:rsidRDefault="00DE3C1F">
      <w:r>
        <w:t>Elasticity is a fundamental concept in economics used to measure and analyze the responsiveness of economic variables to changes in other variables. It plays a central role in understanding consumer behavior, producer behavior, market dynamics, and the effects of economic policies, making it a cornerstone of economic analysis and decision-making.</w:t>
      </w:r>
    </w:p>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024DB7" w:rsidRDefault="00024DB7"/>
    <w:p w:rsidR="00373205" w:rsidRPr="00373205" w:rsidRDefault="00024DB7" w:rsidP="00373205">
      <w:pPr>
        <w:ind w:left="2160" w:firstLine="720"/>
        <w:rPr>
          <w:b/>
          <w:bCs/>
        </w:rPr>
      </w:pPr>
      <w:r w:rsidRPr="00373205">
        <w:rPr>
          <w:b/>
          <w:bCs/>
        </w:rPr>
        <w:lastRenderedPageBreak/>
        <w:t>Reference</w:t>
      </w:r>
    </w:p>
    <w:p w:rsidR="00373205" w:rsidRPr="00220681" w:rsidRDefault="00373205" w:rsidP="00373205">
      <w:pPr>
        <w:rPr>
          <w:rFonts w:ascii="Times New Roman" w:hAnsi="Times New Roman"/>
          <w:sz w:val="24"/>
          <w:szCs w:val="24"/>
        </w:rPr>
      </w:pPr>
      <w:r w:rsidRPr="00220681">
        <w:rPr>
          <w:rFonts w:ascii="Times New Roman" w:hAnsi="Times New Roman"/>
          <w:sz w:val="24"/>
          <w:szCs w:val="24"/>
        </w:rPr>
        <w:t xml:space="preserve">John Hicks (1939). Hicks introduced the concept of elasticity of substitution in his book "Value and Capital"  </w:t>
      </w:r>
      <w:hyperlink r:id="rId5" w:history="1">
        <w:r w:rsidRPr="00220681">
          <w:rPr>
            <w:rStyle w:val="Hyperlink"/>
            <w:rFonts w:ascii="Times New Roman" w:hAnsi="Times New Roman"/>
            <w:sz w:val="24"/>
            <w:szCs w:val="24"/>
          </w:rPr>
          <w:t>https://www.econlib.org</w:t>
        </w:r>
      </w:hyperlink>
    </w:p>
    <w:p w:rsidR="00373205" w:rsidRPr="00220681" w:rsidRDefault="00373205" w:rsidP="00373205">
      <w:pPr>
        <w:rPr>
          <w:rFonts w:ascii="Times New Roman" w:hAnsi="Times New Roman"/>
          <w:sz w:val="24"/>
          <w:szCs w:val="24"/>
        </w:rPr>
      </w:pPr>
      <w:r w:rsidRPr="00220681">
        <w:rPr>
          <w:rFonts w:ascii="Times New Roman" w:hAnsi="Times New Roman"/>
          <w:sz w:val="24"/>
          <w:szCs w:val="24"/>
        </w:rPr>
        <w:t xml:space="preserve">Paul Krugman (1998). Krugman, in his book "International Economics: Theory and Policy"  </w:t>
      </w:r>
      <w:hyperlink r:id="rId6" w:history="1">
        <w:r w:rsidRPr="00220681">
          <w:rPr>
            <w:rStyle w:val="Hyperlink"/>
            <w:rFonts w:ascii="Times New Roman" w:hAnsi="Times New Roman"/>
            <w:sz w:val="24"/>
            <w:szCs w:val="24"/>
          </w:rPr>
          <w:t>https://edisciplinas.usp.br</w:t>
        </w:r>
      </w:hyperlink>
    </w:p>
    <w:p w:rsidR="00373205" w:rsidRPr="00220681" w:rsidRDefault="00373205" w:rsidP="00373205">
      <w:pPr>
        <w:rPr>
          <w:rFonts w:ascii="Times New Roman" w:hAnsi="Times New Roman"/>
          <w:sz w:val="24"/>
          <w:szCs w:val="24"/>
        </w:rPr>
      </w:pPr>
    </w:p>
    <w:p w:rsidR="00024DB7" w:rsidRDefault="00024DB7"/>
    <w:p w:rsidR="003A3155" w:rsidRDefault="003A3155"/>
    <w:sectPr w:rsidR="003A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471"/>
    <w:multiLevelType w:val="hybridMultilevel"/>
    <w:tmpl w:val="80165D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D237B6"/>
    <w:multiLevelType w:val="hybridMultilevel"/>
    <w:tmpl w:val="22BA99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BAD57B6"/>
    <w:multiLevelType w:val="hybridMultilevel"/>
    <w:tmpl w:val="EF9CC7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E7119C"/>
    <w:multiLevelType w:val="hybridMultilevel"/>
    <w:tmpl w:val="DDCA14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31674C8"/>
    <w:multiLevelType w:val="hybridMultilevel"/>
    <w:tmpl w:val="5344D3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190E36"/>
    <w:multiLevelType w:val="hybridMultilevel"/>
    <w:tmpl w:val="18001E8E"/>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ED163D7"/>
    <w:multiLevelType w:val="hybridMultilevel"/>
    <w:tmpl w:val="0E226D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28E20D0"/>
    <w:multiLevelType w:val="hybridMultilevel"/>
    <w:tmpl w:val="AF480E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4686794">
    <w:abstractNumId w:val="6"/>
  </w:num>
  <w:num w:numId="2" w16cid:durableId="464087026">
    <w:abstractNumId w:val="2"/>
  </w:num>
  <w:num w:numId="3" w16cid:durableId="1391537492">
    <w:abstractNumId w:val="4"/>
  </w:num>
  <w:num w:numId="4" w16cid:durableId="827331940">
    <w:abstractNumId w:val="0"/>
  </w:num>
  <w:num w:numId="5" w16cid:durableId="509637509">
    <w:abstractNumId w:val="5"/>
  </w:num>
  <w:num w:numId="6" w16cid:durableId="930897789">
    <w:abstractNumId w:val="1"/>
  </w:num>
  <w:num w:numId="7" w16cid:durableId="1222135865">
    <w:abstractNumId w:val="3"/>
  </w:num>
  <w:num w:numId="8" w16cid:durableId="1876457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155"/>
    <w:rsid w:val="00024DB7"/>
    <w:rsid w:val="00096C4E"/>
    <w:rsid w:val="000B049C"/>
    <w:rsid w:val="00373205"/>
    <w:rsid w:val="003A3155"/>
    <w:rsid w:val="00417A0B"/>
    <w:rsid w:val="00437EF6"/>
    <w:rsid w:val="00446804"/>
    <w:rsid w:val="005A7E12"/>
    <w:rsid w:val="00686C9B"/>
    <w:rsid w:val="009D2F0F"/>
    <w:rsid w:val="00A11AB7"/>
    <w:rsid w:val="00D85414"/>
    <w:rsid w:val="00DE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65F15"/>
  <w15:docId w15:val="{A4CC9309-E81F-41CB-9466-CF584C1F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sciplinas.usp.br" TargetMode="External"/><Relationship Id="rId5" Type="http://schemas.openxmlformats.org/officeDocument/2006/relationships/hyperlink" Target="https://www.econli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X669</dc:creator>
  <cp:lastModifiedBy>ADMIN</cp:lastModifiedBy>
  <cp:revision>13</cp:revision>
  <dcterms:created xsi:type="dcterms:W3CDTF">2023-09-08T10:07:00Z</dcterms:created>
  <dcterms:modified xsi:type="dcterms:W3CDTF">2023-09-08T11:07:00Z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7a81ca588bad4a069bf48b041d92c753</vt:lpwstr>
  </property>
</Properties>
</file>