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89BD6" w14:textId="77777777" w:rsidR="0043135D" w:rsidRPr="00636EE9" w:rsidRDefault="0043135D" w:rsidP="00F67200">
      <w:pPr>
        <w:spacing w:line="480" w:lineRule="auto"/>
        <w:rPr>
          <w:rFonts w:ascii="Times New Roman" w:hAnsi="Times New Roman" w:cs="Times New Roman"/>
          <w:sz w:val="24"/>
          <w:szCs w:val="24"/>
        </w:rPr>
      </w:pPr>
      <w:r w:rsidRPr="00636EE9">
        <w:rPr>
          <w:rFonts w:ascii="Times New Roman" w:hAnsi="Times New Roman" w:cs="Times New Roman"/>
          <w:sz w:val="24"/>
          <w:szCs w:val="24"/>
        </w:rPr>
        <w:t>[Your Name]</w:t>
      </w:r>
    </w:p>
    <w:p w14:paraId="0FBF3BEF" w14:textId="77777777" w:rsidR="0043135D" w:rsidRPr="00636EE9" w:rsidRDefault="0043135D" w:rsidP="00F67200">
      <w:pPr>
        <w:spacing w:line="480" w:lineRule="auto"/>
        <w:rPr>
          <w:rFonts w:ascii="Times New Roman" w:hAnsi="Times New Roman" w:cs="Times New Roman"/>
          <w:sz w:val="24"/>
          <w:szCs w:val="24"/>
        </w:rPr>
      </w:pPr>
    </w:p>
    <w:p w14:paraId="366AF579" w14:textId="77777777" w:rsidR="0043135D" w:rsidRPr="00636EE9" w:rsidRDefault="0043135D" w:rsidP="00F67200">
      <w:pPr>
        <w:spacing w:line="480" w:lineRule="auto"/>
        <w:rPr>
          <w:rFonts w:ascii="Times New Roman" w:hAnsi="Times New Roman" w:cs="Times New Roman"/>
          <w:sz w:val="24"/>
          <w:szCs w:val="24"/>
        </w:rPr>
      </w:pPr>
      <w:r w:rsidRPr="00636EE9">
        <w:rPr>
          <w:rFonts w:ascii="Times New Roman" w:hAnsi="Times New Roman" w:cs="Times New Roman"/>
          <w:sz w:val="24"/>
          <w:szCs w:val="24"/>
        </w:rPr>
        <w:t>[Instructor's Name]</w:t>
      </w:r>
    </w:p>
    <w:p w14:paraId="4057FEE5" w14:textId="77777777" w:rsidR="0043135D" w:rsidRPr="00636EE9" w:rsidRDefault="0043135D" w:rsidP="00F67200">
      <w:pPr>
        <w:spacing w:line="480" w:lineRule="auto"/>
        <w:rPr>
          <w:rFonts w:ascii="Times New Roman" w:hAnsi="Times New Roman" w:cs="Times New Roman"/>
          <w:sz w:val="24"/>
          <w:szCs w:val="24"/>
        </w:rPr>
      </w:pPr>
    </w:p>
    <w:p w14:paraId="0ADA6C2A" w14:textId="77777777" w:rsidR="0043135D" w:rsidRPr="00636EE9" w:rsidRDefault="0043135D" w:rsidP="00F67200">
      <w:pPr>
        <w:spacing w:line="480" w:lineRule="auto"/>
        <w:rPr>
          <w:rFonts w:ascii="Times New Roman" w:hAnsi="Times New Roman" w:cs="Times New Roman"/>
          <w:sz w:val="24"/>
          <w:szCs w:val="24"/>
        </w:rPr>
      </w:pPr>
      <w:r w:rsidRPr="00636EE9">
        <w:rPr>
          <w:rFonts w:ascii="Times New Roman" w:hAnsi="Times New Roman" w:cs="Times New Roman"/>
          <w:sz w:val="24"/>
          <w:szCs w:val="24"/>
        </w:rPr>
        <w:t>[Course Name]</w:t>
      </w:r>
    </w:p>
    <w:p w14:paraId="787439FB" w14:textId="77777777" w:rsidR="0043135D" w:rsidRPr="00636EE9" w:rsidRDefault="0043135D" w:rsidP="00F67200">
      <w:pPr>
        <w:spacing w:line="480" w:lineRule="auto"/>
        <w:rPr>
          <w:rFonts w:ascii="Times New Roman" w:hAnsi="Times New Roman" w:cs="Times New Roman"/>
          <w:sz w:val="24"/>
          <w:szCs w:val="24"/>
        </w:rPr>
      </w:pPr>
    </w:p>
    <w:p w14:paraId="1DE15144" w14:textId="77777777" w:rsidR="0043135D" w:rsidRPr="00636EE9" w:rsidRDefault="0043135D" w:rsidP="00F67200">
      <w:pPr>
        <w:spacing w:line="480" w:lineRule="auto"/>
        <w:rPr>
          <w:rFonts w:ascii="Times New Roman" w:hAnsi="Times New Roman" w:cs="Times New Roman"/>
          <w:sz w:val="24"/>
          <w:szCs w:val="24"/>
        </w:rPr>
      </w:pPr>
      <w:r w:rsidRPr="00636EE9">
        <w:rPr>
          <w:rFonts w:ascii="Times New Roman" w:hAnsi="Times New Roman" w:cs="Times New Roman"/>
          <w:sz w:val="24"/>
          <w:szCs w:val="24"/>
        </w:rPr>
        <w:t>[Date (Day Month Year)]</w:t>
      </w:r>
    </w:p>
    <w:p w14:paraId="67F75393" w14:textId="77777777" w:rsidR="0043135D" w:rsidRPr="00636EE9" w:rsidRDefault="0043135D" w:rsidP="00F67200">
      <w:pPr>
        <w:spacing w:line="480" w:lineRule="auto"/>
        <w:rPr>
          <w:rFonts w:ascii="Times New Roman" w:hAnsi="Times New Roman" w:cs="Times New Roman"/>
          <w:sz w:val="24"/>
          <w:szCs w:val="24"/>
        </w:rPr>
      </w:pPr>
    </w:p>
    <w:p w14:paraId="4E117C7E" w14:textId="0765464D" w:rsidR="0043135D" w:rsidRPr="00636EE9" w:rsidRDefault="003F6A77" w:rsidP="00F67200">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Topic: </w:t>
      </w:r>
      <w:r w:rsidR="0043135D" w:rsidRPr="00636EE9">
        <w:rPr>
          <w:rFonts w:ascii="Times New Roman" w:hAnsi="Times New Roman" w:cs="Times New Roman"/>
          <w:b/>
          <w:bCs/>
          <w:sz w:val="24"/>
          <w:szCs w:val="24"/>
        </w:rPr>
        <w:t>Common Barriers to Effective Communication and Solutions</w:t>
      </w:r>
    </w:p>
    <w:p w14:paraId="56BF4862" w14:textId="77777777" w:rsidR="003F6A77" w:rsidRDefault="003F6A77" w:rsidP="00F67200">
      <w:pPr>
        <w:spacing w:line="480" w:lineRule="auto"/>
        <w:rPr>
          <w:rFonts w:ascii="Times New Roman" w:hAnsi="Times New Roman" w:cs="Times New Roman"/>
          <w:sz w:val="24"/>
          <w:szCs w:val="24"/>
        </w:rPr>
      </w:pPr>
    </w:p>
    <w:p w14:paraId="17E5C10D" w14:textId="77777777" w:rsidR="003F6A77" w:rsidRDefault="003F6A77" w:rsidP="00F67200">
      <w:pPr>
        <w:spacing w:line="480" w:lineRule="auto"/>
        <w:rPr>
          <w:rFonts w:ascii="Times New Roman" w:hAnsi="Times New Roman" w:cs="Times New Roman"/>
          <w:sz w:val="24"/>
          <w:szCs w:val="24"/>
        </w:rPr>
      </w:pPr>
    </w:p>
    <w:p w14:paraId="0092C5AF" w14:textId="77777777" w:rsidR="003F6A77" w:rsidRDefault="003F6A77" w:rsidP="00F67200">
      <w:pPr>
        <w:spacing w:line="480" w:lineRule="auto"/>
        <w:rPr>
          <w:rFonts w:ascii="Times New Roman" w:hAnsi="Times New Roman" w:cs="Times New Roman"/>
          <w:sz w:val="24"/>
          <w:szCs w:val="24"/>
        </w:rPr>
      </w:pPr>
    </w:p>
    <w:p w14:paraId="0B5BCFE3" w14:textId="77777777" w:rsidR="003F6A77" w:rsidRDefault="003F6A77" w:rsidP="00F67200">
      <w:pPr>
        <w:spacing w:line="480" w:lineRule="auto"/>
        <w:rPr>
          <w:rFonts w:ascii="Times New Roman" w:hAnsi="Times New Roman" w:cs="Times New Roman"/>
          <w:sz w:val="24"/>
          <w:szCs w:val="24"/>
        </w:rPr>
      </w:pPr>
    </w:p>
    <w:p w14:paraId="0FC44F93" w14:textId="77777777" w:rsidR="003F6A77" w:rsidRDefault="003F6A77" w:rsidP="00F67200">
      <w:pPr>
        <w:spacing w:line="480" w:lineRule="auto"/>
        <w:rPr>
          <w:rFonts w:ascii="Times New Roman" w:hAnsi="Times New Roman" w:cs="Times New Roman"/>
          <w:sz w:val="24"/>
          <w:szCs w:val="24"/>
        </w:rPr>
      </w:pPr>
    </w:p>
    <w:p w14:paraId="5DDD4DEB" w14:textId="77777777" w:rsidR="003F6A77" w:rsidRDefault="003F6A77" w:rsidP="00F67200">
      <w:pPr>
        <w:spacing w:line="480" w:lineRule="auto"/>
        <w:rPr>
          <w:rFonts w:ascii="Times New Roman" w:hAnsi="Times New Roman" w:cs="Times New Roman"/>
          <w:sz w:val="24"/>
          <w:szCs w:val="24"/>
        </w:rPr>
      </w:pPr>
    </w:p>
    <w:p w14:paraId="28D626D2" w14:textId="77777777" w:rsidR="003F6A77" w:rsidRDefault="003F6A77" w:rsidP="00F67200">
      <w:pPr>
        <w:spacing w:line="480" w:lineRule="auto"/>
        <w:rPr>
          <w:rFonts w:ascii="Times New Roman" w:hAnsi="Times New Roman" w:cs="Times New Roman"/>
          <w:sz w:val="24"/>
          <w:szCs w:val="24"/>
        </w:rPr>
      </w:pPr>
    </w:p>
    <w:p w14:paraId="10C8F7D7" w14:textId="77777777" w:rsidR="003F6A77" w:rsidRDefault="003F6A77" w:rsidP="00F67200">
      <w:pPr>
        <w:spacing w:line="480" w:lineRule="auto"/>
        <w:rPr>
          <w:rFonts w:ascii="Times New Roman" w:hAnsi="Times New Roman" w:cs="Times New Roman"/>
          <w:sz w:val="24"/>
          <w:szCs w:val="24"/>
        </w:rPr>
      </w:pPr>
    </w:p>
    <w:p w14:paraId="3EDA3D8E" w14:textId="77777777" w:rsidR="003F6A77" w:rsidRDefault="003F6A77" w:rsidP="00F67200">
      <w:pPr>
        <w:spacing w:line="480" w:lineRule="auto"/>
        <w:rPr>
          <w:rFonts w:ascii="Times New Roman" w:hAnsi="Times New Roman" w:cs="Times New Roman"/>
          <w:sz w:val="24"/>
          <w:szCs w:val="24"/>
        </w:rPr>
      </w:pPr>
    </w:p>
    <w:p w14:paraId="01AC9635" w14:textId="77777777" w:rsidR="003F6A77" w:rsidRDefault="003F6A77" w:rsidP="00F67200">
      <w:pPr>
        <w:spacing w:line="480" w:lineRule="auto"/>
        <w:rPr>
          <w:rFonts w:ascii="Times New Roman" w:hAnsi="Times New Roman" w:cs="Times New Roman"/>
          <w:sz w:val="24"/>
          <w:szCs w:val="24"/>
        </w:rPr>
      </w:pPr>
    </w:p>
    <w:p w14:paraId="5A653455" w14:textId="557842EE" w:rsidR="006969EE" w:rsidRPr="006969EE" w:rsidRDefault="006969EE" w:rsidP="00F67200">
      <w:pPr>
        <w:spacing w:line="480" w:lineRule="auto"/>
        <w:rPr>
          <w:rFonts w:ascii="Times New Roman" w:hAnsi="Times New Roman" w:cs="Times New Roman"/>
          <w:sz w:val="24"/>
          <w:szCs w:val="24"/>
        </w:rPr>
      </w:pPr>
      <w:r w:rsidRPr="006969EE">
        <w:rPr>
          <w:rFonts w:ascii="Times New Roman" w:hAnsi="Times New Roman" w:cs="Times New Roman"/>
          <w:sz w:val="24"/>
          <w:szCs w:val="24"/>
        </w:rPr>
        <w:t>The three significant reasons communication skills are valued highly relate to interpersonal relationships, organizational efficiency, and harmony in general. However, this process can be impeded by several types of barriers that negatively affect performance and lead to misunderstandings, conflicts, and inefficiencies. This essay intends to discuss some common barriers in effective communication and propose solutions on how one can overcome these barriers.</w:t>
      </w:r>
    </w:p>
    <w:p w14:paraId="77959756" w14:textId="77777777" w:rsidR="006969EE" w:rsidRPr="006969EE" w:rsidRDefault="006969EE" w:rsidP="00F67200">
      <w:pPr>
        <w:spacing w:line="480" w:lineRule="auto"/>
        <w:rPr>
          <w:rFonts w:ascii="Times New Roman" w:hAnsi="Times New Roman" w:cs="Times New Roman"/>
          <w:sz w:val="24"/>
          <w:szCs w:val="24"/>
        </w:rPr>
      </w:pPr>
      <w:r w:rsidRPr="006969EE">
        <w:rPr>
          <w:rFonts w:ascii="Times New Roman" w:hAnsi="Times New Roman" w:cs="Times New Roman"/>
          <w:sz w:val="24"/>
          <w:szCs w:val="24"/>
        </w:rPr>
        <w:t>Physical Barriers: these are those aspects of the environment that impede effective communication. Examples include noise, physical distance between individuals, and technological inequality. For instance, an open plan environment may be noisy enough, causing the staff to lose attention elsewhere rather than paying it to whom they are talking or to the work in hand. Similarly, physical distance between them may easily lead to a lack of face-to-face communication due to misunderstandings. Designated quiet areas to hold meetings will also help improve communication. This physical distance cannot always be avoided, technology may bridge the gap by offering video conferencing tools. These are the tools which allow real-time interactions. It brings forth clear communication even when members are geographically apart according to Kennedy.</w:t>
      </w:r>
    </w:p>
    <w:p w14:paraId="40DBC51D" w14:textId="77777777" w:rsidR="006969EE" w:rsidRPr="006969EE" w:rsidRDefault="006969EE" w:rsidP="00F67200">
      <w:pPr>
        <w:spacing w:line="480" w:lineRule="auto"/>
        <w:rPr>
          <w:rFonts w:ascii="Times New Roman" w:hAnsi="Times New Roman" w:cs="Times New Roman"/>
          <w:sz w:val="24"/>
          <w:szCs w:val="24"/>
        </w:rPr>
      </w:pPr>
      <w:r w:rsidRPr="006969EE">
        <w:rPr>
          <w:rFonts w:ascii="Times New Roman" w:hAnsi="Times New Roman" w:cs="Times New Roman"/>
          <w:sz w:val="24"/>
          <w:szCs w:val="24"/>
        </w:rPr>
        <w:t xml:space="preserve">The differences in languages are another big obstacle especially to people in multicentered cultures. The disparities in language eloquence, idioms, and even slang may cause confusion and misunderstandings. With regard to this, Jones explains that members of a team with diverse linguistics may somehow find it difficult to work together if its few members don't understand the eloquent expression of the major group's language. Where employees learn about other employee's background, the management would encourage language training classes and cultural </w:t>
      </w:r>
      <w:r w:rsidRPr="006969EE">
        <w:rPr>
          <w:rFonts w:ascii="Times New Roman" w:hAnsi="Times New Roman" w:cs="Times New Roman"/>
          <w:sz w:val="24"/>
          <w:szCs w:val="24"/>
        </w:rPr>
        <w:lastRenderedPageBreak/>
        <w:t>understanding programs. Secondly, plain and straightforward language with no use of jargon will be better comprehension. When needed, specialize translator or interpreter could also be employed to make sure that all the important meetings or negotiations are heard and understanding by the other concerned (Law).</w:t>
      </w:r>
    </w:p>
    <w:p w14:paraId="4A25C193" w14:textId="2CBC2E80" w:rsidR="006969EE" w:rsidRPr="006969EE" w:rsidRDefault="006969EE" w:rsidP="00F67200">
      <w:pPr>
        <w:spacing w:line="480" w:lineRule="auto"/>
        <w:rPr>
          <w:rFonts w:ascii="Times New Roman" w:hAnsi="Times New Roman" w:cs="Times New Roman"/>
          <w:sz w:val="24"/>
          <w:szCs w:val="24"/>
        </w:rPr>
      </w:pPr>
      <w:r w:rsidRPr="006969EE">
        <w:rPr>
          <w:rFonts w:ascii="Times New Roman" w:hAnsi="Times New Roman" w:cs="Times New Roman"/>
          <w:sz w:val="24"/>
          <w:szCs w:val="24"/>
        </w:rPr>
        <w:t xml:space="preserve">These are emotional barriers: these arise from personal feelings that might be distorting the communication process. Anxiety, fear, anger, and mistrust are some of these feelings. For example, a lowly regarded employee will not speak his mind in meetings for fear of adverse consequences Runtime. A furious manager may communicate in a manner that alienates his or her team members. To overcome emotional challenges, it is recommended that organizations establish a warm and friendly environment in which one does not hesitate to share opinions and emotions. Regular teambuilding exercises, which help build trust and camaraderie </w:t>
      </w:r>
      <w:r w:rsidR="00A7480A">
        <w:rPr>
          <w:rFonts w:ascii="Times New Roman" w:hAnsi="Times New Roman" w:cs="Times New Roman"/>
          <w:sz w:val="24"/>
          <w:szCs w:val="24"/>
        </w:rPr>
        <w:t>among</w:t>
      </w:r>
      <w:r w:rsidRPr="006969EE">
        <w:rPr>
          <w:rFonts w:ascii="Times New Roman" w:hAnsi="Times New Roman" w:cs="Times New Roman"/>
          <w:sz w:val="24"/>
          <w:szCs w:val="24"/>
        </w:rPr>
        <w:t xml:space="preserve"> the team members will </w:t>
      </w:r>
      <w:r w:rsidR="00A7480A">
        <w:rPr>
          <w:rFonts w:ascii="Times New Roman" w:hAnsi="Times New Roman" w:cs="Times New Roman"/>
          <w:sz w:val="24"/>
          <w:szCs w:val="24"/>
        </w:rPr>
        <w:t>help overcome</w:t>
      </w:r>
      <w:r w:rsidRPr="006969EE">
        <w:rPr>
          <w:rFonts w:ascii="Times New Roman" w:hAnsi="Times New Roman" w:cs="Times New Roman"/>
          <w:sz w:val="24"/>
          <w:szCs w:val="24"/>
        </w:rPr>
        <w:t xml:space="preserve"> this hindrance. However, emotionally anchored intelligence training programs may develop one's abilities to handle </w:t>
      </w:r>
      <w:r w:rsidR="00A7480A">
        <w:rPr>
          <w:rFonts w:ascii="Times New Roman" w:hAnsi="Times New Roman" w:cs="Times New Roman"/>
          <w:sz w:val="24"/>
          <w:szCs w:val="24"/>
        </w:rPr>
        <w:t>self emotions</w:t>
      </w:r>
      <w:r w:rsidRPr="006969EE">
        <w:rPr>
          <w:rFonts w:ascii="Times New Roman" w:hAnsi="Times New Roman" w:cs="Times New Roman"/>
          <w:sz w:val="24"/>
          <w:szCs w:val="24"/>
        </w:rPr>
        <w:t xml:space="preserve"> and also develop responses towards others as stated by Kenton.</w:t>
      </w:r>
    </w:p>
    <w:p w14:paraId="02BA6ABE" w14:textId="4B221029" w:rsidR="00AA5C7A" w:rsidRDefault="006969EE" w:rsidP="00F67200">
      <w:pPr>
        <w:spacing w:line="480" w:lineRule="auto"/>
        <w:rPr>
          <w:rFonts w:ascii="Times New Roman" w:hAnsi="Times New Roman" w:cs="Times New Roman"/>
          <w:sz w:val="24"/>
          <w:szCs w:val="24"/>
        </w:rPr>
      </w:pPr>
      <w:r w:rsidRPr="006969EE">
        <w:rPr>
          <w:rFonts w:ascii="Times New Roman" w:hAnsi="Times New Roman" w:cs="Times New Roman"/>
          <w:sz w:val="24"/>
          <w:szCs w:val="24"/>
        </w:rPr>
        <w:t>Communication styles and their interpretation significantly differ by culture variables. Different norms for personal space, eye contact</w:t>
      </w:r>
      <w:r w:rsidR="00A7480A">
        <w:rPr>
          <w:rFonts w:ascii="Times New Roman" w:hAnsi="Times New Roman" w:cs="Times New Roman"/>
          <w:sz w:val="24"/>
          <w:szCs w:val="24"/>
        </w:rPr>
        <w:t>,</w:t>
      </w:r>
      <w:r w:rsidRPr="006969EE">
        <w:rPr>
          <w:rFonts w:ascii="Times New Roman" w:hAnsi="Times New Roman" w:cs="Times New Roman"/>
          <w:sz w:val="24"/>
          <w:szCs w:val="24"/>
        </w:rPr>
        <w:t xml:space="preserve"> and gesticulation can all lead to misunderstandings. For example, whereas eye contact in Western cultures is a sign of confidence, it is unacceptable in some Asian cultures and is seen as a sign of disrespect (Jones). Organizations through cultural awareness </w:t>
      </w:r>
      <w:r w:rsidR="00A7480A">
        <w:rPr>
          <w:rFonts w:ascii="Times New Roman" w:hAnsi="Times New Roman" w:cs="Times New Roman"/>
          <w:sz w:val="24"/>
          <w:szCs w:val="24"/>
        </w:rPr>
        <w:t>programs</w:t>
      </w:r>
      <w:r w:rsidRPr="006969EE">
        <w:rPr>
          <w:rFonts w:ascii="Times New Roman" w:hAnsi="Times New Roman" w:cs="Times New Roman"/>
          <w:sz w:val="24"/>
          <w:szCs w:val="24"/>
        </w:rPr>
        <w:t xml:space="preserve"> to increase </w:t>
      </w:r>
      <w:r w:rsidR="00A7480A">
        <w:rPr>
          <w:rFonts w:ascii="Times New Roman" w:hAnsi="Times New Roman" w:cs="Times New Roman"/>
          <w:sz w:val="24"/>
          <w:szCs w:val="24"/>
        </w:rPr>
        <w:t>their</w:t>
      </w:r>
      <w:r w:rsidRPr="006969EE">
        <w:rPr>
          <w:rFonts w:ascii="Times New Roman" w:hAnsi="Times New Roman" w:cs="Times New Roman"/>
          <w:sz w:val="24"/>
          <w:szCs w:val="24"/>
        </w:rPr>
        <w:t xml:space="preserve"> workforce tolerance should encourage sensitivity training. These programs can be followed to fill the knowledge gap about the prevalent customs and communication approaches in other cultural contexts. Building diverse teams allows various perspectives to be shared, discussed, and therefore create richer discussions. Though individual </w:t>
      </w:r>
      <w:r w:rsidRPr="006969EE">
        <w:rPr>
          <w:rFonts w:ascii="Times New Roman" w:hAnsi="Times New Roman" w:cs="Times New Roman"/>
          <w:sz w:val="24"/>
          <w:szCs w:val="24"/>
        </w:rPr>
        <w:lastRenderedPageBreak/>
        <w:t xml:space="preserve">differences are celebrated, commonalities have to be established to create a premise of shared values </w:t>
      </w:r>
      <w:r w:rsidR="00AA5C7A">
        <w:rPr>
          <w:rFonts w:ascii="Times New Roman" w:hAnsi="Times New Roman" w:cs="Times New Roman"/>
          <w:sz w:val="24"/>
          <w:szCs w:val="24"/>
        </w:rPr>
        <w:t>(Law).</w:t>
      </w:r>
    </w:p>
    <w:p w14:paraId="3CBEE5E0" w14:textId="285C9485" w:rsidR="006969EE" w:rsidRPr="006969EE" w:rsidRDefault="006969EE" w:rsidP="00F67200">
      <w:pPr>
        <w:spacing w:line="480" w:lineRule="auto"/>
        <w:rPr>
          <w:rFonts w:ascii="Times New Roman" w:hAnsi="Times New Roman" w:cs="Times New Roman"/>
          <w:sz w:val="24"/>
          <w:szCs w:val="24"/>
        </w:rPr>
      </w:pPr>
      <w:r w:rsidRPr="006969EE">
        <w:rPr>
          <w:rFonts w:ascii="Times New Roman" w:hAnsi="Times New Roman" w:cs="Times New Roman"/>
          <w:sz w:val="24"/>
          <w:szCs w:val="24"/>
        </w:rPr>
        <w:t>Perceptual barriers occur according to the individual's biases, stereo­types and preconceived notions that influence the way messages are received. For instance, if a manager has a stereotype about a group of people, then they may misunderstand feedbacks or opinions provided by members of that particular group. Open dialogue and active listening breed perceptual barriers. These biases can be recognized and perception modified through training programs that underscore critical thinking and self-awareness. An organization can also further an inclusive culture where diverse viewpoints are welcomed and valued, hence engendering a more complete understanding of the message on the part of the recipient.</w:t>
      </w:r>
    </w:p>
    <w:p w14:paraId="0285879D" w14:textId="77777777" w:rsidR="006969EE" w:rsidRPr="006969EE" w:rsidRDefault="006969EE" w:rsidP="00F67200">
      <w:pPr>
        <w:spacing w:line="480" w:lineRule="auto"/>
        <w:rPr>
          <w:rFonts w:ascii="Times New Roman" w:hAnsi="Times New Roman" w:cs="Times New Roman"/>
          <w:sz w:val="24"/>
          <w:szCs w:val="24"/>
        </w:rPr>
      </w:pPr>
      <w:r w:rsidRPr="006969EE">
        <w:rPr>
          <w:rFonts w:ascii="Times New Roman" w:hAnsi="Times New Roman" w:cs="Times New Roman"/>
          <w:sz w:val="24"/>
          <w:szCs w:val="24"/>
        </w:rPr>
        <w:t>For example, organizational systems based on hierarchy also foster communication barriers. Employees might not be able or eager to discuss ideas and concerns with the management if perceived power dynamics get in the way. Unclear communication channels can also facilitate silos, hindering vital interdepartmental communications. As Kennedy affirm, leaders must establish clear lines of communication and actively invite upward feedback to break down organizational barriers. Meetings across levels of employees regularly may lead to openness in which the employee is not ashamed to say their mind. Collaboration tools and platforms may also be devised to facilitate sharing of information across departments (Runtime).</w:t>
      </w:r>
    </w:p>
    <w:p w14:paraId="76656E4F" w14:textId="69366217" w:rsidR="00244BB1" w:rsidRDefault="006969EE" w:rsidP="00F67200">
      <w:pPr>
        <w:spacing w:line="480" w:lineRule="auto"/>
        <w:jc w:val="both"/>
        <w:rPr>
          <w:rFonts w:ascii="Times New Roman" w:hAnsi="Times New Roman" w:cs="Times New Roman"/>
          <w:sz w:val="24"/>
          <w:szCs w:val="24"/>
        </w:rPr>
      </w:pPr>
      <w:r w:rsidRPr="006969EE">
        <w:rPr>
          <w:rFonts w:ascii="Times New Roman" w:hAnsi="Times New Roman" w:cs="Times New Roman"/>
          <w:sz w:val="24"/>
          <w:szCs w:val="24"/>
        </w:rPr>
        <w:t xml:space="preserve">Whereas technology helps facilitate communication, at the same time, technology creates new challenges. Poor internet connectivity, unfamiliarity with communications tools, and inability to access required technology may be all barriers to good exchanges. For example, among those working remotely, ones who are uncomfortable using video conferencing software may have problems communicating effectively. Organizations are supposed to train employees how to use </w:t>
      </w:r>
      <w:r w:rsidRPr="006969EE">
        <w:rPr>
          <w:rFonts w:ascii="Times New Roman" w:hAnsi="Times New Roman" w:cs="Times New Roman"/>
          <w:sz w:val="24"/>
          <w:szCs w:val="24"/>
        </w:rPr>
        <w:lastRenderedPageBreak/>
        <w:t>the communication tools, and ensure all employees have the technological tools necessary for effective communication. Updating the software from time to time and having strong internet infrastructure will also help in removing the technological barriers. Furthermore, a backup plan in a case there is failure in the technology, such as options for phone conferencing allow continuity in communication to be maintained</w:t>
      </w:r>
      <w:r w:rsidR="00244BB1">
        <w:rPr>
          <w:rFonts w:ascii="Times New Roman" w:hAnsi="Times New Roman" w:cs="Times New Roman"/>
          <w:sz w:val="24"/>
          <w:szCs w:val="24"/>
        </w:rPr>
        <w:t>(aw).</w:t>
      </w:r>
      <w:r w:rsidRPr="006969EE">
        <w:rPr>
          <w:rFonts w:ascii="Times New Roman" w:hAnsi="Times New Roman" w:cs="Times New Roman"/>
          <w:sz w:val="24"/>
          <w:szCs w:val="24"/>
        </w:rPr>
        <w:t xml:space="preserve"> </w:t>
      </w:r>
    </w:p>
    <w:p w14:paraId="0F2F2FEB" w14:textId="03439AA7" w:rsidR="006969EE" w:rsidRPr="006969EE" w:rsidRDefault="006969EE" w:rsidP="00F67200">
      <w:pPr>
        <w:spacing w:line="480" w:lineRule="auto"/>
        <w:rPr>
          <w:rFonts w:ascii="Times New Roman" w:hAnsi="Times New Roman" w:cs="Times New Roman"/>
          <w:sz w:val="24"/>
          <w:szCs w:val="24"/>
        </w:rPr>
      </w:pPr>
      <w:r w:rsidRPr="006969EE">
        <w:rPr>
          <w:rFonts w:ascii="Times New Roman" w:hAnsi="Times New Roman" w:cs="Times New Roman"/>
          <w:sz w:val="24"/>
          <w:szCs w:val="24"/>
        </w:rPr>
        <w:t xml:space="preserve">This could lead to rushed communication and incomplete messages. Individuals working in rushed environments may sacrifice clarity in the interest of getting things done and moving on to the next activity. A design team that rushes through the project meeting may well miss out on feedback critical to identifying mistakes that team members could have otherwise caught downstream. According to Kennedy, one approach to overcoming time barriers involves setting aside specific times when projects can be discussed, and people can have more reflective experiences in their communication. Regularly scheduled check-ins can make sure that communication is </w:t>
      </w:r>
      <w:r w:rsidR="00554FEE">
        <w:rPr>
          <w:rFonts w:ascii="Times New Roman" w:hAnsi="Times New Roman" w:cs="Times New Roman"/>
          <w:sz w:val="24"/>
          <w:szCs w:val="24"/>
        </w:rPr>
        <w:t>ongoing</w:t>
      </w:r>
      <w:r w:rsidRPr="006969EE">
        <w:rPr>
          <w:rFonts w:ascii="Times New Roman" w:hAnsi="Times New Roman" w:cs="Times New Roman"/>
          <w:sz w:val="24"/>
          <w:szCs w:val="24"/>
        </w:rPr>
        <w:t xml:space="preserve"> and not rushed.</w:t>
      </w:r>
    </w:p>
    <w:p w14:paraId="204E166D" w14:textId="185AA06E" w:rsidR="006969EE" w:rsidRPr="006969EE" w:rsidRDefault="006969EE" w:rsidP="00F67200">
      <w:pPr>
        <w:spacing w:line="480" w:lineRule="auto"/>
        <w:rPr>
          <w:rFonts w:ascii="Times New Roman" w:hAnsi="Times New Roman" w:cs="Times New Roman"/>
          <w:sz w:val="24"/>
          <w:szCs w:val="24"/>
        </w:rPr>
      </w:pPr>
      <w:r w:rsidRPr="006969EE">
        <w:rPr>
          <w:rFonts w:ascii="Times New Roman" w:hAnsi="Times New Roman" w:cs="Times New Roman"/>
          <w:sz w:val="24"/>
          <w:szCs w:val="24"/>
        </w:rPr>
        <w:t xml:space="preserve">It will also reduce the habit formed in Runtime because of a culture that emphasizes completeness over speed in full. Effective communication can help develop good relations, improve interaction, and realize organizational objectives. Still, there are many types of barriers, including physical, language, emotional, cultural, perceptual, organizational, technological, and time barriers. With the help of specific solutions, </w:t>
      </w:r>
      <w:r w:rsidR="00554FEE">
        <w:rPr>
          <w:rFonts w:ascii="Times New Roman" w:hAnsi="Times New Roman" w:cs="Times New Roman"/>
          <w:sz w:val="24"/>
          <w:szCs w:val="24"/>
        </w:rPr>
        <w:t>organizations and their members can attempt</w:t>
      </w:r>
      <w:r w:rsidRPr="006969EE">
        <w:rPr>
          <w:rFonts w:ascii="Times New Roman" w:hAnsi="Times New Roman" w:cs="Times New Roman"/>
          <w:sz w:val="24"/>
          <w:szCs w:val="24"/>
        </w:rPr>
        <w:t xml:space="preserve"> to eliminate such barriers and promote more lucid and effective communication.</w:t>
      </w:r>
    </w:p>
    <w:p w14:paraId="151CC9F1" w14:textId="1FA38820" w:rsidR="0043135D" w:rsidRPr="00636EE9" w:rsidRDefault="00554FEE" w:rsidP="00F67200">
      <w:pPr>
        <w:spacing w:line="480" w:lineRule="auto"/>
        <w:rPr>
          <w:rFonts w:ascii="Times New Roman" w:hAnsi="Times New Roman" w:cs="Times New Roman"/>
          <w:sz w:val="24"/>
          <w:szCs w:val="24"/>
        </w:rPr>
      </w:pPr>
      <w:r>
        <w:rPr>
          <w:rFonts w:ascii="Times New Roman" w:hAnsi="Times New Roman" w:cs="Times New Roman"/>
          <w:sz w:val="24"/>
          <w:szCs w:val="24"/>
        </w:rPr>
        <w:t>Choosing</w:t>
      </w:r>
      <w:r w:rsidR="006969EE" w:rsidRPr="006969EE">
        <w:rPr>
          <w:rFonts w:ascii="Times New Roman" w:hAnsi="Times New Roman" w:cs="Times New Roman"/>
          <w:sz w:val="24"/>
          <w:szCs w:val="24"/>
        </w:rPr>
        <w:t xml:space="preserve"> open dialogue, cultural sensitivity, and emotional intelligence will significantly enrich the whole experience of communicating and thus will ensure success and satisfaction in all life and professional respects.</w:t>
      </w:r>
    </w:p>
    <w:p w14:paraId="088BFCAA" w14:textId="77777777" w:rsidR="0043135D" w:rsidRPr="00636EE9" w:rsidRDefault="0043135D" w:rsidP="00F67200">
      <w:pPr>
        <w:spacing w:line="480" w:lineRule="auto"/>
        <w:rPr>
          <w:rFonts w:ascii="Times New Roman" w:hAnsi="Times New Roman" w:cs="Times New Roman"/>
          <w:sz w:val="24"/>
          <w:szCs w:val="24"/>
        </w:rPr>
      </w:pPr>
    </w:p>
    <w:p w14:paraId="344F5337" w14:textId="56283D3D" w:rsidR="0043135D" w:rsidRPr="00636EE9" w:rsidRDefault="0043135D" w:rsidP="00F67200">
      <w:pPr>
        <w:spacing w:line="480" w:lineRule="auto"/>
        <w:rPr>
          <w:rFonts w:ascii="Times New Roman" w:hAnsi="Times New Roman" w:cs="Times New Roman"/>
          <w:sz w:val="24"/>
          <w:szCs w:val="24"/>
        </w:rPr>
      </w:pPr>
      <w:r w:rsidRPr="00636EE9">
        <w:rPr>
          <w:rFonts w:ascii="Times New Roman" w:hAnsi="Times New Roman" w:cs="Times New Roman"/>
          <w:sz w:val="24"/>
          <w:szCs w:val="24"/>
        </w:rPr>
        <w:t>Works Cited</w:t>
      </w:r>
    </w:p>
    <w:p w14:paraId="62382172" w14:textId="666AB437" w:rsidR="0043135D" w:rsidRPr="00636EE9" w:rsidRDefault="0043135D" w:rsidP="00F67200">
      <w:pPr>
        <w:spacing w:line="480" w:lineRule="auto"/>
        <w:rPr>
          <w:rFonts w:ascii="Times New Roman" w:hAnsi="Times New Roman" w:cs="Times New Roman"/>
          <w:sz w:val="24"/>
          <w:szCs w:val="24"/>
        </w:rPr>
      </w:pPr>
      <w:r w:rsidRPr="00636EE9">
        <w:rPr>
          <w:rFonts w:ascii="Times New Roman" w:hAnsi="Times New Roman" w:cs="Times New Roman"/>
          <w:sz w:val="24"/>
          <w:szCs w:val="24"/>
        </w:rPr>
        <w:t>Jones, Lisa. "I Can See Clearly Now: Define Your Vision for the Company." CEO Coaching International, 18 May 2023, ceocoachinginternational.com/i-can-see-clearly-now-define-your-vision-for-the-company/.</w:t>
      </w:r>
    </w:p>
    <w:p w14:paraId="1E6802A9" w14:textId="77777777" w:rsidR="0043135D" w:rsidRPr="00636EE9" w:rsidRDefault="0043135D" w:rsidP="00F67200">
      <w:pPr>
        <w:spacing w:line="480" w:lineRule="auto"/>
        <w:rPr>
          <w:rFonts w:ascii="Times New Roman" w:hAnsi="Times New Roman" w:cs="Times New Roman"/>
          <w:sz w:val="24"/>
          <w:szCs w:val="24"/>
        </w:rPr>
      </w:pPr>
    </w:p>
    <w:p w14:paraId="173AC49F" w14:textId="126BFC20" w:rsidR="0043135D" w:rsidRPr="00636EE9" w:rsidRDefault="0043135D" w:rsidP="00F67200">
      <w:pPr>
        <w:spacing w:line="480" w:lineRule="auto"/>
        <w:rPr>
          <w:rFonts w:ascii="Times New Roman" w:hAnsi="Times New Roman" w:cs="Times New Roman"/>
          <w:sz w:val="24"/>
          <w:szCs w:val="24"/>
        </w:rPr>
      </w:pPr>
      <w:r w:rsidRPr="00636EE9">
        <w:rPr>
          <w:rFonts w:ascii="Times New Roman" w:hAnsi="Times New Roman" w:cs="Times New Roman"/>
          <w:sz w:val="24"/>
          <w:szCs w:val="24"/>
        </w:rPr>
        <w:t>Kennedy, Robert. Strategic Management. Virginia Tech Publishing, 2020.</w:t>
      </w:r>
    </w:p>
    <w:p w14:paraId="4495B638" w14:textId="77777777" w:rsidR="0043135D" w:rsidRPr="00636EE9" w:rsidRDefault="0043135D" w:rsidP="00F67200">
      <w:pPr>
        <w:spacing w:line="480" w:lineRule="auto"/>
        <w:rPr>
          <w:rFonts w:ascii="Times New Roman" w:hAnsi="Times New Roman" w:cs="Times New Roman"/>
          <w:sz w:val="24"/>
          <w:szCs w:val="24"/>
        </w:rPr>
      </w:pPr>
    </w:p>
    <w:p w14:paraId="3E7C4D7F" w14:textId="4A500069" w:rsidR="0043135D" w:rsidRPr="00636EE9" w:rsidRDefault="0043135D" w:rsidP="00F67200">
      <w:pPr>
        <w:spacing w:line="480" w:lineRule="auto"/>
        <w:rPr>
          <w:rFonts w:ascii="Times New Roman" w:hAnsi="Times New Roman" w:cs="Times New Roman"/>
          <w:sz w:val="24"/>
          <w:szCs w:val="24"/>
        </w:rPr>
      </w:pPr>
      <w:r w:rsidRPr="00636EE9">
        <w:rPr>
          <w:rFonts w:ascii="Times New Roman" w:hAnsi="Times New Roman" w:cs="Times New Roman"/>
          <w:sz w:val="24"/>
          <w:szCs w:val="24"/>
        </w:rPr>
        <w:t>Kenton, Will. "Triple Bottom Line." Investopedia, www.investopedia.com/terms/t/triple-bottom-line.asp. Accessed [Insert Date of Access].</w:t>
      </w:r>
    </w:p>
    <w:p w14:paraId="41B5E218" w14:textId="77777777" w:rsidR="0043135D" w:rsidRPr="00636EE9" w:rsidRDefault="0043135D" w:rsidP="00F67200">
      <w:pPr>
        <w:spacing w:line="480" w:lineRule="auto"/>
        <w:rPr>
          <w:rFonts w:ascii="Times New Roman" w:hAnsi="Times New Roman" w:cs="Times New Roman"/>
          <w:sz w:val="24"/>
          <w:szCs w:val="24"/>
        </w:rPr>
      </w:pPr>
    </w:p>
    <w:p w14:paraId="79AF8E34" w14:textId="1BD8F257" w:rsidR="0043135D" w:rsidRPr="00636EE9" w:rsidRDefault="0043135D" w:rsidP="00F67200">
      <w:pPr>
        <w:spacing w:line="480" w:lineRule="auto"/>
        <w:rPr>
          <w:rFonts w:ascii="Times New Roman" w:hAnsi="Times New Roman" w:cs="Times New Roman"/>
          <w:sz w:val="24"/>
          <w:szCs w:val="24"/>
        </w:rPr>
      </w:pPr>
      <w:r w:rsidRPr="00636EE9">
        <w:rPr>
          <w:rFonts w:ascii="Times New Roman" w:hAnsi="Times New Roman" w:cs="Times New Roman"/>
          <w:sz w:val="24"/>
          <w:szCs w:val="24"/>
        </w:rPr>
        <w:t>Law, T. J. "17 Mission and Vision Statement Examples to Follow in 2024." Oberlo, 2023, www.oberlo.com/blog/inspiring-mission-vision-statement-examples.</w:t>
      </w:r>
    </w:p>
    <w:p w14:paraId="5EEF58C6" w14:textId="77777777" w:rsidR="0043135D" w:rsidRPr="00636EE9" w:rsidRDefault="0043135D" w:rsidP="00F67200">
      <w:pPr>
        <w:spacing w:line="480" w:lineRule="auto"/>
        <w:rPr>
          <w:rFonts w:ascii="Times New Roman" w:hAnsi="Times New Roman" w:cs="Times New Roman"/>
          <w:sz w:val="24"/>
          <w:szCs w:val="24"/>
        </w:rPr>
      </w:pPr>
    </w:p>
    <w:p w14:paraId="0F422950" w14:textId="5FDE6F9A" w:rsidR="005E54E6" w:rsidRPr="00636EE9" w:rsidRDefault="0043135D" w:rsidP="00F67200">
      <w:pPr>
        <w:spacing w:line="480" w:lineRule="auto"/>
        <w:rPr>
          <w:rFonts w:ascii="Times New Roman" w:hAnsi="Times New Roman" w:cs="Times New Roman"/>
          <w:sz w:val="24"/>
          <w:szCs w:val="24"/>
        </w:rPr>
      </w:pPr>
      <w:r w:rsidRPr="00636EE9">
        <w:rPr>
          <w:rFonts w:ascii="Times New Roman" w:hAnsi="Times New Roman" w:cs="Times New Roman"/>
          <w:sz w:val="24"/>
          <w:szCs w:val="24"/>
        </w:rPr>
        <w:t>Runtime, Oliver. "Navigating Change: The Crucial Role of Strategic Leadership." Jaro Education, 10 May 2024, www.jaroeducation.com/blog/the-role-of-strategic-leadership-and-change-management/.</w:t>
      </w:r>
    </w:p>
    <w:sectPr w:rsidR="005E54E6" w:rsidRPr="0063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5D"/>
    <w:rsid w:val="00244BB1"/>
    <w:rsid w:val="00262BFA"/>
    <w:rsid w:val="003E238F"/>
    <w:rsid w:val="003F6A77"/>
    <w:rsid w:val="0043135D"/>
    <w:rsid w:val="004F0F7C"/>
    <w:rsid w:val="00554FEE"/>
    <w:rsid w:val="005E54E6"/>
    <w:rsid w:val="00636EE9"/>
    <w:rsid w:val="006969EE"/>
    <w:rsid w:val="0093423D"/>
    <w:rsid w:val="00A7480A"/>
    <w:rsid w:val="00AA5C7A"/>
    <w:rsid w:val="00BC6610"/>
    <w:rsid w:val="00DC37B6"/>
    <w:rsid w:val="00F326A0"/>
    <w:rsid w:val="00F6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7849F"/>
  <w15:chartTrackingRefBased/>
  <w15:docId w15:val="{7840D0D5-62CD-4B8F-AB37-6EA2EA93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1178</Words>
  <Characters>7411</Characters>
  <Application>Microsoft Office Word</Application>
  <DocSecurity>0</DocSecurity>
  <Lines>117</Lines>
  <Paragraphs>25</Paragraphs>
  <ScaleCrop>false</ScaleCrop>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Cyndy Heldah</dc:creator>
  <cp:keywords/>
  <dc:description/>
  <cp:lastModifiedBy>Cyndy Heldah</cp:lastModifiedBy>
  <cp:revision>16</cp:revision>
  <dcterms:created xsi:type="dcterms:W3CDTF">2024-09-23T15:03:00Z</dcterms:created>
  <dcterms:modified xsi:type="dcterms:W3CDTF">2024-09-23T15:19:00Z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984e2918-91cd-4a49-8ddf-31b97036a5ce</vt:lpwstr>
  </property>
</Properties>
</file>