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6A15EA" w:rsidRPr="006A15EA" w:rsidP="006A15EA" w14:paraId="54D66DA1" w14:textId="77777777">
      <w:pPr>
        <w:spacing w:after="0" w:line="480" w:lineRule="auto"/>
        <w:contextualSpacing/>
        <w:rPr>
          <w:rFonts w:ascii="Times New Roman" w:eastAsia="Calibri" w:hAnsi="Times New Roman" w:cs="Times New Roman"/>
          <w:kern w:val="0"/>
          <w:sz w:val="24"/>
          <w:szCs w:val="24"/>
          <w:lang w:eastAsia="zh-CN"/>
          <w14:ligatures w14:val="none"/>
        </w:rPr>
      </w:pPr>
      <w:r w:rsidRPr="006A15EA">
        <w:rPr>
          <w:rFonts w:ascii="Times New Roman" w:eastAsia="Calibri" w:hAnsi="Times New Roman" w:cs="Times New Roman"/>
          <w:kern w:val="0"/>
          <w:sz w:val="24"/>
          <w:szCs w:val="24"/>
          <w:lang w:eastAsia="zh-CN"/>
          <w14:ligatures w14:val="none"/>
        </w:rPr>
        <w:t>Student’s Name</w:t>
      </w:r>
    </w:p>
    <w:p w:rsidR="006A15EA" w:rsidRPr="006A15EA" w:rsidP="006A15EA" w14:paraId="41389187" w14:textId="77777777">
      <w:pPr>
        <w:spacing w:after="0" w:line="480" w:lineRule="auto"/>
        <w:contextualSpacing/>
        <w:rPr>
          <w:rFonts w:ascii="Times New Roman" w:eastAsia="Calibri" w:hAnsi="Times New Roman" w:cs="Times New Roman"/>
          <w:kern w:val="0"/>
          <w:sz w:val="24"/>
          <w:szCs w:val="24"/>
          <w:lang w:eastAsia="zh-CN"/>
          <w14:ligatures w14:val="none"/>
        </w:rPr>
      </w:pPr>
      <w:r w:rsidRPr="006A15EA">
        <w:rPr>
          <w:rFonts w:ascii="Times New Roman" w:eastAsia="Calibri" w:hAnsi="Times New Roman" w:cs="Times New Roman"/>
          <w:kern w:val="0"/>
          <w:sz w:val="24"/>
          <w:szCs w:val="24"/>
          <w:lang w:eastAsia="zh-CN"/>
          <w14:ligatures w14:val="none"/>
        </w:rPr>
        <w:t>Professor’s Name</w:t>
      </w:r>
    </w:p>
    <w:p w:rsidR="006A15EA" w:rsidRPr="006A15EA" w:rsidP="006A15EA" w14:paraId="3233D24B" w14:textId="77777777">
      <w:pPr>
        <w:spacing w:after="0" w:line="480" w:lineRule="auto"/>
        <w:contextualSpacing/>
        <w:rPr>
          <w:rFonts w:ascii="Times New Roman" w:eastAsia="Times New Roman" w:hAnsi="Times New Roman" w:cs="Times New Roman"/>
          <w:kern w:val="0"/>
          <w:sz w:val="24"/>
          <w:szCs w:val="24"/>
          <w:lang w:eastAsia="zh-CN"/>
          <w14:ligatures w14:val="none"/>
        </w:rPr>
      </w:pPr>
      <w:r w:rsidRPr="006A15EA">
        <w:rPr>
          <w:rFonts w:ascii="Times New Roman" w:eastAsia="Times New Roman" w:hAnsi="Times New Roman" w:cs="Times New Roman"/>
          <w:kern w:val="0"/>
          <w:sz w:val="24"/>
          <w:szCs w:val="24"/>
          <w:lang w:eastAsia="zh-CN"/>
          <w14:ligatures w14:val="none"/>
        </w:rPr>
        <w:t>Course Number</w:t>
      </w:r>
    </w:p>
    <w:p w:rsidR="006A15EA" w:rsidRPr="006A15EA" w:rsidP="006A15EA" w14:paraId="09175074" w14:textId="77777777">
      <w:pPr>
        <w:spacing w:after="0" w:line="480" w:lineRule="auto"/>
        <w:contextualSpacing/>
        <w:rPr>
          <w:rFonts w:ascii="Times New Roman" w:eastAsia="Times New Roman" w:hAnsi="Times New Roman" w:cs="Times New Roman"/>
          <w:kern w:val="0"/>
          <w:sz w:val="24"/>
          <w:szCs w:val="24"/>
          <w:lang w:eastAsia="zh-CN"/>
          <w14:ligatures w14:val="none"/>
        </w:rPr>
      </w:pPr>
      <w:r w:rsidRPr="006A15EA">
        <w:rPr>
          <w:rFonts w:ascii="Times New Roman" w:eastAsia="Times New Roman" w:hAnsi="Times New Roman" w:cs="Times New Roman"/>
          <w:kern w:val="0"/>
          <w:sz w:val="24"/>
          <w:szCs w:val="24"/>
          <w:lang w:eastAsia="zh-CN"/>
          <w14:ligatures w14:val="none"/>
        </w:rPr>
        <w:t xml:space="preserve">Date </w:t>
      </w:r>
    </w:p>
    <w:p w:rsidR="00F66D7C" w:rsidP="00F66D7C" w14:paraId="14D1C73F" w14:textId="5B74F5E5">
      <w:pPr>
        <w:rPr>
          <w:rFonts w:ascii="Times New Roman" w:hAnsi="Times New Roman" w:cs="Times New Roman"/>
          <w:b/>
          <w:bCs/>
          <w:sz w:val="24"/>
          <w:szCs w:val="24"/>
        </w:rPr>
      </w:pPr>
    </w:p>
    <w:p w:rsidR="006A15EA" w:rsidP="006A15EA" w14:paraId="7837316B" w14:textId="551BFC89">
      <w:pPr>
        <w:jc w:val="center"/>
        <w:rPr>
          <w:rFonts w:ascii="Times New Roman" w:hAnsi="Times New Roman" w:cs="Times New Roman"/>
          <w:b/>
          <w:bCs/>
          <w:sz w:val="24"/>
          <w:szCs w:val="24"/>
        </w:rPr>
      </w:pPr>
      <w:r>
        <w:rPr>
          <w:rFonts w:ascii="Times New Roman" w:hAnsi="Times New Roman" w:cs="Times New Roman"/>
          <w:b/>
          <w:bCs/>
          <w:sz w:val="24"/>
          <w:szCs w:val="24"/>
        </w:rPr>
        <w:t>Characteristics of Modernism</w:t>
      </w:r>
    </w:p>
    <w:p w:rsidR="006A15EA" w:rsidP="006A15EA" w14:paraId="6B47A47D" w14:textId="20E8D4B4">
      <w:pPr>
        <w:rPr>
          <w:rFonts w:ascii="Times New Roman" w:hAnsi="Times New Roman" w:cs="Times New Roman"/>
          <w:b/>
          <w:bCs/>
          <w:sz w:val="24"/>
          <w:szCs w:val="24"/>
        </w:rPr>
      </w:pPr>
      <w:r>
        <w:rPr>
          <w:rFonts w:ascii="Times New Roman" w:hAnsi="Times New Roman" w:cs="Times New Roman"/>
          <w:b/>
          <w:bCs/>
          <w:sz w:val="24"/>
          <w:szCs w:val="24"/>
        </w:rPr>
        <w:t>Introduction</w:t>
      </w:r>
    </w:p>
    <w:p w:rsidR="006A15EA" w:rsidP="009957B6" w14:paraId="460448B4" w14:textId="0BB3A158">
      <w:pPr>
        <w:spacing w:line="480" w:lineRule="auto"/>
        <w:ind w:firstLine="720"/>
        <w:rPr>
          <w:rFonts w:ascii="Times New Roman" w:hAnsi="Times New Roman" w:cs="Times New Roman"/>
          <w:sz w:val="24"/>
          <w:szCs w:val="24"/>
        </w:rPr>
      </w:pPr>
      <w:r w:rsidRPr="00224B63">
        <w:rPr>
          <w:rFonts w:ascii="Times New Roman" w:hAnsi="Times New Roman" w:cs="Times New Roman"/>
          <w:sz w:val="24"/>
          <w:szCs w:val="24"/>
        </w:rPr>
        <w:t>In the late 19th and beginning of the 20th centuries, a blazing chaos known as postmodernism emerged as a movement. Modernism compresses a huge departure from the initial rules in the history of creative and literary history. initiating a revolutionary period of artistic expression. The major objective of this genre is to transcend the boundaries of territory and medium, essentially altering the aesthetic perspective and leaving a permanent imprint on the development of culture.</w:t>
      </w:r>
      <w:r w:rsidR="00F543A5">
        <w:rPr>
          <w:rFonts w:ascii="Times New Roman" w:hAnsi="Times New Roman" w:cs="Times New Roman"/>
          <w:sz w:val="24"/>
          <w:szCs w:val="24"/>
        </w:rPr>
        <w:t xml:space="preserve"> </w:t>
      </w:r>
      <w:r w:rsidRPr="00F543A5" w:rsidR="00F543A5">
        <w:rPr>
          <w:rFonts w:ascii="Times New Roman" w:hAnsi="Times New Roman" w:cs="Times New Roman"/>
          <w:sz w:val="24"/>
          <w:szCs w:val="24"/>
        </w:rPr>
        <w:t>Modernism's deliberate defiance of the past had a vital role in its atmosphere. As the globe struggles with the issues of industrialization and fast the rise of industrialization writers and entertainers are more likely to depart from traditional aesthetic perspectives. To deal with the fragmented reality of a changing world, they chose shattered tales. This practical outlook allowed for the creation of virtual art through many mediums. The investigation's findings highlight the qualities that sustain modernism's revolutionary spirit. shedding light on the period that dared to defy creative norms and expose the layered complexity of human existence.</w:t>
      </w:r>
    </w:p>
    <w:p w:rsidR="009957B6" w:rsidP="009957B6" w14:paraId="564CEF8D" w14:textId="4AB12ECD">
      <w:pPr>
        <w:spacing w:line="480" w:lineRule="auto"/>
        <w:rPr>
          <w:rFonts w:ascii="Times New Roman" w:hAnsi="Times New Roman" w:cs="Times New Roman"/>
          <w:b/>
          <w:bCs/>
          <w:sz w:val="24"/>
          <w:szCs w:val="24"/>
        </w:rPr>
      </w:pPr>
      <w:r w:rsidRPr="009957B6">
        <w:rPr>
          <w:rFonts w:ascii="Times New Roman" w:hAnsi="Times New Roman" w:cs="Times New Roman"/>
          <w:b/>
          <w:bCs/>
          <w:sz w:val="24"/>
          <w:szCs w:val="24"/>
        </w:rPr>
        <w:t>Cultural and Historical Context</w:t>
      </w:r>
    </w:p>
    <w:p w:rsidR="009957B6" w:rsidP="004F6BA6" w14:paraId="5EFBDF72" w14:textId="5BDACDB0">
      <w:pPr>
        <w:spacing w:line="480" w:lineRule="auto"/>
        <w:ind w:firstLine="720"/>
        <w:rPr>
          <w:rFonts w:ascii="Times New Roman" w:hAnsi="Times New Roman" w:cs="Times New Roman"/>
          <w:sz w:val="24"/>
          <w:szCs w:val="24"/>
        </w:rPr>
      </w:pPr>
      <w:r w:rsidRPr="007D36A3">
        <w:rPr>
          <w:rFonts w:ascii="Times New Roman" w:hAnsi="Times New Roman" w:cs="Times New Roman"/>
          <w:sz w:val="24"/>
          <w:szCs w:val="24"/>
        </w:rPr>
        <w:t xml:space="preserve">In the late nineteenth and start of twentieth centuries, modernism was first introduced. The tremendous forces of urbanization and industrialization gave rise to a radical reorganization </w:t>
      </w:r>
      <w:r w:rsidRPr="007D36A3">
        <w:rPr>
          <w:rFonts w:ascii="Times New Roman" w:hAnsi="Times New Roman" w:cs="Times New Roman"/>
          <w:sz w:val="24"/>
          <w:szCs w:val="24"/>
        </w:rPr>
        <w:t>of society across the world at that period, transforming both the urban setting as well as the way people interact with it. Cities developed technologically, and there was a noticeable conflict between the need to track progress constantly and the need for stability. Modernism had its roots in this disbelief of change, fueled by artists and thinkers who chose to combat the unsettling impacts of a changing society.</w:t>
      </w:r>
    </w:p>
    <w:p w:rsidR="007D36A3" w:rsidP="004F6BA6" w14:paraId="68DB8D3E" w14:textId="715F423C">
      <w:pPr>
        <w:spacing w:line="480" w:lineRule="auto"/>
        <w:ind w:firstLine="720"/>
        <w:rPr>
          <w:rFonts w:ascii="Times New Roman" w:hAnsi="Times New Roman" w:cs="Times New Roman"/>
          <w:sz w:val="24"/>
          <w:szCs w:val="24"/>
        </w:rPr>
      </w:pPr>
      <w:r w:rsidRPr="004F6BA6">
        <w:rPr>
          <w:rFonts w:ascii="Times New Roman" w:hAnsi="Times New Roman" w:cs="Times New Roman"/>
          <w:sz w:val="24"/>
          <w:szCs w:val="24"/>
        </w:rPr>
        <w:t>Traditional values and emerging modern sensibilities conflicted as a result of developed innovative norms beginning to support one another during the growth of industrialization. The urban setting evolved into a representation of development and a point of contention. In response to the disparity, modernist artists set out on a quest to document the significance of contemporary reality. They chose fragmented structures that reflected the nature of modern experience over linear tales. In a rapidly urbanized setting, visual artists explored abstract forms to reflect the intricate interplay of light, color, and motion.</w:t>
      </w:r>
    </w:p>
    <w:p w:rsidR="004F6BA6" w:rsidP="004F6BA6" w14:paraId="4382F642" w14:textId="49AAAA9D">
      <w:pPr>
        <w:spacing w:line="480" w:lineRule="auto"/>
        <w:ind w:firstLine="720"/>
        <w:rPr>
          <w:rFonts w:ascii="Times New Roman" w:hAnsi="Times New Roman" w:cs="Times New Roman"/>
          <w:sz w:val="24"/>
          <w:szCs w:val="24"/>
        </w:rPr>
      </w:pPr>
      <w:r w:rsidRPr="003F0934">
        <w:rPr>
          <w:rFonts w:ascii="Times New Roman" w:hAnsi="Times New Roman" w:cs="Times New Roman"/>
          <w:sz w:val="24"/>
          <w:szCs w:val="24"/>
        </w:rPr>
        <w:t>The catastrophic effects of the Second World War also profoundly influenced traditional and historical thought, considerably influencing the development of modernism. Demands for information on ingrained cultural structures and values came from the rising anguish and pain felt in the wake of the war. Traditional beliefs commended the face of destruction, therefore modernist artists decided to explore the depths of subjective sensation by uncovering the inner rest of human awareness.</w:t>
      </w:r>
      <w:r>
        <w:rPr>
          <w:rFonts w:ascii="Times New Roman" w:hAnsi="Times New Roman" w:cs="Times New Roman"/>
          <w:sz w:val="24"/>
          <w:szCs w:val="24"/>
        </w:rPr>
        <w:t xml:space="preserve"> (Jiang et. al,2023)</w:t>
      </w:r>
      <w:r w:rsidRPr="003F0934">
        <w:rPr>
          <w:rFonts w:ascii="Times New Roman" w:hAnsi="Times New Roman" w:cs="Times New Roman"/>
          <w:sz w:val="24"/>
          <w:szCs w:val="24"/>
        </w:rPr>
        <w:t xml:space="preserve"> This introverted perspective gave rise to the literary approach of the torrent of thoughts story,</w:t>
      </w:r>
      <w:r>
        <w:rPr>
          <w:rFonts w:ascii="Times New Roman" w:hAnsi="Times New Roman" w:cs="Times New Roman"/>
          <w:sz w:val="24"/>
          <w:szCs w:val="24"/>
        </w:rPr>
        <w:t xml:space="preserve"> </w:t>
      </w:r>
      <w:r w:rsidRPr="003F0934">
        <w:rPr>
          <w:rFonts w:ascii="Times New Roman" w:hAnsi="Times New Roman" w:cs="Times New Roman"/>
          <w:sz w:val="24"/>
          <w:szCs w:val="24"/>
        </w:rPr>
        <w:t>allowing writers to constantly delve inside a character's mind and reveal the thunderous psychological effects of the war</w:t>
      </w:r>
    </w:p>
    <w:p w:rsidR="003F0934" w:rsidRPr="00CB1033" w:rsidP="00732B49" w14:paraId="08CDCC92" w14:textId="1B36E395">
      <w:pPr>
        <w:spacing w:line="480" w:lineRule="auto"/>
        <w:rPr>
          <w:rFonts w:ascii="Times New Roman" w:hAnsi="Times New Roman" w:cs="Times New Roman"/>
          <w:b/>
          <w:bCs/>
          <w:i/>
          <w:iCs/>
          <w:sz w:val="24"/>
          <w:szCs w:val="24"/>
        </w:rPr>
      </w:pPr>
      <w:r w:rsidRPr="00CB1033">
        <w:rPr>
          <w:rFonts w:ascii="Times New Roman" w:hAnsi="Times New Roman" w:cs="Times New Roman"/>
          <w:b/>
          <w:bCs/>
          <w:i/>
          <w:iCs/>
          <w:sz w:val="24"/>
          <w:szCs w:val="24"/>
        </w:rPr>
        <w:t>Upheavals of the Late Nineteenth and Early Tw</w:t>
      </w:r>
      <w:r w:rsidRPr="00CB1033" w:rsidR="007B6071">
        <w:rPr>
          <w:rFonts w:ascii="Times New Roman" w:hAnsi="Times New Roman" w:cs="Times New Roman"/>
          <w:b/>
          <w:bCs/>
          <w:i/>
          <w:iCs/>
          <w:sz w:val="24"/>
          <w:szCs w:val="24"/>
        </w:rPr>
        <w:t>entieth Centuries</w:t>
      </w:r>
      <w:r w:rsidRPr="00CB1033">
        <w:rPr>
          <w:rFonts w:ascii="Times New Roman" w:hAnsi="Times New Roman" w:cs="Times New Roman"/>
          <w:b/>
          <w:bCs/>
          <w:i/>
          <w:iCs/>
          <w:sz w:val="24"/>
          <w:szCs w:val="24"/>
        </w:rPr>
        <w:t xml:space="preserve"> influenced the Emergence of Modernism</w:t>
      </w:r>
    </w:p>
    <w:p w:rsidR="00EE2524" w:rsidRPr="00EE2524" w:rsidP="00EE2524" w14:paraId="7A718653" w14:textId="7FB51B78">
      <w:pPr>
        <w:spacing w:line="480" w:lineRule="auto"/>
        <w:ind w:firstLine="720"/>
        <w:rPr>
          <w:rFonts w:ascii="Times New Roman" w:hAnsi="Times New Roman" w:cs="Times New Roman"/>
          <w:sz w:val="24"/>
          <w:szCs w:val="24"/>
        </w:rPr>
      </w:pPr>
      <w:r w:rsidRPr="00EE2524">
        <w:rPr>
          <w:rFonts w:ascii="Times New Roman" w:hAnsi="Times New Roman" w:cs="Times New Roman"/>
          <w:sz w:val="24"/>
          <w:szCs w:val="24"/>
        </w:rPr>
        <w:t>The turmoil of the late 19th and early 20th centuries, which was greatly influenced by urbanization and other technical developments, played a significant role in shaping the development of modernism in a variety of artistic mediums. The development of societal norms was interrupted by these traumatic changes, leading to a general feeling of alienation and bewilderment. Modernist authors and artists chose to portray the essence of the world as it was in this state of change and uncertainty, giving rise to a movement known as the rejection of old ideals and fervent embracing of experimentation.</w:t>
      </w:r>
    </w:p>
    <w:p w:rsidR="00EE2524" w:rsidP="003278DF" w14:paraId="1970637F" w14:textId="6E08B46F">
      <w:pPr>
        <w:spacing w:line="480" w:lineRule="auto"/>
        <w:ind w:firstLine="720"/>
        <w:rPr>
          <w:rFonts w:ascii="Times New Roman" w:hAnsi="Times New Roman" w:cs="Times New Roman"/>
          <w:sz w:val="24"/>
          <w:szCs w:val="24"/>
        </w:rPr>
      </w:pPr>
      <w:r w:rsidRPr="003278DF">
        <w:rPr>
          <w:rFonts w:ascii="Times New Roman" w:hAnsi="Times New Roman" w:cs="Times New Roman"/>
          <w:sz w:val="24"/>
          <w:szCs w:val="24"/>
        </w:rPr>
        <w:t>The quick innovations in manufacturing, exchanges, and transportation brought about by modernization significantly changed how people worked and lived. A severe sense of alienation from traditional structures was generated by the transition to an urban environment and the relocation of people from rural to industrial centers. In response to this alienation, modernist artists broke out from traditional artistic conventions and explored novel modes of expression that reflected the fractured, unconnected aspect of contemporary life. This piece of literature used a stream-of-consciousness narrative approach to convey the characters' innermost feelings and emotional turmoil. Cubism and Abstract Expressionism challenged conventional represented forms throughout the visual earth movements</w:t>
      </w:r>
      <w:r>
        <w:rPr>
          <w:rFonts w:ascii="Times New Roman" w:hAnsi="Times New Roman" w:cs="Times New Roman"/>
          <w:sz w:val="24"/>
          <w:szCs w:val="24"/>
        </w:rPr>
        <w:t>, u</w:t>
      </w:r>
      <w:r w:rsidRPr="003278DF">
        <w:rPr>
          <w:rFonts w:ascii="Times New Roman" w:hAnsi="Times New Roman" w:cs="Times New Roman"/>
          <w:sz w:val="24"/>
          <w:szCs w:val="24"/>
        </w:rPr>
        <w:t>sing abstraction and shattered viewpoints to grasp the challenging impacts of modernization and the relentlessly quickening pace of existence.</w:t>
      </w:r>
    </w:p>
    <w:p w:rsidR="003278DF" w:rsidRPr="003278DF" w:rsidP="003278DF" w14:paraId="5F54E06F" w14:textId="77777777">
      <w:pPr>
        <w:spacing w:line="480" w:lineRule="auto"/>
        <w:ind w:firstLine="720"/>
        <w:rPr>
          <w:rFonts w:ascii="Times New Roman" w:hAnsi="Times New Roman" w:cs="Times New Roman"/>
          <w:sz w:val="24"/>
          <w:szCs w:val="24"/>
        </w:rPr>
      </w:pPr>
    </w:p>
    <w:p w:rsidR="007B6071" w:rsidRPr="000D03B5" w:rsidP="000D03B5" w14:paraId="7D943AF2" w14:textId="30B67D33">
      <w:pPr>
        <w:spacing w:line="480" w:lineRule="auto"/>
        <w:ind w:firstLine="720"/>
        <w:rPr>
          <w:rFonts w:ascii="Times New Roman" w:hAnsi="Times New Roman" w:cs="Times New Roman"/>
          <w:sz w:val="24"/>
          <w:szCs w:val="24"/>
        </w:rPr>
      </w:pPr>
      <w:r w:rsidRPr="000D03B5">
        <w:rPr>
          <w:rFonts w:ascii="Times New Roman" w:hAnsi="Times New Roman" w:cs="Times New Roman"/>
          <w:sz w:val="24"/>
          <w:szCs w:val="24"/>
        </w:rPr>
        <w:t xml:space="preserve">Additionally, the bloody events of World War One cast a heavy shadow on this period. The chaos that followed the Great War caused a severe loss of faith in the organizations and ideals that made up society. In response to those horrors of war, modernist artists and authors questioned the oneness of the world as it had previously been understood. They </w:t>
      </w:r>
      <w:r w:rsidRPr="000D03B5">
        <w:rPr>
          <w:rFonts w:ascii="Times New Roman" w:hAnsi="Times New Roman" w:cs="Times New Roman"/>
          <w:sz w:val="24"/>
          <w:szCs w:val="24"/>
        </w:rPr>
        <w:t xml:space="preserve">decided to rethink the definitions of literary and artistic work regularly through the prism of ambiguity and multiple views, expressing the complex, conflicting, and ambiguous reality of a world irrevocably changed by conflict. </w:t>
      </w:r>
      <w:r>
        <w:rPr>
          <w:rFonts w:ascii="Times New Roman" w:hAnsi="Times New Roman" w:cs="Times New Roman"/>
          <w:sz w:val="24"/>
          <w:szCs w:val="24"/>
        </w:rPr>
        <w:t xml:space="preserve">(Sevinchet.al,2023) </w:t>
      </w:r>
      <w:r w:rsidRPr="000D03B5">
        <w:rPr>
          <w:rFonts w:ascii="Times New Roman" w:hAnsi="Times New Roman" w:cs="Times New Roman"/>
          <w:sz w:val="24"/>
          <w:szCs w:val="24"/>
        </w:rPr>
        <w:t>As a result, the changes of the end of the nineteenth and early twentieth centuries served as an opportunity to test modernism, unleashing an adventurous spirit that defied accepted wisdom and opened the door for daring artistic experimentation.</w:t>
      </w:r>
    </w:p>
    <w:p w:rsidR="000D03B5" w:rsidP="009957B6" w14:paraId="09AC83CC" w14:textId="77777777">
      <w:pPr>
        <w:spacing w:line="480" w:lineRule="auto"/>
        <w:rPr>
          <w:rFonts w:ascii="Times New Roman" w:hAnsi="Times New Roman" w:cs="Times New Roman"/>
          <w:b/>
          <w:bCs/>
          <w:sz w:val="24"/>
          <w:szCs w:val="24"/>
        </w:rPr>
      </w:pPr>
    </w:p>
    <w:p w:rsidR="00CB1033" w:rsidP="000D03B5" w14:paraId="1108CE5C" w14:textId="527DFFB7">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Conclusion</w:t>
      </w:r>
    </w:p>
    <w:p w:rsidR="00CB1033" w:rsidP="000D03B5" w14:paraId="2BA1E856" w14:textId="0A6AA9D3">
      <w:pPr>
        <w:spacing w:line="480" w:lineRule="auto"/>
        <w:ind w:firstLine="720"/>
        <w:rPr>
          <w:rFonts w:ascii="Times New Roman" w:hAnsi="Times New Roman" w:cs="Times New Roman"/>
          <w:sz w:val="24"/>
          <w:szCs w:val="24"/>
        </w:rPr>
      </w:pPr>
      <w:r w:rsidRPr="00CB1033">
        <w:rPr>
          <w:rFonts w:ascii="Times New Roman" w:hAnsi="Times New Roman" w:cs="Times New Roman"/>
          <w:sz w:val="24"/>
          <w:szCs w:val="24"/>
        </w:rPr>
        <w:t>In conclusion, modernism is a strong reaction to the changes of the late 19th and early 20th centuries and a fundamental break from tradition. It is distinguished by a rejection of established conventions, a fragmentation of artistic forms, and a thorough investigation of subjectivity and ambiguity. Modernism challenged the preexisting paradigms of art, literature, and culture as it sprang from the fires of industrialization, urbanization, and technical innovation.</w:t>
      </w:r>
      <w:r>
        <w:rPr>
          <w:rFonts w:ascii="Times New Roman" w:hAnsi="Times New Roman" w:cs="Times New Roman"/>
          <w:sz w:val="24"/>
          <w:szCs w:val="24"/>
        </w:rPr>
        <w:t xml:space="preserve"> </w:t>
      </w:r>
      <w:r w:rsidRPr="00CB1033">
        <w:rPr>
          <w:rFonts w:ascii="Times New Roman" w:hAnsi="Times New Roman" w:cs="Times New Roman"/>
          <w:sz w:val="24"/>
          <w:szCs w:val="24"/>
        </w:rPr>
        <w:t>It flourished in the confusion of an era that was changing quickly and was able to capture the essence of this turbulent time through novel forms, styles, and storytelling strategies. The lasting effect of modernism continues to serve as a monument to the individual spirit's ability to adapt, reflect, and pursue deeper truths despite significant change.</w:t>
      </w:r>
    </w:p>
    <w:p w:rsidR="00CB1033" w:rsidP="000D03B5" w14:paraId="116843D6" w14:textId="77777777">
      <w:pPr>
        <w:spacing w:line="480" w:lineRule="auto"/>
        <w:ind w:firstLine="720"/>
        <w:rPr>
          <w:rFonts w:ascii="Times New Roman" w:hAnsi="Times New Roman" w:cs="Times New Roman"/>
          <w:sz w:val="24"/>
          <w:szCs w:val="24"/>
        </w:rPr>
      </w:pPr>
    </w:p>
    <w:p w:rsidR="00CB1033" w:rsidP="000D03B5" w14:paraId="428E0F22" w14:textId="77777777">
      <w:pPr>
        <w:spacing w:line="480" w:lineRule="auto"/>
        <w:ind w:firstLine="720"/>
        <w:rPr>
          <w:rFonts w:ascii="Times New Roman" w:hAnsi="Times New Roman" w:cs="Times New Roman"/>
          <w:sz w:val="24"/>
          <w:szCs w:val="24"/>
        </w:rPr>
      </w:pPr>
    </w:p>
    <w:p w:rsidR="00CB1033" w:rsidP="000D03B5" w14:paraId="6FE2464C" w14:textId="77777777">
      <w:pPr>
        <w:spacing w:line="480" w:lineRule="auto"/>
        <w:ind w:firstLine="720"/>
        <w:rPr>
          <w:rFonts w:ascii="Times New Roman" w:hAnsi="Times New Roman" w:cs="Times New Roman"/>
          <w:sz w:val="24"/>
          <w:szCs w:val="24"/>
        </w:rPr>
      </w:pPr>
    </w:p>
    <w:p w:rsidR="00CB1033" w:rsidP="000D03B5" w14:paraId="2DA45D44" w14:textId="77777777">
      <w:pPr>
        <w:spacing w:line="480" w:lineRule="auto"/>
        <w:ind w:firstLine="720"/>
        <w:rPr>
          <w:rFonts w:ascii="Times New Roman" w:hAnsi="Times New Roman" w:cs="Times New Roman"/>
          <w:sz w:val="24"/>
          <w:szCs w:val="24"/>
        </w:rPr>
      </w:pPr>
    </w:p>
    <w:p w:rsidR="00CB1033" w:rsidP="00CB1033" w14:paraId="6CC9CEA9" w14:textId="248EADBD">
      <w:pPr>
        <w:spacing w:line="480" w:lineRule="auto"/>
        <w:ind w:firstLine="720"/>
        <w:jc w:val="center"/>
        <w:rPr>
          <w:rFonts w:ascii="Times New Roman" w:hAnsi="Times New Roman" w:cs="Times New Roman"/>
          <w:b/>
          <w:bCs/>
          <w:sz w:val="24"/>
          <w:szCs w:val="24"/>
        </w:rPr>
      </w:pPr>
      <w:r w:rsidRPr="00CB1033">
        <w:rPr>
          <w:rFonts w:ascii="Times New Roman" w:hAnsi="Times New Roman" w:cs="Times New Roman"/>
          <w:b/>
          <w:bCs/>
          <w:sz w:val="24"/>
          <w:szCs w:val="24"/>
        </w:rPr>
        <w:t>Work Cited</w:t>
      </w:r>
    </w:p>
    <w:p w:rsidR="00B84022" w:rsidRPr="00B84022" w:rsidP="00B84022" w14:paraId="109FFF24" w14:textId="77777777">
      <w:pPr>
        <w:spacing w:line="480" w:lineRule="auto"/>
        <w:ind w:left="720" w:hanging="720"/>
        <w:rPr>
          <w:rFonts w:ascii="Times New Roman" w:hAnsi="Times New Roman" w:cs="Times New Roman"/>
          <w:sz w:val="24"/>
          <w:szCs w:val="24"/>
        </w:rPr>
      </w:pPr>
      <w:r w:rsidRPr="00B84022">
        <w:rPr>
          <w:rFonts w:ascii="Times New Roman" w:hAnsi="Times New Roman" w:cs="Times New Roman"/>
          <w:sz w:val="24"/>
          <w:szCs w:val="24"/>
        </w:rPr>
        <w:t>Raihan, Asif, et al. "Nexus between carbon emissions, economic growth, renewable energy use, urbanization, industrialization, technological innovation, and forest area towards achieving environmental sustainability in Bangladesh." </w:t>
      </w:r>
      <w:r w:rsidRPr="00B84022">
        <w:rPr>
          <w:rFonts w:ascii="Times New Roman" w:hAnsi="Times New Roman" w:cs="Times New Roman"/>
          <w:i/>
          <w:iCs/>
          <w:sz w:val="24"/>
          <w:szCs w:val="24"/>
        </w:rPr>
        <w:t>Energy and Climate Change</w:t>
      </w:r>
      <w:r w:rsidRPr="00B84022">
        <w:rPr>
          <w:rFonts w:ascii="Times New Roman" w:hAnsi="Times New Roman" w:cs="Times New Roman"/>
          <w:sz w:val="24"/>
          <w:szCs w:val="24"/>
        </w:rPr>
        <w:t> 3 (2022): 100080.</w:t>
      </w:r>
    </w:p>
    <w:p w:rsidR="00B84022" w:rsidRPr="00B84022" w:rsidP="00B84022" w14:paraId="650BB52F" w14:textId="77777777">
      <w:pPr>
        <w:spacing w:line="480" w:lineRule="auto"/>
        <w:ind w:left="720" w:hanging="720"/>
        <w:rPr>
          <w:rFonts w:ascii="Times New Roman" w:hAnsi="Times New Roman" w:cs="Times New Roman"/>
          <w:sz w:val="24"/>
          <w:szCs w:val="24"/>
        </w:rPr>
      </w:pPr>
      <w:r w:rsidRPr="00B84022">
        <w:rPr>
          <w:rFonts w:ascii="Times New Roman" w:hAnsi="Times New Roman" w:cs="Times New Roman"/>
          <w:sz w:val="24"/>
          <w:szCs w:val="24"/>
        </w:rPr>
        <w:t>Sevinch, Omonova, and J. Narimanova. "ANALYSIS OF THE EMERGENCE OF MODERNIST CONCEPTS IN LITERATURE." </w:t>
      </w:r>
      <w:r w:rsidRPr="00B84022">
        <w:rPr>
          <w:rFonts w:ascii="Times New Roman" w:hAnsi="Times New Roman" w:cs="Times New Roman"/>
          <w:i/>
          <w:iCs/>
          <w:sz w:val="24"/>
          <w:szCs w:val="24"/>
        </w:rPr>
        <w:t>ОБРАЗОВАНИЕ НАУКА И ИННОВАЦИОННЫЕ ИДЕИ В МИРЕ</w:t>
      </w:r>
      <w:r w:rsidRPr="00B84022">
        <w:rPr>
          <w:rFonts w:ascii="Times New Roman" w:hAnsi="Times New Roman" w:cs="Times New Roman"/>
          <w:sz w:val="24"/>
          <w:szCs w:val="24"/>
        </w:rPr>
        <w:t> 16.4 (2023): 151-154.</w:t>
      </w:r>
    </w:p>
    <w:p w:rsidR="00B84022" w:rsidRPr="00B84022" w:rsidP="00B84022" w14:paraId="0D32B341" w14:textId="77777777">
      <w:pPr>
        <w:spacing w:line="480" w:lineRule="auto"/>
        <w:ind w:left="720" w:hanging="720"/>
        <w:rPr>
          <w:rFonts w:ascii="Times New Roman" w:hAnsi="Times New Roman" w:cs="Times New Roman"/>
          <w:sz w:val="24"/>
          <w:szCs w:val="24"/>
        </w:rPr>
      </w:pPr>
      <w:r w:rsidRPr="00B84022">
        <w:rPr>
          <w:rFonts w:ascii="Times New Roman" w:hAnsi="Times New Roman" w:cs="Times New Roman"/>
          <w:sz w:val="24"/>
          <w:szCs w:val="24"/>
        </w:rPr>
        <w:t>Yang, Yang, et al. "The Impact of Emotional Experience on Tourists’ Cultural Identity and Behavior in the Cultural Heritage Tourism Context: An Empirical Study on Dunhuang Mogao Grottoes." </w:t>
      </w:r>
      <w:r w:rsidRPr="00B84022">
        <w:rPr>
          <w:rFonts w:ascii="Times New Roman" w:hAnsi="Times New Roman" w:cs="Times New Roman"/>
          <w:i/>
          <w:iCs/>
          <w:sz w:val="24"/>
          <w:szCs w:val="24"/>
        </w:rPr>
        <w:t>Sustainability</w:t>
      </w:r>
      <w:r w:rsidRPr="00B84022">
        <w:rPr>
          <w:rFonts w:ascii="Times New Roman" w:hAnsi="Times New Roman" w:cs="Times New Roman"/>
          <w:sz w:val="24"/>
          <w:szCs w:val="24"/>
        </w:rPr>
        <w:t> 15.11 (2023): 8823.</w:t>
      </w:r>
    </w:p>
    <w:p w:rsidR="00CB1033" w:rsidRPr="000D03B5" w:rsidP="000D03B5" w14:paraId="7DD32605" w14:textId="77777777">
      <w:pPr>
        <w:spacing w:line="480" w:lineRule="auto"/>
        <w:ind w:firstLine="720"/>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06"/>
    <w:rsid w:val="000D03B5"/>
    <w:rsid w:val="00186F8A"/>
    <w:rsid w:val="00207406"/>
    <w:rsid w:val="00224B63"/>
    <w:rsid w:val="002909ED"/>
    <w:rsid w:val="003278DF"/>
    <w:rsid w:val="003F0934"/>
    <w:rsid w:val="004F6BA6"/>
    <w:rsid w:val="006A15EA"/>
    <w:rsid w:val="00732B49"/>
    <w:rsid w:val="007B6071"/>
    <w:rsid w:val="007D36A3"/>
    <w:rsid w:val="007F371D"/>
    <w:rsid w:val="009957B6"/>
    <w:rsid w:val="009E3EAD"/>
    <w:rsid w:val="00A03CAD"/>
    <w:rsid w:val="00B84022"/>
    <w:rsid w:val="00CB1033"/>
    <w:rsid w:val="00EE2524"/>
    <w:rsid w:val="00F543A5"/>
    <w:rsid w:val="00F66D7C"/>
    <w:rsid w:val="00FB17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ADC58C"/>
  <w15:docId w15:val="{06F7866D-5E73-4A62-83C9-C74348E9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EMMANUEL</cp:lastModifiedBy>
  <cp:revision>2</cp:revision>
  <dcterms:created xsi:type="dcterms:W3CDTF">2023-09-02T15:00:00Z</dcterms:created>
  <dcterms:modified xsi:type="dcterms:W3CDTF">2023-09-02T15:00:00Z</dcterms:modified>
</cp:coreProperties>
</file>