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77" w:rsidRDefault="00C12177" w:rsidP="00C12177">
      <w:pPr>
        <w:jc w:val="center"/>
      </w:pPr>
    </w:p>
    <w:p w:rsidR="00C12177" w:rsidRDefault="00C12177" w:rsidP="00C12177">
      <w:pPr>
        <w:jc w:val="center"/>
      </w:pPr>
    </w:p>
    <w:p w:rsidR="00C12177" w:rsidRDefault="00C12177" w:rsidP="00C12177">
      <w:pPr>
        <w:jc w:val="center"/>
      </w:pPr>
    </w:p>
    <w:p w:rsidR="00C12177" w:rsidRDefault="00C12177" w:rsidP="00C12177">
      <w:pPr>
        <w:spacing w:line="480" w:lineRule="auto"/>
        <w:jc w:val="center"/>
        <w:rPr>
          <w:rFonts w:ascii="Times New Roman" w:eastAsia="Calibri" w:hAnsi="Times New Roman" w:cs="Times New Roman"/>
          <w:bCs/>
          <w:color w:val="0E101A"/>
          <w:sz w:val="24"/>
          <w:szCs w:val="24"/>
        </w:rPr>
      </w:pP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Case Study: law</w:t>
      </w:r>
    </w:p>
    <w:p w:rsidR="00C12177" w:rsidRDefault="00C12177" w:rsidP="00C12177">
      <w:pPr>
        <w:spacing w:line="480" w:lineRule="auto"/>
        <w:jc w:val="center"/>
        <w:rPr>
          <w:rFonts w:ascii="Times New Roman" w:eastAsia="Calibri" w:hAnsi="Times New Roman" w:cs="Times New Roman"/>
          <w:bCs/>
          <w:color w:val="0E101A"/>
          <w:sz w:val="24"/>
          <w:szCs w:val="24"/>
        </w:rPr>
      </w:pPr>
    </w:p>
    <w:p w:rsidR="00C12177" w:rsidRDefault="00C12177" w:rsidP="00C12177">
      <w:pPr>
        <w:spacing w:line="480" w:lineRule="auto"/>
        <w:jc w:val="center"/>
        <w:rPr>
          <w:rFonts w:ascii="Times New Roman" w:eastAsia="Calibri" w:hAnsi="Times New Roman" w:cs="Times New Roman"/>
          <w:bCs/>
          <w:color w:val="0E101A"/>
          <w:sz w:val="24"/>
          <w:szCs w:val="24"/>
        </w:rPr>
      </w:pP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Name</w:t>
      </w: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Professor</w:t>
      </w: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Institutional Affiliations</w:t>
      </w: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Course</w:t>
      </w:r>
    </w:p>
    <w:p w:rsidR="00C12177" w:rsidRDefault="00C12177" w:rsidP="00C12177">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Date</w:t>
      </w:r>
    </w:p>
    <w:p w:rsidR="00C12177" w:rsidRDefault="00C12177" w:rsidP="00C12177">
      <w:pPr>
        <w:jc w:val="center"/>
      </w:pPr>
    </w:p>
    <w:p w:rsidR="00C12177" w:rsidRDefault="00C12177" w:rsidP="00C12177">
      <w:pPr>
        <w:jc w:val="center"/>
      </w:pPr>
    </w:p>
    <w:p w:rsidR="00C12177" w:rsidRDefault="00C12177" w:rsidP="00C12177">
      <w:pPr>
        <w:jc w:val="center"/>
      </w:pPr>
    </w:p>
    <w:p w:rsidR="00C12177" w:rsidRDefault="00C12177" w:rsidP="00C12177">
      <w:pPr>
        <w:jc w:val="center"/>
      </w:pPr>
    </w:p>
    <w:p w:rsidR="00C12177" w:rsidRDefault="00C12177" w:rsidP="00C12177">
      <w:pPr>
        <w:jc w:val="center"/>
      </w:pPr>
    </w:p>
    <w:p w:rsidR="00C12177" w:rsidRDefault="00C12177" w:rsidP="00C12177">
      <w:pPr>
        <w:jc w:val="center"/>
      </w:pPr>
    </w:p>
    <w:p w:rsidR="00C12177" w:rsidRDefault="00C12177" w:rsidP="00C12177"/>
    <w:p w:rsidR="00C12177" w:rsidRDefault="00C12177" w:rsidP="00C12177"/>
    <w:p w:rsidR="00C12177" w:rsidRDefault="00C12177" w:rsidP="00C12177">
      <w:pPr>
        <w:jc w:val="center"/>
      </w:pPr>
    </w:p>
    <w:p w:rsidR="00C12177" w:rsidRDefault="00C12177" w:rsidP="00C12177">
      <w:pPr>
        <w:jc w:val="center"/>
      </w:pPr>
    </w:p>
    <w:p w:rsidR="00C12177" w:rsidRPr="00C12177" w:rsidRDefault="00C12177" w:rsidP="00C12177">
      <w:pPr>
        <w:jc w:val="center"/>
        <w:rPr>
          <w:b/>
        </w:rPr>
      </w:pPr>
      <w:proofErr w:type="spellStart"/>
      <w:r w:rsidRPr="00C12177">
        <w:rPr>
          <w:b/>
        </w:rPr>
        <w:t>Cyberterrorism</w:t>
      </w:r>
      <w:proofErr w:type="spellEnd"/>
      <w:r w:rsidRPr="00C12177">
        <w:rPr>
          <w:b/>
        </w:rPr>
        <w:t xml:space="preserve"> </w:t>
      </w:r>
    </w:p>
    <w:p w:rsidR="00C12177" w:rsidRDefault="00C12177" w:rsidP="00C12177">
      <w:pPr>
        <w:jc w:val="center"/>
      </w:pPr>
      <w:proofErr w:type="gramStart"/>
      <w:r>
        <w:t>refers</w:t>
      </w:r>
      <w:proofErr w:type="gramEnd"/>
      <w:r>
        <w:t xml:space="preserve"> to the use of the internet and other digital technologies to carry out terrorist attacks or to support terrorist activities. This can include a wide range of activities, such as hacking into government or corporate networks, spreading propaganda or disinformation online, or using social media to recruit or radicalize individuals.</w:t>
      </w:r>
    </w:p>
    <w:p w:rsidR="00C12177" w:rsidRPr="00C12177" w:rsidRDefault="00C12177" w:rsidP="00C12177">
      <w:pPr>
        <w:jc w:val="center"/>
        <w:rPr>
          <w:b/>
        </w:rPr>
      </w:pPr>
      <w:proofErr w:type="spellStart"/>
      <w:r w:rsidRPr="00C12177">
        <w:rPr>
          <w:b/>
        </w:rPr>
        <w:t>Cyberterrorism</w:t>
      </w:r>
      <w:proofErr w:type="spellEnd"/>
      <w:r w:rsidRPr="00C12177">
        <w:rPr>
          <w:b/>
        </w:rPr>
        <w:t xml:space="preserve"> relates to emerging trends in several ways.</w:t>
      </w:r>
    </w:p>
    <w:p w:rsidR="00C12177" w:rsidRDefault="00C12177" w:rsidP="00C12177">
      <w:pPr>
        <w:jc w:val="center"/>
      </w:pPr>
      <w:r>
        <w:t xml:space="preserve"> As technology continues to advance and become more integrated into our daily lives, the potential for </w:t>
      </w:r>
      <w:proofErr w:type="spellStart"/>
      <w:r>
        <w:t>cyberterrorism</w:t>
      </w:r>
      <w:proofErr w:type="spellEnd"/>
      <w:r>
        <w:t xml:space="preserve"> grows. For example, as more critical infrastructure becomes connected to the internet, it becomes more vulnerable to attack. Additionally, the increasing use of social media and other online platforms has created new opportunities for terrorists to spread their message and recruit followers.</w:t>
      </w:r>
    </w:p>
    <w:p w:rsidR="00C12177" w:rsidRDefault="00C12177" w:rsidP="00C12177">
      <w:pPr>
        <w:jc w:val="center"/>
      </w:pPr>
      <w:r>
        <w:t xml:space="preserve"> </w:t>
      </w:r>
      <w:r w:rsidRPr="00C12177">
        <w:rPr>
          <w:b/>
        </w:rPr>
        <w:t xml:space="preserve">Controversies related to </w:t>
      </w:r>
      <w:proofErr w:type="spellStart"/>
      <w:r w:rsidRPr="00C12177">
        <w:rPr>
          <w:b/>
        </w:rPr>
        <w:t>cyberterrorism</w:t>
      </w:r>
      <w:proofErr w:type="spellEnd"/>
      <w:r>
        <w:t>.</w:t>
      </w:r>
    </w:p>
    <w:p w:rsidR="00C12177" w:rsidRDefault="00C12177" w:rsidP="00C12177">
      <w:pPr>
        <w:jc w:val="center"/>
      </w:pPr>
      <w:r>
        <w:t xml:space="preserve"> One major controversy is the definition of </w:t>
      </w:r>
      <w:proofErr w:type="spellStart"/>
      <w:r>
        <w:t>cyberterrorism</w:t>
      </w:r>
      <w:proofErr w:type="spellEnd"/>
      <w:r>
        <w:t xml:space="preserve"> and what constitutes a terrorist act. Some argue that the term is too broad and can be used to justify government surveillance and censorship of online activity. Others argue that it is too narrow and does not adequately address the role of state-sponsored cybercrime.</w:t>
      </w:r>
    </w:p>
    <w:p w:rsidR="00C12177" w:rsidRDefault="00C12177" w:rsidP="00C12177">
      <w:pPr>
        <w:jc w:val="center"/>
      </w:pPr>
      <w:r w:rsidRPr="00C12177">
        <w:rPr>
          <w:b/>
        </w:rPr>
        <w:t xml:space="preserve">Law enforcement practices related to </w:t>
      </w:r>
      <w:proofErr w:type="spellStart"/>
      <w:r w:rsidRPr="00C12177">
        <w:rPr>
          <w:b/>
        </w:rPr>
        <w:t>cyberterrorism</w:t>
      </w:r>
      <w:proofErr w:type="spellEnd"/>
    </w:p>
    <w:p w:rsidR="00C12177" w:rsidRDefault="00C12177" w:rsidP="00C12177">
      <w:pPr>
        <w:jc w:val="center"/>
      </w:pPr>
      <w:r>
        <w:t xml:space="preserve"> Include surveillance, investigation, and prosecution of individuals suspected of engaging in terrorist activities online. This can involve working with international partners to track down and apprehend suspects, as well as using specialized technology and techniques to gather evidence and disrupt terrorist plots.</w:t>
      </w:r>
    </w:p>
    <w:p w:rsidR="00C12177" w:rsidRDefault="00C12177" w:rsidP="00C12177">
      <w:pPr>
        <w:jc w:val="center"/>
      </w:pPr>
      <w:r>
        <w:t xml:space="preserve"> </w:t>
      </w:r>
      <w:proofErr w:type="gramStart"/>
      <w:r w:rsidRPr="00C12177">
        <w:rPr>
          <w:b/>
        </w:rPr>
        <w:t>legal</w:t>
      </w:r>
      <w:proofErr w:type="gramEnd"/>
      <w:r w:rsidRPr="00C12177">
        <w:rPr>
          <w:b/>
        </w:rPr>
        <w:t xml:space="preserve"> issues pertaining to </w:t>
      </w:r>
      <w:proofErr w:type="spellStart"/>
      <w:r w:rsidRPr="00C12177">
        <w:rPr>
          <w:b/>
        </w:rPr>
        <w:t>cyberterrorism</w:t>
      </w:r>
      <w:proofErr w:type="spellEnd"/>
      <w:r>
        <w:t>.</w:t>
      </w:r>
    </w:p>
    <w:p w:rsidR="003D3FB3" w:rsidRDefault="00C12177" w:rsidP="00C12177">
      <w:pPr>
        <w:jc w:val="center"/>
      </w:pPr>
      <w:r>
        <w:t xml:space="preserve"> One major issue is the balance between national security and individual privacy rights. Law enforcement agencies may seek broad powers to conduct surveillance and gather evidence, but this can raise concerns about government overreach and the potential for abuse. Additionally, there may be challenges in prosecuting </w:t>
      </w:r>
      <w:proofErr w:type="spellStart"/>
      <w:r>
        <w:t>cyberterrorism</w:t>
      </w:r>
      <w:proofErr w:type="spellEnd"/>
      <w:r>
        <w:t xml:space="preserve"> cases, as it can be difficult to establish the connection between an individual and a terrorist organization, or to prove that an act was intended to cause harm rather than simply to cause disruption.</w:t>
      </w:r>
    </w:p>
    <w:p w:rsidR="007B2426" w:rsidRDefault="007B2426" w:rsidP="007B2426">
      <w:pPr>
        <w:jc w:val="center"/>
      </w:pPr>
      <w:r w:rsidRPr="005D55C9">
        <w:rPr>
          <w:rStyle w:val="Strong"/>
        </w:rPr>
        <w:t>References</w:t>
      </w:r>
      <w:r>
        <w:t>:</w:t>
      </w:r>
    </w:p>
    <w:p w:rsidR="007B2426" w:rsidRDefault="007B2426" w:rsidP="007B2426">
      <w:pPr>
        <w:jc w:val="center"/>
      </w:pPr>
      <w:r>
        <w:t>There are many books, articles, and other resources available on the topic of cyber terrorism. Here are a few references that may be of interest:</w:t>
      </w:r>
    </w:p>
    <w:p w:rsidR="007B2426" w:rsidRDefault="007B2426" w:rsidP="007B2426">
      <w:pPr>
        <w:jc w:val="center"/>
      </w:pPr>
      <w:r>
        <w:t>“Cyber terrorism: A Guide for the Perplexed” by Bruce Schneider - This book provides an overview of the concept of cyber terrorism and the challenges it poses, as well as practical advice for staying safe online.</w:t>
      </w:r>
    </w:p>
    <w:p w:rsidR="007B2426" w:rsidRDefault="007B2426" w:rsidP="007B2426">
      <w:pPr>
        <w:jc w:val="center"/>
      </w:pPr>
    </w:p>
    <w:p w:rsidR="007B2426" w:rsidRDefault="007B2426" w:rsidP="007B2426">
      <w:pPr>
        <w:jc w:val="center"/>
      </w:pPr>
      <w:r>
        <w:t xml:space="preserve">“Cyber terrorism: The Challenge of the 21st Century” by </w:t>
      </w:r>
      <w:proofErr w:type="spellStart"/>
      <w:r>
        <w:t>Amit</w:t>
      </w:r>
      <w:proofErr w:type="spellEnd"/>
      <w:r>
        <w:t xml:space="preserve"> Kumar - This book provides an in-depth analysis of the various aspects of cyber terrorism, including its history, tactics, and response strategies.</w:t>
      </w:r>
    </w:p>
    <w:p w:rsidR="007B2426" w:rsidRDefault="007B2426" w:rsidP="007B2426">
      <w:pPr>
        <w:jc w:val="center"/>
      </w:pPr>
      <w:r>
        <w:t>“Cyber terrorism: The New National Security” by Richard A. Clarke - This book provides an overview of the threat of cyber terrorism and the challenges it poses for national security, as well as practical advice for preventing and responding to cyber-attacks.</w:t>
      </w:r>
    </w:p>
    <w:p w:rsidR="007B2426" w:rsidRDefault="007B2426" w:rsidP="007B2426">
      <w:pPr>
        <w:jc w:val="center"/>
      </w:pPr>
      <w:r>
        <w:t>“Cyber terrorism: The Real, the Hypothetical, and the Imagined” by John Aquila and Kevin M. F. Johnson - This book provides a comprehensive overview of the concept of cyber terrorism, including its history, tactics, and response strategies, as well as a discussion of the ethical and legal implications of cyber terrorism.</w:t>
      </w:r>
    </w:p>
    <w:p w:rsidR="007B2426" w:rsidRDefault="007B2426" w:rsidP="007B2426">
      <w:pPr>
        <w:jc w:val="center"/>
      </w:pPr>
      <w:r>
        <w:t>“Cyber terrorism: The Sum of All Fears” by Paul Gill - This book provides an in-depth analysis of the threat of cyber terrorism, including its history, tactics, and response strategies, as well as a discussion of the ethical and legal implications of cyber terrorism.</w:t>
      </w:r>
    </w:p>
    <w:p w:rsidR="007B2426" w:rsidRDefault="007B2426" w:rsidP="007B2426">
      <w:pPr>
        <w:jc w:val="center"/>
      </w:pPr>
      <w:r w:rsidRPr="005D55C9">
        <w:rPr>
          <w:b/>
        </w:rPr>
        <w:t>Appendix</w:t>
      </w:r>
      <w:r>
        <w:t>:</w:t>
      </w:r>
    </w:p>
    <w:p w:rsidR="007B2426" w:rsidRDefault="007B2426" w:rsidP="007B2426">
      <w:pPr>
        <w:jc w:val="center"/>
      </w:pPr>
      <w:r>
        <w:t>An appendix on cyber terrorism could include a range of information, such as:</w:t>
      </w:r>
    </w:p>
    <w:p w:rsidR="007B2426" w:rsidRDefault="007B2426" w:rsidP="008E65A3">
      <w:pPr>
        <w:jc w:val="center"/>
      </w:pPr>
      <w:r>
        <w:t>A glossary of terms related to cyber terrorism, including definitions of key terms such as “cyber terrorism,” “hacking,” and “malware.”</w:t>
      </w:r>
    </w:p>
    <w:p w:rsidR="007B2426" w:rsidRDefault="007B2426" w:rsidP="007B2426">
      <w:pPr>
        <w:jc w:val="center"/>
      </w:pPr>
      <w:r>
        <w:t>A timeline of significant events related to cyber terrorism, including major cyber-attacks and responses to those attacks.</w:t>
      </w:r>
    </w:p>
    <w:p w:rsidR="007B2426" w:rsidRDefault="007B2426" w:rsidP="007B2426">
      <w:pPr>
        <w:jc w:val="center"/>
      </w:pPr>
      <w:proofErr w:type="gramStart"/>
      <w:r>
        <w:t>A list of resources for further reading and research on cyber terrorism, including books, articles, and websites.</w:t>
      </w:r>
      <w:proofErr w:type="gramEnd"/>
    </w:p>
    <w:p w:rsidR="007B2426" w:rsidRDefault="007B2426" w:rsidP="007B2426">
      <w:pPr>
        <w:jc w:val="center"/>
      </w:pPr>
      <w:proofErr w:type="gramStart"/>
      <w:r>
        <w:t>A discussion of the legal framework for combating cyber terrorism, including relevant laws and regulations and the role of law enforcement agencies.</w:t>
      </w:r>
      <w:proofErr w:type="gramEnd"/>
    </w:p>
    <w:p w:rsidR="007B2426" w:rsidRDefault="007B2426" w:rsidP="007B2426">
      <w:pPr>
        <w:jc w:val="center"/>
      </w:pPr>
      <w:r>
        <w:t>A discussion of the ethical and moral implications of cyber terrorism, including the balance between security and civil liberties and the potential for cyber terrorism to be used as a tool of political repression.</w:t>
      </w:r>
    </w:p>
    <w:p w:rsidR="007B2426" w:rsidRDefault="007B2426" w:rsidP="007B2426">
      <w:pPr>
        <w:jc w:val="center"/>
      </w:pPr>
      <w:r>
        <w:t>A discussion of the role of technology companies in preventing cyber terrorism and protecting their users from attacks, including the responsibilities of companies and the challenges they face.</w:t>
      </w:r>
    </w:p>
    <w:p w:rsidR="007B2426" w:rsidRDefault="007B2426" w:rsidP="007B2426">
      <w:pPr>
        <w:jc w:val="center"/>
      </w:pPr>
      <w:proofErr w:type="gramStart"/>
      <w:r>
        <w:t>A discussion of the role of international cooperation in combating cyber terrorism, including the challenges of jurisdiction and the importance of information sharing between countries.</w:t>
      </w:r>
      <w:proofErr w:type="gramEnd"/>
    </w:p>
    <w:p w:rsidR="007B2426" w:rsidRPr="007743E3" w:rsidRDefault="007B2426" w:rsidP="007B2426">
      <w:pPr>
        <w:rPr>
          <w:rFonts w:asciiTheme="majorHAnsi" w:hAnsiTheme="majorHAnsi"/>
        </w:rPr>
      </w:pPr>
    </w:p>
    <w:p w:rsidR="007B2426" w:rsidRDefault="007B2426" w:rsidP="00C12177">
      <w:pPr>
        <w:jc w:val="center"/>
      </w:pPr>
    </w:p>
    <w:sectPr w:rsidR="007B2426" w:rsidSect="003D3F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C12177"/>
    <w:rsid w:val="003D3FB3"/>
    <w:rsid w:val="007B2426"/>
    <w:rsid w:val="008E65A3"/>
    <w:rsid w:val="00C12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426"/>
    <w:rPr>
      <w:b/>
      <w:bCs/>
    </w:rPr>
  </w:style>
</w:styles>
</file>

<file path=word/webSettings.xml><?xml version="1.0" encoding="utf-8"?>
<w:webSettings xmlns:r="http://schemas.openxmlformats.org/officeDocument/2006/relationships" xmlns:w="http://schemas.openxmlformats.org/wordprocessingml/2006/main">
  <w:divs>
    <w:div w:id="198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08EE-9753-4E1D-ADDC-C84752CB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2024-12-18T10:52:00Z</dcterms:created>
  <dcterms:modified xsi:type="dcterms:W3CDTF">2024-12-18T11:46:00Z</dcterms:modified>
</cp:coreProperties>
</file>