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ABD4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9CED2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C4D2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DEAE1" w14:textId="77777777" w:rsidR="00454DD1" w:rsidRPr="00911A49" w:rsidRDefault="00454DD1" w:rsidP="00454DD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A49">
        <w:rPr>
          <w:rFonts w:ascii="Times New Roman" w:hAnsi="Times New Roman" w:cs="Times New Roman"/>
          <w:b/>
          <w:bCs/>
          <w:sz w:val="24"/>
          <w:szCs w:val="24"/>
        </w:rPr>
        <w:t>Classification and Functions of Operating System (OS)</w:t>
      </w:r>
    </w:p>
    <w:p w14:paraId="0EC3D0B3" w14:textId="77777777" w:rsidR="00454DD1" w:rsidRPr="00A845EC" w:rsidRDefault="00454DD1" w:rsidP="00454DD1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3B3835"/>
          <w:sz w:val="24"/>
          <w:szCs w:val="24"/>
        </w:rPr>
      </w:pPr>
    </w:p>
    <w:p w14:paraId="0391F168" w14:textId="77777777" w:rsidR="000A3A6E" w:rsidRPr="005E30D4" w:rsidRDefault="000A3A6E" w:rsidP="000A3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0D4">
        <w:rPr>
          <w:rFonts w:ascii="Times New Roman" w:hAnsi="Times New Roman" w:cs="Times New Roman"/>
          <w:sz w:val="24"/>
          <w:szCs w:val="24"/>
        </w:rPr>
        <w:t>Name</w:t>
      </w:r>
    </w:p>
    <w:p w14:paraId="10E6CF4B" w14:textId="77777777" w:rsidR="000A3A6E" w:rsidRPr="005E30D4" w:rsidRDefault="000A3A6E" w:rsidP="000A3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0D4">
        <w:rPr>
          <w:rFonts w:ascii="Times New Roman" w:hAnsi="Times New Roman" w:cs="Times New Roman"/>
          <w:sz w:val="24"/>
          <w:szCs w:val="24"/>
        </w:rPr>
        <w:t>Department University</w:t>
      </w:r>
    </w:p>
    <w:p w14:paraId="01AB1FAE" w14:textId="77777777" w:rsidR="000A3A6E" w:rsidRPr="005E30D4" w:rsidRDefault="000A3A6E" w:rsidP="000A3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0D4">
        <w:rPr>
          <w:rFonts w:ascii="Times New Roman" w:hAnsi="Times New Roman" w:cs="Times New Roman"/>
          <w:sz w:val="24"/>
          <w:szCs w:val="24"/>
        </w:rPr>
        <w:t>Course Code Course Name</w:t>
      </w:r>
    </w:p>
    <w:p w14:paraId="1CEB08DD" w14:textId="77777777" w:rsidR="000A3A6E" w:rsidRPr="005E30D4" w:rsidRDefault="000A3A6E" w:rsidP="000A3A6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0D4">
        <w:rPr>
          <w:rFonts w:ascii="Times New Roman" w:hAnsi="Times New Roman" w:cs="Times New Roman"/>
          <w:sz w:val="24"/>
          <w:szCs w:val="24"/>
        </w:rPr>
        <w:t>Instructor's Name</w:t>
      </w:r>
    </w:p>
    <w:p w14:paraId="7FBFD808" w14:textId="77777777" w:rsidR="000A3A6E" w:rsidRPr="005E30D4" w:rsidRDefault="000A3A6E" w:rsidP="000A3A6E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30D4">
        <w:rPr>
          <w:rFonts w:ascii="Times New Roman" w:hAnsi="Times New Roman" w:cs="Times New Roman"/>
          <w:sz w:val="24"/>
          <w:szCs w:val="24"/>
        </w:rPr>
        <w:t>Date</w:t>
      </w:r>
    </w:p>
    <w:p w14:paraId="574E3CCC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8CE58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8B04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36208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AEB7E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98D7F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C221F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69684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D1AF9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6AF74" w14:textId="77777777" w:rsidR="00454DD1" w:rsidRDefault="00454DD1" w:rsidP="004F5A0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E7821" w14:textId="75EB13AE" w:rsidR="00CA32C8" w:rsidRPr="00911A49" w:rsidRDefault="00CA32C8" w:rsidP="002F61C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A49">
        <w:rPr>
          <w:rFonts w:ascii="Times New Roman" w:hAnsi="Times New Roman" w:cs="Times New Roman"/>
          <w:b/>
          <w:bCs/>
          <w:sz w:val="24"/>
          <w:szCs w:val="24"/>
        </w:rPr>
        <w:t>Classification and Functions of Operating System (OS)</w:t>
      </w:r>
    </w:p>
    <w:p w14:paraId="393421C8" w14:textId="140962D3" w:rsidR="00911A49" w:rsidRDefault="00846CD4" w:rsidP="00911A49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6C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 operating system (OS) is a vital piece of software that controls and manages the hardware resources of a computer, offers services to software programs, and acts as a bridge between users and the computer's hardware. </w:t>
      </w:r>
      <w:sdt>
        <w:sdtP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id w:val="345450731"/>
          <w:citation/>
        </w:sdtPr>
        <w:sdtEndPr/>
        <w:sdtContent>
          <w:r w:rsidR="001771D1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begin"/>
          </w:r>
          <w:r w:rsidR="001771D1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instrText xml:space="preserve"> CITATION Jae22 \l 1033 </w:instrText>
          </w:r>
          <w:r w:rsidR="001771D1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separate"/>
          </w:r>
          <w:r w:rsidR="001771D1" w:rsidRPr="001771D1">
            <w:rPr>
              <w:rFonts w:ascii="Times New Roman" w:hAnsi="Times New Roman" w:cs="Times New Roman"/>
              <w:noProof/>
              <w:color w:val="222222"/>
              <w:sz w:val="24"/>
              <w:szCs w:val="24"/>
              <w:shd w:val="clear" w:color="auto" w:fill="FFFFFF"/>
            </w:rPr>
            <w:t>(Jaeger, 2022)</w:t>
          </w:r>
          <w:r w:rsidR="001771D1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Pr="00846C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 following are explanations of how operating systems are categorized and what they do</w:t>
      </w:r>
      <w:r w:rsidR="00911A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4536BD4" w14:textId="226C8B99" w:rsidR="0026319C" w:rsidRPr="00911A49" w:rsidRDefault="0026319C" w:rsidP="004F5A0F">
      <w:pPr>
        <w:spacing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11A4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Classification of operating system</w:t>
      </w:r>
    </w:p>
    <w:p w14:paraId="7DA41EE2" w14:textId="42B74DD7" w:rsidR="00774B38" w:rsidRDefault="0041719C" w:rsidP="00AD5FCF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767A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classifications, the</w:t>
      </w:r>
      <w:r w:rsidR="00AB16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operating system involves various classifications</w:t>
      </w:r>
      <w:r w:rsidR="009C3B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these </w:t>
      </w:r>
      <w:r w:rsidR="00767A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include</w:t>
      </w:r>
      <w:r w:rsidR="009C3B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id w:val="1434700137"/>
          <w:citation/>
        </w:sdtPr>
        <w:sdtEndPr/>
        <w:sdtContent>
          <w:r w:rsidR="009C3B3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begin"/>
          </w:r>
          <w:r w:rsidR="009C3B3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instrText xml:space="preserve"> CITATION Ste22 \l 1033 </w:instrText>
          </w:r>
          <w:r w:rsidR="009C3B3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separate"/>
          </w:r>
          <w:r w:rsidR="009C3B3D" w:rsidRPr="009C3B3D">
            <w:rPr>
              <w:rFonts w:ascii="Times New Roman" w:hAnsi="Times New Roman" w:cs="Times New Roman"/>
              <w:noProof/>
              <w:color w:val="222222"/>
              <w:sz w:val="24"/>
              <w:szCs w:val="24"/>
              <w:shd w:val="clear" w:color="auto" w:fill="FFFFFF"/>
            </w:rPr>
            <w:t>(Stefenon, 2022)</w:t>
          </w:r>
          <w:r w:rsidR="009C3B3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774B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0BEB190" w14:textId="2CCA2F2F" w:rsidR="0026319C" w:rsidRPr="00B1124C" w:rsidRDefault="00AB16D3" w:rsidP="00AD5FCF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6319C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Single-User and Multi-User: Operating systems can be categorized based on the number of users they support. Single-user Operating 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systems</w:t>
      </w:r>
      <w:r w:rsidR="0026319C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 designed for a single user, while multi-user operating 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systems</w:t>
      </w:r>
      <w:r w:rsidR="0026319C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support multiple users concurrently, often in a time-sharing fashion.</w:t>
      </w:r>
    </w:p>
    <w:p w14:paraId="1074FB98" w14:textId="7FC94ED6" w:rsidR="0026319C" w:rsidRPr="00B1124C" w:rsidRDefault="0026319C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Single-Tasking and Multi-Tasking: Single-tasking </w:t>
      </w:r>
      <w:r w:rsidR="00D65E1D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operating 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systems</w:t>
      </w: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allow only one program to run at a time, while multi-tasking </w:t>
      </w:r>
      <w:r w:rsidR="00D65E1D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operating 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systems</w:t>
      </w: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enable concurrent execution of multiple programs, improving resource utilization and user productivity</w:t>
      </w:r>
      <w:r w:rsidR="00D65E1D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1519642" w14:textId="4E3F3D51" w:rsidR="003F14F7" w:rsidRPr="003F14F7" w:rsidRDefault="003F14F7" w:rsidP="003F14F7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14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Systems having a single CPU (Central Processing Unit) or many CPUs, known as multi-processor systems, are both capable of running operating systems and 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improving</w:t>
      </w:r>
      <w:r w:rsidRPr="003F14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performance and dependability.</w:t>
      </w:r>
    </w:p>
    <w:p w14:paraId="0B0298AB" w14:textId="4BEFEA4C" w:rsidR="00B67AF2" w:rsidRPr="00B1124C" w:rsidRDefault="003F14F7" w:rsidP="003F14F7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F14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Distributed operating systems: These operating systems coordinate activities and resources over a network of computers, enabling seamless collaboration.</w:t>
      </w:r>
      <w:r w:rsidR="0065657A"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5657A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Network </w:t>
      </w:r>
      <w:r w:rsidR="00B67AF2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Operating system</w:t>
      </w:r>
      <w:r w:rsidR="0065657A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Designed for networked environments, these </w:t>
      </w:r>
      <w:r w:rsidR="00AD2DB4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operating 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systems</w:t>
      </w:r>
      <w:r w:rsidR="0065657A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provide features like file sharing, print services, and communication between networked devices</w:t>
      </w:r>
    </w:p>
    <w:p w14:paraId="667C545C" w14:textId="47DFF9C6" w:rsidR="00D65E1D" w:rsidRPr="00B1124C" w:rsidRDefault="00153FE3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</w:t>
      </w:r>
      <w:r w:rsidR="00D65E1D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Real-Time and General-Purpose: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65E1D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Real-time </w:t>
      </w:r>
      <w:r w:rsidR="00AD2DB4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operating 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systems</w:t>
      </w:r>
      <w:r w:rsidR="00D65E1D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 designed for systems where timely response to events is critical, such as industrial control systems and robotics, while general-purpose </w:t>
      </w:r>
      <w:r w:rsidR="00AD2DB4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operating </w:t>
      </w:r>
      <w:r w:rsidR="004B6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systems </w:t>
      </w:r>
      <w:r w:rsidR="00D65E1D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like Windows and Linux are suitable for a wide range of applications.</w:t>
      </w:r>
    </w:p>
    <w:p w14:paraId="09331B33" w14:textId="77777777" w:rsidR="00872B46" w:rsidRDefault="00153FE3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</w:t>
      </w:r>
      <w:r w:rsidR="00592094" w:rsidRPr="005920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Mobile operating systems are designed with touch interfaces, power efficiency, and app administration in mind. They are optimized for mobile devices like smartphones and tablets.</w:t>
      </w:r>
    </w:p>
    <w:p w14:paraId="4A034988" w14:textId="278C9B9B" w:rsidR="00626462" w:rsidRPr="00626462" w:rsidRDefault="004746E2" w:rsidP="00626462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Embedded </w:t>
      </w:r>
      <w:r w:rsidR="009D54A8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operating</w:t>
      </w: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These are compact operating systems used in embedded systems like appliances, automotive systems, and IoT </w:t>
      </w:r>
      <w:r w:rsidR="000231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247F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pieces of hard</w:t>
      </w:r>
      <w:r w:rsidR="004A05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ware such as sensors,</w:t>
      </w:r>
      <w:r w:rsidR="003A4B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05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</w:t>
      </w:r>
      <w:r w:rsidR="003A4B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tuators,</w:t>
      </w:r>
      <w:r w:rsidR="00F65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A4B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guardges</w:t>
      </w:r>
      <w:proofErr w:type="spellEnd"/>
      <w:r w:rsidR="003A4B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F65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A4B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appliances</w:t>
      </w:r>
      <w:r w:rsidR="001E68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A4B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859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 machines that are programmed for </w:t>
      </w:r>
      <w:r w:rsidR="00F653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067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certain</w:t>
      </w:r>
      <w:r w:rsidR="000859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application and can transmit data over the internet or other </w:t>
      </w:r>
      <w:r w:rsidR="003064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networks)</w:t>
      </w:r>
      <w:r w:rsidR="001E68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devices.</w:t>
      </w:r>
      <w:r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043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</w:t>
      </w:r>
      <w:r w:rsidR="00626462" w:rsidRPr="00626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Server operating system: They prioritize stability, dependability, and effective resource usage for hosting services and applications. They are optimized for server hardware.</w:t>
      </w:r>
    </w:p>
    <w:p w14:paraId="6C608D79" w14:textId="77777777" w:rsidR="00AA4533" w:rsidRDefault="00626462" w:rsidP="00626462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64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Desktop operating systems are made for workstations and personal computers, and they offer a user-friendly interface for a variety of applications.</w:t>
      </w:r>
    </w:p>
    <w:p w14:paraId="69ED82BF" w14:textId="083B7768" w:rsidR="00D57E56" w:rsidRPr="00B1124C" w:rsidRDefault="00153FE3" w:rsidP="00626462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="004746E2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Each type of operating system serves specific needs and requirements, and the choice of</w:t>
      </w:r>
      <w:r w:rsidR="00767811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operating system</w:t>
      </w:r>
      <w:r w:rsidR="004746E2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depends on the intended use and computing environment. </w:t>
      </w:r>
    </w:p>
    <w:p w14:paraId="688C72A3" w14:textId="77777777" w:rsidR="000B07CE" w:rsidRDefault="008D6A30" w:rsidP="00926C70">
      <w:pPr>
        <w:spacing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F043D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Functions of operating system</w:t>
      </w:r>
    </w:p>
    <w:p w14:paraId="66ADA4E1" w14:textId="0825F74C" w:rsidR="00C81D97" w:rsidRDefault="00C81D97" w:rsidP="00926C70">
      <w:pPr>
        <w:spacing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</w:t>
      </w:r>
      <w:r w:rsidR="000B07CE" w:rsidRPr="00C81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reference to various functions of </w:t>
      </w:r>
      <w:r w:rsidR="001E68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0B07CE" w:rsidRPr="00C81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operating system</w:t>
      </w:r>
      <w:r w:rsidR="00DE21D4" w:rsidRPr="00C81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1E68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E21D4" w:rsidRPr="00C81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most important functions </w:t>
      </w:r>
      <w:r w:rsidR="002C5470" w:rsidRPr="00C81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include</w:t>
      </w:r>
      <w:sdt>
        <w:sdtP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id w:val="1569542568"/>
          <w:citation/>
        </w:sdtPr>
        <w:sdtEndPr>
          <w:rPr>
            <w:b/>
            <w:bCs/>
          </w:rPr>
        </w:sdtEndPr>
        <w:sdtContent>
          <w:r w:rsidR="002C5470" w:rsidRPr="00C81D97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begin"/>
          </w:r>
          <w:r w:rsidR="002C5470" w:rsidRPr="00C81D97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instrText xml:space="preserve"> CITATION Oik22 \l 1033 </w:instrText>
          </w:r>
          <w:r w:rsidR="002C5470" w:rsidRPr="00C81D97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separate"/>
          </w:r>
          <w:r w:rsidR="002C5470" w:rsidRPr="00C81D97">
            <w:rPr>
              <w:rFonts w:ascii="Times New Roman" w:hAnsi="Times New Roman" w:cs="Times New Roman"/>
              <w:noProof/>
              <w:color w:val="222222"/>
              <w:sz w:val="24"/>
              <w:szCs w:val="24"/>
              <w:shd w:val="clear" w:color="auto" w:fill="FFFFFF"/>
            </w:rPr>
            <w:t xml:space="preserve"> (Oikonomou, 2022)</w:t>
          </w:r>
          <w:r w:rsidR="002C5470" w:rsidRPr="00C81D97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fldChar w:fldCharType="end"/>
          </w:r>
        </w:sdtContent>
      </w:sdt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</w:t>
      </w:r>
      <w:r w:rsidR="00DE21D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6CDB91C6" w14:textId="2A7F8FC4" w:rsidR="00B80AE8" w:rsidRPr="00926C70" w:rsidRDefault="007E4872" w:rsidP="00926C70">
      <w:pPr>
        <w:spacing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Process Management: The </w:t>
      </w:r>
      <w:r w:rsidR="00AD2DB4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operating system </w:t>
      </w: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creates, schedules, and terminates processes (programs in execution). It manages the allocation of CPU time, memory, and other resources to ensure efficient multitasking.</w:t>
      </w:r>
      <w:r w:rsidR="001E68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80AE8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Memory Management:</w:t>
      </w:r>
      <w:r w:rsidR="00041120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E68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041120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operating system </w:t>
      </w:r>
      <w:r w:rsidR="001E68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oversees</w:t>
      </w:r>
      <w:r w:rsidR="00B80AE8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allocation and deallocation of memory, ensuring that programs have access to the necessary memory resources. This includes virtual memory management to abstract physical memory from software.</w:t>
      </w:r>
    </w:p>
    <w:p w14:paraId="38EA8D71" w14:textId="77777777" w:rsidR="00992EFE" w:rsidRPr="00992EFE" w:rsidRDefault="00992EFE" w:rsidP="00992EF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2E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File System Management: Operating systems control the storage, retrieval, and management of files and directories. They manage storage media, access control, and file permissions.</w:t>
      </w:r>
    </w:p>
    <w:p w14:paraId="56728167" w14:textId="0596DAD6" w:rsidR="00C565F4" w:rsidRPr="00B1124C" w:rsidRDefault="00992EFE" w:rsidP="00992EFE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2E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Controlling input and output devices, including keyboards, mouse, printers, and storage devices, is known as device management. To allow for communication between software and hardware, they offer device drivers</w:t>
      </w:r>
      <w:r w:rsidR="008F3E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693B962" w14:textId="77777777" w:rsidR="00CB046B" w:rsidRPr="00CB046B" w:rsidRDefault="00254E0B" w:rsidP="00CB046B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User Interface: Operating systems offer user interfaces, including command-line interfaces (CLI) and graphical user interfaces (GUI), to interact with the computer system and execute commands or launch applications.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B046B" w:rsidRPr="00CB04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Access control and security are implemented by operating systems to safeguard data and resources. This incorporates firewall capabilities, user authentication, authorization, and encryption.</w:t>
      </w:r>
    </w:p>
    <w:p w14:paraId="7A426E06" w14:textId="57606760" w:rsidR="00281ABC" w:rsidRPr="00B1124C" w:rsidRDefault="00CB046B" w:rsidP="00CB046B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B04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Networking: Operating systems for networked and distributed systems support network communication, connection management, protocol management, and data transfer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54E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Error Handling and Logging: Operating systems monitor system health and log errors or issues for troubleshooting and maintenance purposes.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07BC7" w:rsidRPr="00407B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Backup and recovery techniques are offered by certain operating systems to protect data and </w:t>
      </w:r>
      <w:r w:rsidR="00407BC7" w:rsidRPr="00407B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system configurations in the event of failures or disasters.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Resource Allocation: </w:t>
      </w:r>
      <w:r w:rsidR="00CE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9353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operating system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E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optimizes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resource usage by managing CPU, memory, and peripheral device allocation to ensure fair and efficient utilization.</w:t>
      </w:r>
    </w:p>
    <w:p w14:paraId="24A3E42E" w14:textId="2E892863" w:rsidR="00254E0B" w:rsidRDefault="00281ABC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Task scheduling:</w:t>
      </w:r>
      <w:r w:rsidR="00CE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</w:t>
      </w: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operating system </w:t>
      </w:r>
      <w:r w:rsidR="00CE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schedules</w:t>
      </w:r>
      <w:r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tasks </w:t>
      </w:r>
      <w:r w:rsidR="0031660A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processes to maximize system utilization and responsiveness</w:t>
      </w:r>
      <w:r w:rsidR="004A70E2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FFBB0E7" w14:textId="77777777" w:rsidR="00F0737A" w:rsidRDefault="00233920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339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Inter-process communication: It gives processes a way to talk to one another and share information when it's necessary.</w:t>
      </w:r>
    </w:p>
    <w:p w14:paraId="442E13E2" w14:textId="7BDA65C6" w:rsidR="00BC0017" w:rsidRDefault="00EF2C89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</w:t>
      </w:r>
      <w:r w:rsidR="005F7E04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 Monitoring and Performance Optimization: They monitor system performance, and resource usage, and provide tools for optimization and troubleshooting.</w:t>
      </w:r>
      <w:r w:rsidR="005F7E04"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60374" w:rsidRPr="005603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ability to operate numerous virtual machines (VMs) on a single physical machine is made possible by the virtualization technology that some operating systems allow.</w:t>
      </w:r>
      <w:r w:rsidR="005F7E04"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7E04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Utility Programs: OSs come with various utility programs like disk cleanup, backup, and system maintenance tools to help users manage their systems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7F2D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</w:t>
      </w:r>
      <w:r w:rsidR="00C7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conclusion,</w:t>
      </w:r>
      <w:r w:rsidR="00CE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720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hese </w:t>
      </w:r>
      <w:r w:rsidR="00CE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function</w:t>
      </w:r>
      <w:r w:rsidR="00E963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and</w:t>
      </w:r>
      <w:r w:rsidR="00CE2F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444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classifications </w:t>
      </w:r>
      <w:r w:rsidR="00BC0017" w:rsidRPr="00B11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collectively make an operating system a critical component of modern computing systems, enabling users to interact with hardware and software in a seamless and efficient manner. </w:t>
      </w:r>
      <w:r w:rsidR="005A2DB9" w:rsidRPr="005A2D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Various operating systems, including those for servers, embedded systems, and personal computers, are designed to satisfy certain demands.</w:t>
      </w:r>
    </w:p>
    <w:p w14:paraId="20D2C492" w14:textId="77777777" w:rsidR="00774B38" w:rsidRDefault="00774B38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600544E" w14:textId="77777777" w:rsidR="00774B38" w:rsidRDefault="00774B38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74F8B10" w14:textId="77777777" w:rsidR="00774B38" w:rsidRDefault="00774B38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D9CF2E" w14:textId="38054EB0" w:rsidR="00774B38" w:rsidRDefault="00774B38" w:rsidP="004F5A0F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15325F" w14:textId="7295DBD9" w:rsidR="00774B38" w:rsidRPr="004142EF" w:rsidRDefault="00FE1982" w:rsidP="004142EF">
      <w:pPr>
        <w:spacing w:line="48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142E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Reference</w:t>
      </w:r>
    </w:p>
    <w:p w14:paraId="0FE523F2" w14:textId="77777777" w:rsidR="00FE1982" w:rsidRPr="00E227F8" w:rsidRDefault="00FE1982" w:rsidP="00EF2C89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E227F8">
        <w:rPr>
          <w:rFonts w:ascii="Times New Roman" w:hAnsi="Times New Roman" w:cs="Times New Roman"/>
          <w:color w:val="222222"/>
          <w:sz w:val="24"/>
          <w:szCs w:val="24"/>
        </w:rPr>
        <w:fldChar w:fldCharType="begin"/>
      </w:r>
      <w:r w:rsidRPr="00E227F8">
        <w:rPr>
          <w:rFonts w:ascii="Times New Roman" w:hAnsi="Times New Roman" w:cs="Times New Roman"/>
          <w:color w:val="222222"/>
          <w:sz w:val="24"/>
          <w:szCs w:val="24"/>
        </w:rPr>
        <w:instrText xml:space="preserve"> BIBLIOGRAPHY  \l 1033 </w:instrText>
      </w:r>
      <w:r w:rsidRPr="00E227F8">
        <w:rPr>
          <w:rFonts w:ascii="Times New Roman" w:hAnsi="Times New Roman" w:cs="Times New Roman"/>
          <w:color w:val="222222"/>
          <w:sz w:val="24"/>
          <w:szCs w:val="24"/>
        </w:rPr>
        <w:fldChar w:fldCharType="separate"/>
      </w:r>
      <w:r w:rsidRPr="00E227F8">
        <w:rPr>
          <w:rFonts w:ascii="Times New Roman" w:hAnsi="Times New Roman" w:cs="Times New Roman"/>
          <w:noProof/>
        </w:rPr>
        <w:t>Jaeger, T. (2022). Operating system security. Springer Nature.</w:t>
      </w:r>
    </w:p>
    <w:p w14:paraId="64A0A266" w14:textId="5361A746" w:rsidR="00FE1982" w:rsidRPr="00E227F8" w:rsidRDefault="00FE1982" w:rsidP="00EF2C89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i/>
          <w:iCs/>
          <w:noProof/>
        </w:rPr>
      </w:pPr>
      <w:r w:rsidRPr="00E227F8">
        <w:rPr>
          <w:rFonts w:ascii="Times New Roman" w:hAnsi="Times New Roman" w:cs="Times New Roman"/>
          <w:noProof/>
        </w:rPr>
        <w:t xml:space="preserve">Oikonomou, G. D. (2022). The Contiki-NG </w:t>
      </w:r>
      <w:r w:rsidR="002F61C4">
        <w:rPr>
          <w:rFonts w:ascii="Times New Roman" w:hAnsi="Times New Roman" w:cs="Times New Roman"/>
          <w:noProof/>
        </w:rPr>
        <w:t>open-source</w:t>
      </w:r>
      <w:r w:rsidRPr="00E227F8">
        <w:rPr>
          <w:rFonts w:ascii="Times New Roman" w:hAnsi="Times New Roman" w:cs="Times New Roman"/>
          <w:noProof/>
        </w:rPr>
        <w:t xml:space="preserve"> operating system for </w:t>
      </w:r>
      <w:r w:rsidR="002F61C4">
        <w:rPr>
          <w:rFonts w:ascii="Times New Roman" w:hAnsi="Times New Roman" w:cs="Times New Roman"/>
          <w:noProof/>
        </w:rPr>
        <w:t>next-generation</w:t>
      </w:r>
      <w:r w:rsidRPr="00E227F8">
        <w:rPr>
          <w:rFonts w:ascii="Times New Roman" w:hAnsi="Times New Roman" w:cs="Times New Roman"/>
          <w:noProof/>
        </w:rPr>
        <w:t xml:space="preserve"> IoT devices. </w:t>
      </w:r>
      <w:r w:rsidRPr="00E227F8">
        <w:rPr>
          <w:rFonts w:ascii="Times New Roman" w:hAnsi="Times New Roman" w:cs="Times New Roman"/>
          <w:i/>
          <w:iCs/>
          <w:noProof/>
        </w:rPr>
        <w:t>18(101089). doi:10.1016/j.softx.2022.101089</w:t>
      </w:r>
    </w:p>
    <w:p w14:paraId="018318B2" w14:textId="77777777" w:rsidR="00FE1982" w:rsidRPr="00E227F8" w:rsidRDefault="00FE1982" w:rsidP="00EF2C89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E227F8">
        <w:rPr>
          <w:rFonts w:ascii="Times New Roman" w:hAnsi="Times New Roman" w:cs="Times New Roman"/>
          <w:noProof/>
        </w:rPr>
        <w:t xml:space="preserve">Stefenon, S. F. (2022). Classification of insulators using neural network based on computer vision. </w:t>
      </w:r>
      <w:r w:rsidRPr="00E227F8">
        <w:rPr>
          <w:rFonts w:ascii="Times New Roman" w:hAnsi="Times New Roman" w:cs="Times New Roman"/>
          <w:i/>
          <w:iCs/>
          <w:noProof/>
        </w:rPr>
        <w:t xml:space="preserve">IET Generation, </w:t>
      </w:r>
      <w:r w:rsidRPr="00E227F8">
        <w:rPr>
          <w:rFonts w:ascii="Times New Roman" w:hAnsi="Times New Roman" w:cs="Times New Roman"/>
          <w:noProof/>
        </w:rPr>
        <w:t>Transmission &amp; Distribution,,</w:t>
      </w:r>
      <w:r w:rsidRPr="00E227F8">
        <w:rPr>
          <w:rFonts w:ascii="Times New Roman" w:hAnsi="Times New Roman" w:cs="Times New Roman"/>
          <w:i/>
          <w:iCs/>
          <w:noProof/>
        </w:rPr>
        <w:t xml:space="preserve"> 6</w:t>
      </w:r>
      <w:r w:rsidRPr="00E227F8">
        <w:rPr>
          <w:rFonts w:ascii="Times New Roman" w:hAnsi="Times New Roman" w:cs="Times New Roman"/>
          <w:noProof/>
        </w:rPr>
        <w:t>(16), 1096-1107.</w:t>
      </w:r>
    </w:p>
    <w:p w14:paraId="27E27F0E" w14:textId="1D571EE3" w:rsidR="00774B38" w:rsidRPr="007F2DE0" w:rsidRDefault="00FE1982" w:rsidP="00EF2C89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227F8">
        <w:rPr>
          <w:rFonts w:ascii="Times New Roman" w:hAnsi="Times New Roman" w:cs="Times New Roman"/>
          <w:color w:val="222222"/>
          <w:sz w:val="24"/>
          <w:szCs w:val="24"/>
        </w:rPr>
        <w:fldChar w:fldCharType="end"/>
      </w:r>
    </w:p>
    <w:sectPr w:rsidR="00774B38" w:rsidRPr="007F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851D" w14:textId="77777777" w:rsidR="00A34494" w:rsidRDefault="00A34494" w:rsidP="00A34494">
      <w:pPr>
        <w:spacing w:after="0" w:line="240" w:lineRule="auto"/>
      </w:pPr>
      <w:r>
        <w:separator/>
      </w:r>
    </w:p>
  </w:endnote>
  <w:endnote w:type="continuationSeparator" w:id="0">
    <w:p w14:paraId="6DFDFADE" w14:textId="77777777" w:rsidR="00A34494" w:rsidRDefault="00A34494" w:rsidP="00A3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7B95" w14:textId="77777777" w:rsidR="00A34494" w:rsidRDefault="00A34494" w:rsidP="00A34494">
      <w:pPr>
        <w:spacing w:after="0" w:line="240" w:lineRule="auto"/>
      </w:pPr>
      <w:r>
        <w:separator/>
      </w:r>
    </w:p>
  </w:footnote>
  <w:footnote w:type="continuationSeparator" w:id="0">
    <w:p w14:paraId="5A215253" w14:textId="77777777" w:rsidR="00A34494" w:rsidRDefault="00A34494" w:rsidP="00A3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56F1"/>
    <w:multiLevelType w:val="multilevel"/>
    <w:tmpl w:val="5EA6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C7AB2"/>
    <w:multiLevelType w:val="multilevel"/>
    <w:tmpl w:val="A93C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640907">
    <w:abstractNumId w:val="0"/>
  </w:num>
  <w:num w:numId="2" w16cid:durableId="105258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C8"/>
    <w:rsid w:val="000231C4"/>
    <w:rsid w:val="00025C2E"/>
    <w:rsid w:val="00041120"/>
    <w:rsid w:val="00044480"/>
    <w:rsid w:val="00067905"/>
    <w:rsid w:val="0008590E"/>
    <w:rsid w:val="000A3A6E"/>
    <w:rsid w:val="000B07CE"/>
    <w:rsid w:val="00153FE3"/>
    <w:rsid w:val="001771D1"/>
    <w:rsid w:val="00197718"/>
    <w:rsid w:val="001E6871"/>
    <w:rsid w:val="002309B2"/>
    <w:rsid w:val="00233920"/>
    <w:rsid w:val="00247FEB"/>
    <w:rsid w:val="00254E0B"/>
    <w:rsid w:val="0026319C"/>
    <w:rsid w:val="00263E37"/>
    <w:rsid w:val="00281ABC"/>
    <w:rsid w:val="002C5470"/>
    <w:rsid w:val="002F61C4"/>
    <w:rsid w:val="00306420"/>
    <w:rsid w:val="0031660A"/>
    <w:rsid w:val="00384C77"/>
    <w:rsid w:val="003A4B93"/>
    <w:rsid w:val="003F14F7"/>
    <w:rsid w:val="00407BC7"/>
    <w:rsid w:val="004142EF"/>
    <w:rsid w:val="0041719C"/>
    <w:rsid w:val="00454DD1"/>
    <w:rsid w:val="004746E2"/>
    <w:rsid w:val="004A05DD"/>
    <w:rsid w:val="004A4DF0"/>
    <w:rsid w:val="004A70E2"/>
    <w:rsid w:val="004B61CF"/>
    <w:rsid w:val="004D142C"/>
    <w:rsid w:val="004F5A0F"/>
    <w:rsid w:val="00560374"/>
    <w:rsid w:val="00580D12"/>
    <w:rsid w:val="00592094"/>
    <w:rsid w:val="005A2DB9"/>
    <w:rsid w:val="005F7E04"/>
    <w:rsid w:val="0061376C"/>
    <w:rsid w:val="00626462"/>
    <w:rsid w:val="0065657A"/>
    <w:rsid w:val="006B45C6"/>
    <w:rsid w:val="00736378"/>
    <w:rsid w:val="00767811"/>
    <w:rsid w:val="00767ABD"/>
    <w:rsid w:val="00774B38"/>
    <w:rsid w:val="007E4872"/>
    <w:rsid w:val="007F2DE0"/>
    <w:rsid w:val="00846CD4"/>
    <w:rsid w:val="00857BFF"/>
    <w:rsid w:val="00872B46"/>
    <w:rsid w:val="00882059"/>
    <w:rsid w:val="0088225F"/>
    <w:rsid w:val="008D6A30"/>
    <w:rsid w:val="008F3E99"/>
    <w:rsid w:val="00911A49"/>
    <w:rsid w:val="00926C70"/>
    <w:rsid w:val="00932AE2"/>
    <w:rsid w:val="00935354"/>
    <w:rsid w:val="00971B86"/>
    <w:rsid w:val="00992EFE"/>
    <w:rsid w:val="009C3B3D"/>
    <w:rsid w:val="009D54A8"/>
    <w:rsid w:val="00A34494"/>
    <w:rsid w:val="00A82CC8"/>
    <w:rsid w:val="00AA4533"/>
    <w:rsid w:val="00AB16D3"/>
    <w:rsid w:val="00AD2DB4"/>
    <w:rsid w:val="00AD5FCF"/>
    <w:rsid w:val="00AD76D9"/>
    <w:rsid w:val="00B1124C"/>
    <w:rsid w:val="00B67AF2"/>
    <w:rsid w:val="00B80AE8"/>
    <w:rsid w:val="00B84607"/>
    <w:rsid w:val="00BA3335"/>
    <w:rsid w:val="00BC0017"/>
    <w:rsid w:val="00BF7E4F"/>
    <w:rsid w:val="00C565F4"/>
    <w:rsid w:val="00C72031"/>
    <w:rsid w:val="00C81D97"/>
    <w:rsid w:val="00CA32C8"/>
    <w:rsid w:val="00CB046B"/>
    <w:rsid w:val="00CE2F3C"/>
    <w:rsid w:val="00D57E56"/>
    <w:rsid w:val="00D65E1D"/>
    <w:rsid w:val="00D71C49"/>
    <w:rsid w:val="00D95D2F"/>
    <w:rsid w:val="00DE21D4"/>
    <w:rsid w:val="00E227F8"/>
    <w:rsid w:val="00E96364"/>
    <w:rsid w:val="00EF2C89"/>
    <w:rsid w:val="00F043D8"/>
    <w:rsid w:val="00F0737A"/>
    <w:rsid w:val="00F27308"/>
    <w:rsid w:val="00F36C7F"/>
    <w:rsid w:val="00F461A9"/>
    <w:rsid w:val="00F54D6D"/>
    <w:rsid w:val="00F653CF"/>
    <w:rsid w:val="00FA753C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5BEA"/>
  <w15:docId w15:val="{E5FCA21B-2B31-450C-9032-BAE1865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F7E4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7E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7E4F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FE1982"/>
  </w:style>
  <w:style w:type="paragraph" w:styleId="Header">
    <w:name w:val="header"/>
    <w:basedOn w:val="Normal"/>
    <w:link w:val="HeaderChar"/>
    <w:uiPriority w:val="99"/>
    <w:unhideWhenUsed/>
    <w:rsid w:val="00A3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94"/>
  </w:style>
  <w:style w:type="paragraph" w:styleId="Footer">
    <w:name w:val="footer"/>
    <w:basedOn w:val="Normal"/>
    <w:link w:val="FooterChar"/>
    <w:uiPriority w:val="99"/>
    <w:unhideWhenUsed/>
    <w:rsid w:val="00A3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1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09191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44587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9309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45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5944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7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234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848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668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34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2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Jae22</b:Tag>
    <b:SourceType>Book</b:SourceType>
    <b:Guid>{7134232A-5032-4AA1-B3FD-95BC62C89573}</b:Guid>
    <b:Title>Operating system security</b:Title>
    <b:Year>2022</b:Year>
    <b:Author>
      <b:Author>
        <b:NameList>
          <b:Person>
            <b:Last>Jaeger</b:Last>
            <b:First>T</b:First>
          </b:Person>
        </b:NameList>
      </b:Author>
    </b:Author>
    <b:Publisher>Springer Nature</b:Publisher>
    <b:RefOrder>1</b:RefOrder>
  </b:Source>
  <b:Source>
    <b:Tag>Oik22</b:Tag>
    <b:SourceType>JournalArticle</b:SourceType>
    <b:Guid>{CDBC82A1-C5B6-4CC0-8029-96068FA694A7}</b:Guid>
    <b:Title>The Contiki-NG open source operating system for next generation IoT devices</b:Title>
    <b:Year>2022</b:Year>
    <b:Publisher>SoftwareX</b:Publisher>
    <b:Author>
      <b:Author>
        <b:NameList>
          <b:Person>
            <b:Last>Oikonomou</b:Last>
            <b:First>G.,</b:First>
            <b:Middle>Duquennoy, S., Elsts, A., Eriksson, J., Tanaka, Y., &amp; Tsiftes, N.</b:Middle>
          </b:Person>
        </b:NameList>
      </b:Author>
    </b:Author>
    <b:URL>https://doi.org/10.1016/j.softx.2022.101089</b:URL>
    <b:Volume>18</b:Volume>
    <b:Issue>101089</b:Issue>
    <b:DOI>10.1016/j.softx.2022.101089</b:DOI>
    <b:RefOrder>3</b:RefOrder>
  </b:Source>
  <b:Source>
    <b:Tag>Ste22</b:Tag>
    <b:SourceType>JournalArticle</b:SourceType>
    <b:Guid>{BB026866-2429-489D-8E13-502A6666CC48}</b:Guid>
    <b:Author>
      <b:Author>
        <b:NameList>
          <b:Person>
            <b:Last>Stefenon</b:Last>
            <b:First>S.</b:First>
            <b:Middle>F., Corso, M. P., Nied, A., Perez, F. L., Yow, K. C., Gonzalez, G. V., &amp; Leithardt, V. R. Q.</b:Middle>
          </b:Person>
        </b:NameList>
      </b:Author>
    </b:Author>
    <b:Title>Classification of insulators using neural network based on computer vision</b:Title>
    <b:JournalName>IET Generation, Transmission &amp; Distribution,</b:JournalName>
    <b:Year>2022</b:Year>
    <b:Pages>1096-1107.</b:Pages>
    <b:Volume>6</b:Volume>
    <b:Issue>16</b:Issue>
    <b:RefOrder>2</b:RefOrder>
  </b:Source>
</b:Sources>
</file>

<file path=customXml/itemProps1.xml><?xml version="1.0" encoding="utf-8"?>
<ds:datastoreItem xmlns:ds="http://schemas.openxmlformats.org/officeDocument/2006/customXml" ds:itemID="{6B6DF52C-5A58-4629-9BA8-22C63EE6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1033</Words>
  <Characters>5705</Characters>
  <Application>Microsoft Office Word</Application>
  <DocSecurity>0</DocSecurity>
  <Lines>100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henryhilda72@gmail.com</dc:creator>
  <cp:keywords/>
  <dc:description/>
  <cp:lastModifiedBy>henryhilda72@gmail.com</cp:lastModifiedBy>
  <cp:revision>101</cp:revision>
  <dcterms:created xsi:type="dcterms:W3CDTF">2023-09-04T14:01:00Z</dcterms:created>
  <dcterms:modified xsi:type="dcterms:W3CDTF">2023-09-05T11:06:00Z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b5f2e879-ceec-42d8-b779-832cafa53c61</vt:lpwstr>
  </property>
</Properties>
</file>