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8AA6" w14:textId="77777777" w:rsidR="000C60C0" w:rsidRPr="006400BB" w:rsidRDefault="000C60C0" w:rsidP="006400BB">
      <w:pPr>
        <w:spacing w:line="480" w:lineRule="auto"/>
        <w:rPr>
          <w:rFonts w:ascii="Times New Roman" w:hAnsi="Times New Roman" w:cs="Times New Roman"/>
          <w:color w:val="000000" w:themeColor="text1"/>
          <w:sz w:val="24"/>
          <w:szCs w:val="24"/>
        </w:rPr>
      </w:pPr>
      <w:r w:rsidRPr="006400BB">
        <w:rPr>
          <w:rFonts w:ascii="Times New Roman" w:hAnsi="Times New Roman" w:cs="Times New Roman"/>
          <w:color w:val="000000" w:themeColor="text1"/>
          <w:sz w:val="24"/>
          <w:szCs w:val="24"/>
        </w:rPr>
        <w:t xml:space="preserve">Name </w:t>
      </w:r>
    </w:p>
    <w:p w14:paraId="3EDFC90A" w14:textId="77777777" w:rsidR="000C60C0" w:rsidRPr="006400BB" w:rsidRDefault="000C60C0" w:rsidP="006400BB">
      <w:pPr>
        <w:spacing w:line="480" w:lineRule="auto"/>
        <w:rPr>
          <w:rFonts w:ascii="Times New Roman" w:hAnsi="Times New Roman" w:cs="Times New Roman"/>
          <w:color w:val="000000" w:themeColor="text1"/>
          <w:sz w:val="24"/>
          <w:szCs w:val="24"/>
        </w:rPr>
      </w:pPr>
      <w:r w:rsidRPr="006400BB">
        <w:rPr>
          <w:rFonts w:ascii="Times New Roman" w:hAnsi="Times New Roman" w:cs="Times New Roman"/>
          <w:color w:val="000000" w:themeColor="text1"/>
          <w:sz w:val="24"/>
          <w:szCs w:val="24"/>
        </w:rPr>
        <w:t>Professor's name</w:t>
      </w:r>
    </w:p>
    <w:p w14:paraId="2A304A18" w14:textId="7384A17B" w:rsidR="000C60C0" w:rsidRPr="006400BB" w:rsidRDefault="00935253" w:rsidP="006400BB">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0C60C0" w:rsidRPr="006400BB">
        <w:rPr>
          <w:rFonts w:ascii="Times New Roman" w:hAnsi="Times New Roman" w:cs="Times New Roman"/>
          <w:color w:val="000000" w:themeColor="text1"/>
          <w:sz w:val="24"/>
          <w:szCs w:val="24"/>
        </w:rPr>
        <w:t xml:space="preserve">ourse number </w:t>
      </w:r>
    </w:p>
    <w:p w14:paraId="1E8A80D1" w14:textId="608F4A1D" w:rsidR="000C60C0" w:rsidRPr="006400BB" w:rsidRDefault="000C60C0" w:rsidP="006400BB">
      <w:pPr>
        <w:spacing w:line="480" w:lineRule="auto"/>
        <w:rPr>
          <w:rFonts w:ascii="Times New Roman" w:hAnsi="Times New Roman" w:cs="Times New Roman"/>
          <w:color w:val="000000" w:themeColor="text1"/>
          <w:sz w:val="24"/>
          <w:szCs w:val="24"/>
        </w:rPr>
      </w:pPr>
      <w:r w:rsidRPr="006400BB">
        <w:rPr>
          <w:rFonts w:ascii="Times New Roman" w:hAnsi="Times New Roman" w:cs="Times New Roman"/>
          <w:color w:val="000000" w:themeColor="text1"/>
          <w:sz w:val="24"/>
          <w:szCs w:val="24"/>
        </w:rPr>
        <w:t xml:space="preserve">Date </w:t>
      </w:r>
    </w:p>
    <w:p w14:paraId="1E85B133" w14:textId="43992ADE" w:rsidR="00E316A3" w:rsidRPr="006400BB" w:rsidRDefault="00446DE8" w:rsidP="00446DE8">
      <w:pPr>
        <w:spacing w:line="480" w:lineRule="auto"/>
        <w:jc w:val="center"/>
        <w:rPr>
          <w:rFonts w:ascii="Times New Roman" w:hAnsi="Times New Roman" w:cs="Times New Roman"/>
          <w:color w:val="000000" w:themeColor="text1"/>
          <w:sz w:val="24"/>
          <w:szCs w:val="24"/>
        </w:rPr>
      </w:pPr>
      <w:r w:rsidRPr="006400BB">
        <w:rPr>
          <w:rFonts w:ascii="Times New Roman" w:hAnsi="Times New Roman" w:cs="Times New Roman"/>
          <w:color w:val="000000" w:themeColor="text1"/>
          <w:sz w:val="24"/>
          <w:szCs w:val="24"/>
        </w:rPr>
        <w:t>Barriers to effective communication</w:t>
      </w:r>
    </w:p>
    <w:p w14:paraId="4A38633C" w14:textId="4644BEF4" w:rsidR="00231BFE" w:rsidRPr="006400BB" w:rsidRDefault="008E2C7D" w:rsidP="006400BB">
      <w:pPr>
        <w:spacing w:line="480" w:lineRule="auto"/>
        <w:ind w:firstLine="720"/>
        <w:rPr>
          <w:rFonts w:ascii="Times New Roman" w:hAnsi="Times New Roman" w:cs="Times New Roman"/>
          <w:color w:val="000000" w:themeColor="text1"/>
          <w:sz w:val="24"/>
          <w:szCs w:val="24"/>
        </w:rPr>
      </w:pPr>
      <w:r w:rsidRPr="006400BB">
        <w:rPr>
          <w:rFonts w:ascii="Times New Roman" w:hAnsi="Times New Roman" w:cs="Times New Roman"/>
          <w:color w:val="000000" w:themeColor="text1"/>
          <w:sz w:val="24"/>
          <w:szCs w:val="24"/>
          <w:shd w:val="clear" w:color="auto" w:fill="FFFFFF"/>
        </w:rPr>
        <w:t>Communication</w:t>
      </w:r>
      <w:r w:rsidR="00870C1E" w:rsidRPr="006400BB">
        <w:rPr>
          <w:rFonts w:ascii="Times New Roman" w:hAnsi="Times New Roman" w:cs="Times New Roman"/>
          <w:color w:val="000000" w:themeColor="text1"/>
          <w:sz w:val="24"/>
          <w:szCs w:val="24"/>
          <w:shd w:val="clear" w:color="auto" w:fill="FFFFFF"/>
        </w:rPr>
        <w:t xml:space="preserve"> is creating, exchanging, </w:t>
      </w:r>
      <w:r w:rsidR="003C224C">
        <w:rPr>
          <w:rFonts w:ascii="Times New Roman" w:hAnsi="Times New Roman" w:cs="Times New Roman"/>
          <w:color w:val="000000" w:themeColor="text1"/>
          <w:sz w:val="24"/>
          <w:szCs w:val="24"/>
          <w:shd w:val="clear" w:color="auto" w:fill="FFFFFF"/>
        </w:rPr>
        <w:t xml:space="preserve">and </w:t>
      </w:r>
      <w:r w:rsidR="00870C1E" w:rsidRPr="006400BB">
        <w:rPr>
          <w:rFonts w:ascii="Times New Roman" w:hAnsi="Times New Roman" w:cs="Times New Roman"/>
          <w:color w:val="000000" w:themeColor="text1"/>
          <w:sz w:val="24"/>
          <w:szCs w:val="24"/>
          <w:shd w:val="clear" w:color="auto" w:fill="FFFFFF"/>
        </w:rPr>
        <w:t xml:space="preserve">sharing ideas, information, opinions, facts, feelings, and experiences between a sender and </w:t>
      </w:r>
      <w:r w:rsidRPr="006400BB">
        <w:rPr>
          <w:rFonts w:ascii="Times New Roman" w:hAnsi="Times New Roman" w:cs="Times New Roman"/>
          <w:color w:val="000000" w:themeColor="text1"/>
          <w:sz w:val="24"/>
          <w:szCs w:val="24"/>
          <w:shd w:val="clear" w:color="auto" w:fill="FFFFFF"/>
        </w:rPr>
        <w:t>a receiver.</w:t>
      </w:r>
      <w:r w:rsidR="00870C1E" w:rsidRPr="006400BB">
        <w:rPr>
          <w:rFonts w:ascii="Times New Roman" w:hAnsi="Times New Roman" w:cs="Times New Roman"/>
          <w:color w:val="000000" w:themeColor="text1"/>
          <w:sz w:val="24"/>
          <w:szCs w:val="24"/>
        </w:rPr>
        <w:t xml:space="preserve"> </w:t>
      </w:r>
      <w:r w:rsidR="00231BFE" w:rsidRPr="006400BB">
        <w:rPr>
          <w:rFonts w:ascii="Times New Roman" w:hAnsi="Times New Roman" w:cs="Times New Roman"/>
          <w:color w:val="000000" w:themeColor="text1"/>
          <w:sz w:val="24"/>
          <w:szCs w:val="24"/>
        </w:rPr>
        <w:t>Communication barriers prevent communicators from delivering</w:t>
      </w:r>
      <w:r w:rsidR="006A5930" w:rsidRPr="006400BB">
        <w:rPr>
          <w:rFonts w:ascii="Times New Roman" w:hAnsi="Times New Roman" w:cs="Times New Roman"/>
          <w:color w:val="000000" w:themeColor="text1"/>
          <w:sz w:val="24"/>
          <w:szCs w:val="24"/>
        </w:rPr>
        <w:t xml:space="preserve"> the right message at the right time and through the right channel</w:t>
      </w:r>
      <w:r w:rsidR="003A24F5" w:rsidRPr="006400BB">
        <w:rPr>
          <w:rFonts w:ascii="Times New Roman" w:hAnsi="Times New Roman" w:cs="Times New Roman"/>
          <w:color w:val="000000" w:themeColor="text1"/>
          <w:sz w:val="24"/>
          <w:szCs w:val="24"/>
          <w:shd w:val="clear" w:color="auto" w:fill="FFFFFF"/>
        </w:rPr>
        <w:t xml:space="preserve"> (Radhika</w:t>
      </w:r>
      <w:r w:rsidR="006400BB" w:rsidRPr="006400BB">
        <w:rPr>
          <w:rFonts w:ascii="Times New Roman" w:hAnsi="Times New Roman" w:cs="Times New Roman"/>
          <w:color w:val="000000" w:themeColor="text1"/>
          <w:sz w:val="24"/>
          <w:szCs w:val="24"/>
          <w:shd w:val="clear" w:color="auto" w:fill="FFFFFF"/>
        </w:rPr>
        <w:t xml:space="preserve"> </w:t>
      </w:r>
      <w:r w:rsidR="003A24F5" w:rsidRPr="006400BB">
        <w:rPr>
          <w:rStyle w:val="gray"/>
          <w:rFonts w:ascii="Times New Roman" w:hAnsi="Times New Roman" w:cs="Times New Roman"/>
          <w:color w:val="000000" w:themeColor="text1"/>
          <w:sz w:val="24"/>
          <w:szCs w:val="24"/>
          <w:shd w:val="clear" w:color="auto" w:fill="FFFFFF"/>
        </w:rPr>
        <w:t>99</w:t>
      </w:r>
      <w:r w:rsidR="003A24F5" w:rsidRPr="006400BB">
        <w:rPr>
          <w:rFonts w:ascii="Times New Roman" w:hAnsi="Times New Roman" w:cs="Times New Roman"/>
          <w:color w:val="000000" w:themeColor="text1"/>
          <w:sz w:val="24"/>
          <w:szCs w:val="24"/>
          <w:shd w:val="clear" w:color="auto" w:fill="FFFFFF"/>
        </w:rPr>
        <w:t xml:space="preserve">). </w:t>
      </w:r>
      <w:r w:rsidR="00870C1E" w:rsidRPr="006400BB">
        <w:rPr>
          <w:rFonts w:ascii="Times New Roman" w:hAnsi="Times New Roman" w:cs="Times New Roman"/>
          <w:color w:val="000000" w:themeColor="text1"/>
          <w:sz w:val="24"/>
          <w:szCs w:val="24"/>
          <w:shd w:val="clear" w:color="auto" w:fill="FFFFFF"/>
        </w:rPr>
        <w:t>This qualitative study aimed at exploring the factors that cause language barriers, their types, and their impact on effective communication and our life</w:t>
      </w:r>
      <w:r w:rsidR="003C224C">
        <w:rPr>
          <w:rFonts w:ascii="Times New Roman" w:hAnsi="Times New Roman" w:cs="Times New Roman"/>
          <w:color w:val="000000" w:themeColor="text1"/>
          <w:sz w:val="24"/>
          <w:szCs w:val="24"/>
          <w:shd w:val="clear" w:color="auto" w:fill="FFFFFF"/>
        </w:rPr>
        <w:t>,</w:t>
      </w:r>
      <w:r w:rsidR="00870C1E" w:rsidRPr="006400BB">
        <w:rPr>
          <w:rFonts w:ascii="Times New Roman" w:hAnsi="Times New Roman" w:cs="Times New Roman"/>
          <w:color w:val="000000" w:themeColor="text1"/>
          <w:sz w:val="24"/>
          <w:szCs w:val="24"/>
          <w:shd w:val="clear" w:color="auto" w:fill="FFFFFF"/>
        </w:rPr>
        <w:t xml:space="preserve"> as well as ways to make people aware of the importance of overcoming them.</w:t>
      </w:r>
      <w:r w:rsidR="006A5930" w:rsidRPr="006400BB">
        <w:rPr>
          <w:rFonts w:ascii="Times New Roman" w:hAnsi="Times New Roman" w:cs="Times New Roman"/>
          <w:color w:val="000000" w:themeColor="text1"/>
          <w:sz w:val="24"/>
          <w:szCs w:val="24"/>
        </w:rPr>
        <w:t xml:space="preserve"> </w:t>
      </w:r>
    </w:p>
    <w:p w14:paraId="3A532BD8" w14:textId="1F9D3126" w:rsidR="00870C1E" w:rsidRPr="006400BB" w:rsidRDefault="005B1463" w:rsidP="006400BB">
      <w:pPr>
        <w:spacing w:line="480" w:lineRule="auto"/>
        <w:ind w:firstLine="720"/>
        <w:rPr>
          <w:rFonts w:ascii="Times New Roman" w:hAnsi="Times New Roman" w:cs="Times New Roman"/>
          <w:color w:val="000000" w:themeColor="text1"/>
          <w:sz w:val="24"/>
          <w:szCs w:val="24"/>
          <w:shd w:val="clear" w:color="auto" w:fill="FFFFFF"/>
        </w:rPr>
      </w:pPr>
      <w:r w:rsidRPr="006400BB">
        <w:rPr>
          <w:rFonts w:ascii="Times New Roman" w:hAnsi="Times New Roman" w:cs="Times New Roman"/>
          <w:color w:val="000000" w:themeColor="text1"/>
          <w:sz w:val="24"/>
          <w:szCs w:val="24"/>
          <w:shd w:val="clear" w:color="auto" w:fill="FFFFFF"/>
        </w:rPr>
        <w:t>Cultural diversity can make communication difficult</w:t>
      </w:r>
      <w:r w:rsidR="003C224C">
        <w:rPr>
          <w:rFonts w:ascii="Times New Roman" w:hAnsi="Times New Roman" w:cs="Times New Roman"/>
          <w:color w:val="000000" w:themeColor="text1"/>
          <w:sz w:val="24"/>
          <w:szCs w:val="24"/>
          <w:shd w:val="clear" w:color="auto" w:fill="FFFFFF"/>
        </w:rPr>
        <w:t>,</w:t>
      </w:r>
      <w:r w:rsidR="00336684" w:rsidRPr="006400BB">
        <w:rPr>
          <w:rFonts w:ascii="Times New Roman" w:hAnsi="Times New Roman" w:cs="Times New Roman"/>
          <w:color w:val="000000" w:themeColor="text1"/>
          <w:sz w:val="24"/>
          <w:szCs w:val="24"/>
          <w:shd w:val="clear" w:color="auto" w:fill="FFFFFF"/>
        </w:rPr>
        <w:t xml:space="preserve"> causing misunderstanding and costly problems</w:t>
      </w:r>
      <w:r w:rsidR="00477D76" w:rsidRPr="006400BB">
        <w:rPr>
          <w:rFonts w:ascii="Times New Roman" w:hAnsi="Times New Roman" w:cs="Times New Roman"/>
          <w:color w:val="000000" w:themeColor="text1"/>
          <w:sz w:val="24"/>
          <w:szCs w:val="24"/>
          <w:shd w:val="clear" w:color="auto" w:fill="FFFFFF"/>
        </w:rPr>
        <w:t xml:space="preserve"> (Morrison-Smith et al</w:t>
      </w:r>
      <w:r w:rsidR="006400BB" w:rsidRPr="006400BB">
        <w:rPr>
          <w:rFonts w:ascii="Times New Roman" w:hAnsi="Times New Roman" w:cs="Times New Roman"/>
          <w:color w:val="000000" w:themeColor="text1"/>
          <w:sz w:val="24"/>
          <w:szCs w:val="24"/>
          <w:shd w:val="clear" w:color="auto" w:fill="FFFFFF"/>
        </w:rPr>
        <w:t xml:space="preserve"> </w:t>
      </w:r>
      <w:r w:rsidR="00815FFD" w:rsidRPr="006400BB">
        <w:rPr>
          <w:rFonts w:ascii="Times New Roman" w:hAnsi="Times New Roman" w:cs="Times New Roman"/>
          <w:color w:val="000000" w:themeColor="text1"/>
          <w:sz w:val="24"/>
          <w:szCs w:val="24"/>
          <w:shd w:val="clear" w:color="auto" w:fill="FFFFFF"/>
        </w:rPr>
        <w:t>45</w:t>
      </w:r>
      <w:r w:rsidR="00477D76" w:rsidRPr="006400BB">
        <w:rPr>
          <w:rFonts w:ascii="Times New Roman" w:hAnsi="Times New Roman" w:cs="Times New Roman"/>
          <w:color w:val="000000" w:themeColor="text1"/>
          <w:sz w:val="24"/>
          <w:szCs w:val="24"/>
          <w:shd w:val="clear" w:color="auto" w:fill="FFFFFF"/>
        </w:rPr>
        <w:t>)</w:t>
      </w:r>
      <w:r w:rsidR="00336684" w:rsidRPr="006400BB">
        <w:rPr>
          <w:rFonts w:ascii="Times New Roman" w:hAnsi="Times New Roman" w:cs="Times New Roman"/>
          <w:color w:val="000000" w:themeColor="text1"/>
          <w:sz w:val="24"/>
          <w:szCs w:val="24"/>
          <w:shd w:val="clear" w:color="auto" w:fill="FFFFFF"/>
        </w:rPr>
        <w:t xml:space="preserve">. </w:t>
      </w:r>
      <w:r w:rsidR="006A5930" w:rsidRPr="006400BB">
        <w:rPr>
          <w:rFonts w:ascii="Times New Roman" w:hAnsi="Times New Roman" w:cs="Times New Roman"/>
          <w:color w:val="000000" w:themeColor="text1"/>
          <w:sz w:val="24"/>
          <w:szCs w:val="24"/>
        </w:rPr>
        <w:t xml:space="preserve">Cultural barriers </w:t>
      </w:r>
      <w:r w:rsidR="008E2C7D" w:rsidRPr="006400BB">
        <w:rPr>
          <w:rFonts w:ascii="Times New Roman" w:hAnsi="Times New Roman" w:cs="Times New Roman"/>
          <w:color w:val="000000" w:themeColor="text1"/>
          <w:sz w:val="24"/>
          <w:szCs w:val="24"/>
        </w:rPr>
        <w:t>hinder</w:t>
      </w:r>
      <w:r w:rsidR="00336684" w:rsidRPr="006400BB">
        <w:rPr>
          <w:rFonts w:ascii="Times New Roman" w:hAnsi="Times New Roman" w:cs="Times New Roman"/>
          <w:color w:val="000000" w:themeColor="text1"/>
          <w:sz w:val="24"/>
          <w:szCs w:val="24"/>
        </w:rPr>
        <w:t xml:space="preserve"> communication among</w:t>
      </w:r>
      <w:r w:rsidR="006A5930" w:rsidRPr="006400BB">
        <w:rPr>
          <w:rFonts w:ascii="Times New Roman" w:hAnsi="Times New Roman" w:cs="Times New Roman"/>
          <w:color w:val="000000" w:themeColor="text1"/>
          <w:sz w:val="24"/>
          <w:szCs w:val="24"/>
        </w:rPr>
        <w:t xml:space="preserve"> people</w:t>
      </w:r>
      <w:r w:rsidR="00E316A3" w:rsidRPr="006400BB">
        <w:rPr>
          <w:rFonts w:ascii="Times New Roman" w:hAnsi="Times New Roman" w:cs="Times New Roman"/>
          <w:color w:val="000000" w:themeColor="text1"/>
          <w:sz w:val="24"/>
          <w:szCs w:val="24"/>
        </w:rPr>
        <w:t xml:space="preserve"> from</w:t>
      </w:r>
      <w:r w:rsidR="006A5930" w:rsidRPr="006400BB">
        <w:rPr>
          <w:rFonts w:ascii="Times New Roman" w:hAnsi="Times New Roman" w:cs="Times New Roman"/>
          <w:color w:val="000000" w:themeColor="text1"/>
          <w:sz w:val="24"/>
          <w:szCs w:val="24"/>
        </w:rPr>
        <w:t xml:space="preserve"> different cultures</w:t>
      </w:r>
      <w:r w:rsidR="003C224C">
        <w:rPr>
          <w:rFonts w:ascii="Times New Roman" w:hAnsi="Times New Roman" w:cs="Times New Roman"/>
          <w:color w:val="000000" w:themeColor="text1"/>
          <w:sz w:val="24"/>
          <w:szCs w:val="24"/>
        </w:rPr>
        <w:t>,</w:t>
      </w:r>
      <w:r w:rsidR="006A5930" w:rsidRPr="006400BB">
        <w:rPr>
          <w:rFonts w:ascii="Times New Roman" w:hAnsi="Times New Roman" w:cs="Times New Roman"/>
          <w:color w:val="000000" w:themeColor="text1"/>
          <w:sz w:val="24"/>
          <w:szCs w:val="24"/>
        </w:rPr>
        <w:t xml:space="preserve"> </w:t>
      </w:r>
      <w:r w:rsidR="00336684" w:rsidRPr="006400BB">
        <w:rPr>
          <w:rFonts w:ascii="Times New Roman" w:hAnsi="Times New Roman" w:cs="Times New Roman"/>
          <w:color w:val="000000" w:themeColor="text1"/>
          <w:sz w:val="24"/>
          <w:szCs w:val="24"/>
        </w:rPr>
        <w:t>making it hard for</w:t>
      </w:r>
      <w:r w:rsidR="006A5930" w:rsidRPr="006400BB">
        <w:rPr>
          <w:rFonts w:ascii="Times New Roman" w:hAnsi="Times New Roman" w:cs="Times New Roman"/>
          <w:color w:val="000000" w:themeColor="text1"/>
          <w:sz w:val="24"/>
          <w:szCs w:val="24"/>
        </w:rPr>
        <w:t xml:space="preserve"> </w:t>
      </w:r>
      <w:r w:rsidR="00336684" w:rsidRPr="006400BB">
        <w:rPr>
          <w:rFonts w:ascii="Times New Roman" w:hAnsi="Times New Roman" w:cs="Times New Roman"/>
          <w:color w:val="000000" w:themeColor="text1"/>
          <w:sz w:val="24"/>
          <w:szCs w:val="24"/>
        </w:rPr>
        <w:t xml:space="preserve">them to </w:t>
      </w:r>
      <w:r w:rsidR="003C224C">
        <w:rPr>
          <w:rFonts w:ascii="Times New Roman" w:hAnsi="Times New Roman" w:cs="Times New Roman"/>
          <w:color w:val="000000" w:themeColor="text1"/>
          <w:sz w:val="24"/>
          <w:szCs w:val="24"/>
        </w:rPr>
        <w:t>communicate or working with each other effectively</w:t>
      </w:r>
      <w:r w:rsidR="006A5930" w:rsidRPr="006400BB">
        <w:rPr>
          <w:rFonts w:ascii="Times New Roman" w:hAnsi="Times New Roman" w:cs="Times New Roman"/>
          <w:color w:val="000000" w:themeColor="text1"/>
          <w:sz w:val="24"/>
          <w:szCs w:val="24"/>
        </w:rPr>
        <w:t>. Every culture has its own set of accepted behaviors, thoughts, rules, standards</w:t>
      </w:r>
      <w:r w:rsidR="003C224C">
        <w:rPr>
          <w:rFonts w:ascii="Times New Roman" w:hAnsi="Times New Roman" w:cs="Times New Roman"/>
          <w:color w:val="000000" w:themeColor="text1"/>
          <w:sz w:val="24"/>
          <w:szCs w:val="24"/>
        </w:rPr>
        <w:t>,</w:t>
      </w:r>
      <w:r w:rsidR="006A5930" w:rsidRPr="006400BB">
        <w:rPr>
          <w:rFonts w:ascii="Times New Roman" w:hAnsi="Times New Roman" w:cs="Times New Roman"/>
          <w:color w:val="000000" w:themeColor="text1"/>
          <w:sz w:val="24"/>
          <w:szCs w:val="24"/>
        </w:rPr>
        <w:t xml:space="preserve"> and beliefs forming </w:t>
      </w:r>
      <w:r w:rsidR="003C224C">
        <w:rPr>
          <w:rFonts w:ascii="Times New Roman" w:hAnsi="Times New Roman" w:cs="Times New Roman"/>
          <w:color w:val="000000" w:themeColor="text1"/>
          <w:sz w:val="24"/>
          <w:szCs w:val="24"/>
        </w:rPr>
        <w:t>its</w:t>
      </w:r>
      <w:r w:rsidR="006A5930" w:rsidRPr="006400BB">
        <w:rPr>
          <w:rFonts w:ascii="Times New Roman" w:hAnsi="Times New Roman" w:cs="Times New Roman"/>
          <w:color w:val="000000" w:themeColor="text1"/>
          <w:sz w:val="24"/>
          <w:szCs w:val="24"/>
        </w:rPr>
        <w:t xml:space="preserve"> cultural identity. C</w:t>
      </w:r>
      <w:r w:rsidR="003C224C">
        <w:rPr>
          <w:rFonts w:ascii="Times New Roman" w:hAnsi="Times New Roman" w:cs="Times New Roman"/>
          <w:color w:val="000000" w:themeColor="text1"/>
          <w:sz w:val="24"/>
          <w:szCs w:val="24"/>
        </w:rPr>
        <w:t>ulture significantly affects communication,</w:t>
      </w:r>
      <w:r w:rsidR="006A5930" w:rsidRPr="006400BB">
        <w:rPr>
          <w:rFonts w:ascii="Times New Roman" w:hAnsi="Times New Roman" w:cs="Times New Roman"/>
          <w:color w:val="000000" w:themeColor="text1"/>
          <w:sz w:val="24"/>
          <w:szCs w:val="24"/>
        </w:rPr>
        <w:t xml:space="preserve"> making communication vary among people from different cultural backgrounds. Interaction between people from different cultures has a high probability of </w:t>
      </w:r>
      <w:r w:rsidR="00E316A3" w:rsidRPr="006400BB">
        <w:rPr>
          <w:rFonts w:ascii="Times New Roman" w:hAnsi="Times New Roman" w:cs="Times New Roman"/>
          <w:color w:val="000000" w:themeColor="text1"/>
          <w:sz w:val="24"/>
          <w:szCs w:val="24"/>
        </w:rPr>
        <w:t>miscommunication due to their difference in language, beliefs</w:t>
      </w:r>
      <w:r w:rsidR="003C224C">
        <w:rPr>
          <w:rFonts w:ascii="Times New Roman" w:hAnsi="Times New Roman" w:cs="Times New Roman"/>
          <w:color w:val="000000" w:themeColor="text1"/>
          <w:sz w:val="24"/>
          <w:szCs w:val="24"/>
        </w:rPr>
        <w:t>,</w:t>
      </w:r>
      <w:r w:rsidR="00E316A3" w:rsidRPr="006400BB">
        <w:rPr>
          <w:rFonts w:ascii="Times New Roman" w:hAnsi="Times New Roman" w:cs="Times New Roman"/>
          <w:color w:val="000000" w:themeColor="text1"/>
          <w:sz w:val="24"/>
          <w:szCs w:val="24"/>
        </w:rPr>
        <w:t xml:space="preserve"> and values. People have different ways </w:t>
      </w:r>
      <w:r w:rsidR="003C224C">
        <w:rPr>
          <w:rFonts w:ascii="Times New Roman" w:hAnsi="Times New Roman" w:cs="Times New Roman"/>
          <w:color w:val="000000" w:themeColor="text1"/>
          <w:sz w:val="24"/>
          <w:szCs w:val="24"/>
        </w:rPr>
        <w:t>of</w:t>
      </w:r>
      <w:r w:rsidR="00E316A3" w:rsidRPr="006400BB">
        <w:rPr>
          <w:rFonts w:ascii="Times New Roman" w:hAnsi="Times New Roman" w:cs="Times New Roman"/>
          <w:color w:val="000000" w:themeColor="text1"/>
          <w:sz w:val="24"/>
          <w:szCs w:val="24"/>
        </w:rPr>
        <w:t xml:space="preserve"> thinking and understanding </w:t>
      </w:r>
      <w:r w:rsidR="003C224C">
        <w:rPr>
          <w:rFonts w:ascii="Times New Roman" w:hAnsi="Times New Roman" w:cs="Times New Roman"/>
          <w:color w:val="000000" w:themeColor="text1"/>
          <w:sz w:val="24"/>
          <w:szCs w:val="24"/>
        </w:rPr>
        <w:t>due to</w:t>
      </w:r>
      <w:r w:rsidR="00E316A3" w:rsidRPr="006400BB">
        <w:rPr>
          <w:rFonts w:ascii="Times New Roman" w:hAnsi="Times New Roman" w:cs="Times New Roman"/>
          <w:color w:val="000000" w:themeColor="text1"/>
          <w:sz w:val="24"/>
          <w:szCs w:val="24"/>
        </w:rPr>
        <w:t xml:space="preserve"> cultural influences</w:t>
      </w:r>
      <w:r w:rsidR="003C224C">
        <w:rPr>
          <w:rFonts w:ascii="Times New Roman" w:hAnsi="Times New Roman" w:cs="Times New Roman"/>
          <w:color w:val="000000" w:themeColor="text1"/>
          <w:sz w:val="24"/>
          <w:szCs w:val="24"/>
        </w:rPr>
        <w:t>,</w:t>
      </w:r>
      <w:r w:rsidR="00E316A3" w:rsidRPr="006400BB">
        <w:rPr>
          <w:rFonts w:ascii="Times New Roman" w:hAnsi="Times New Roman" w:cs="Times New Roman"/>
          <w:color w:val="000000" w:themeColor="text1"/>
          <w:sz w:val="24"/>
          <w:szCs w:val="24"/>
        </w:rPr>
        <w:t xml:space="preserve"> which brings about communication barriers</w:t>
      </w:r>
      <w:r w:rsidR="00477D76" w:rsidRPr="006400BB">
        <w:rPr>
          <w:rFonts w:ascii="Times New Roman" w:hAnsi="Times New Roman" w:cs="Times New Roman"/>
          <w:color w:val="000000" w:themeColor="text1"/>
          <w:sz w:val="24"/>
          <w:szCs w:val="24"/>
          <w:shd w:val="clear" w:color="auto" w:fill="FFFFFF"/>
        </w:rPr>
        <w:t xml:space="preserve"> </w:t>
      </w:r>
      <w:r w:rsidR="00815FFD" w:rsidRPr="006400BB">
        <w:rPr>
          <w:rFonts w:ascii="Times New Roman" w:hAnsi="Times New Roman" w:cs="Times New Roman"/>
          <w:color w:val="000000" w:themeColor="text1"/>
          <w:sz w:val="24"/>
          <w:szCs w:val="24"/>
          <w:shd w:val="clear" w:color="auto" w:fill="FFFFFF"/>
        </w:rPr>
        <w:t>(Wei</w:t>
      </w:r>
      <w:r w:rsidR="006400BB" w:rsidRPr="006400BB">
        <w:rPr>
          <w:rFonts w:ascii="Times New Roman" w:hAnsi="Times New Roman" w:cs="Times New Roman"/>
          <w:color w:val="000000" w:themeColor="text1"/>
          <w:sz w:val="24"/>
          <w:szCs w:val="24"/>
          <w:shd w:val="clear" w:color="auto" w:fill="FFFFFF"/>
        </w:rPr>
        <w:t xml:space="preserve"> </w:t>
      </w:r>
      <w:r w:rsidR="00815FFD" w:rsidRPr="006400BB">
        <w:rPr>
          <w:rFonts w:ascii="Times New Roman" w:hAnsi="Times New Roman" w:cs="Times New Roman"/>
          <w:color w:val="000000" w:themeColor="text1"/>
          <w:sz w:val="24"/>
          <w:szCs w:val="24"/>
          <w:shd w:val="clear" w:color="auto" w:fill="FFFFFF"/>
        </w:rPr>
        <w:t>6)</w:t>
      </w:r>
      <w:r w:rsidR="003C224C">
        <w:rPr>
          <w:rFonts w:ascii="Times New Roman" w:hAnsi="Times New Roman" w:cs="Times New Roman"/>
          <w:color w:val="000000" w:themeColor="text1"/>
          <w:sz w:val="24"/>
          <w:szCs w:val="24"/>
          <w:shd w:val="clear" w:color="auto" w:fill="FFFFFF"/>
        </w:rPr>
        <w:t xml:space="preserve">. </w:t>
      </w:r>
      <w:r w:rsidRPr="006400BB">
        <w:rPr>
          <w:rFonts w:ascii="Times New Roman" w:hAnsi="Times New Roman" w:cs="Times New Roman"/>
          <w:color w:val="000000" w:themeColor="text1"/>
          <w:sz w:val="24"/>
          <w:szCs w:val="24"/>
          <w:shd w:val="clear" w:color="auto" w:fill="FFFFFF"/>
        </w:rPr>
        <w:t>A person</w:t>
      </w:r>
      <w:r w:rsidR="003C224C">
        <w:rPr>
          <w:rFonts w:ascii="Times New Roman" w:hAnsi="Times New Roman" w:cs="Times New Roman"/>
          <w:color w:val="000000" w:themeColor="text1"/>
          <w:sz w:val="24"/>
          <w:szCs w:val="24"/>
          <w:shd w:val="clear" w:color="auto" w:fill="FFFFFF"/>
        </w:rPr>
        <w:t>'</w:t>
      </w:r>
      <w:r w:rsidRPr="006400BB">
        <w:rPr>
          <w:rFonts w:ascii="Times New Roman" w:hAnsi="Times New Roman" w:cs="Times New Roman"/>
          <w:color w:val="000000" w:themeColor="text1"/>
          <w:sz w:val="24"/>
          <w:szCs w:val="24"/>
          <w:shd w:val="clear" w:color="auto" w:fill="FFFFFF"/>
        </w:rPr>
        <w:t xml:space="preserve">s standard is </w:t>
      </w:r>
      <w:r w:rsidR="003C224C">
        <w:rPr>
          <w:rFonts w:ascii="Times New Roman" w:hAnsi="Times New Roman" w:cs="Times New Roman"/>
          <w:color w:val="000000" w:themeColor="text1"/>
          <w:sz w:val="24"/>
          <w:szCs w:val="24"/>
          <w:shd w:val="clear" w:color="auto" w:fill="FFFFFF"/>
        </w:rPr>
        <w:t>thei</w:t>
      </w:r>
      <w:r w:rsidRPr="006400BB">
        <w:rPr>
          <w:rFonts w:ascii="Times New Roman" w:hAnsi="Times New Roman" w:cs="Times New Roman"/>
          <w:color w:val="000000" w:themeColor="text1"/>
          <w:sz w:val="24"/>
          <w:szCs w:val="24"/>
          <w:shd w:val="clear" w:color="auto" w:fill="FFFFFF"/>
        </w:rPr>
        <w:t>r own culture; the more another person</w:t>
      </w:r>
      <w:r w:rsidR="003C224C">
        <w:rPr>
          <w:rFonts w:ascii="Times New Roman" w:hAnsi="Times New Roman" w:cs="Times New Roman"/>
          <w:color w:val="000000" w:themeColor="text1"/>
          <w:sz w:val="24"/>
          <w:szCs w:val="24"/>
          <w:shd w:val="clear" w:color="auto" w:fill="FFFFFF"/>
        </w:rPr>
        <w:t>'</w:t>
      </w:r>
      <w:r w:rsidRPr="006400BB">
        <w:rPr>
          <w:rFonts w:ascii="Times New Roman" w:hAnsi="Times New Roman" w:cs="Times New Roman"/>
          <w:color w:val="000000" w:themeColor="text1"/>
          <w:sz w:val="24"/>
          <w:szCs w:val="24"/>
          <w:shd w:val="clear" w:color="auto" w:fill="FFFFFF"/>
        </w:rPr>
        <w:t xml:space="preserve">s culture, behavior, language, and beliefs deviate from </w:t>
      </w:r>
      <w:r w:rsidRPr="006400BB">
        <w:rPr>
          <w:rFonts w:ascii="Times New Roman" w:hAnsi="Times New Roman" w:cs="Times New Roman"/>
          <w:color w:val="000000" w:themeColor="text1"/>
          <w:sz w:val="24"/>
          <w:szCs w:val="24"/>
          <w:shd w:val="clear" w:color="auto" w:fill="FFFFFF"/>
        </w:rPr>
        <w:lastRenderedPageBreak/>
        <w:t xml:space="preserve">it, the more </w:t>
      </w:r>
      <w:r w:rsidR="003C224C">
        <w:rPr>
          <w:rFonts w:ascii="Times New Roman" w:hAnsi="Times New Roman" w:cs="Times New Roman"/>
          <w:color w:val="000000" w:themeColor="text1"/>
          <w:sz w:val="24"/>
          <w:szCs w:val="24"/>
          <w:shd w:val="clear" w:color="auto" w:fill="FFFFFF"/>
        </w:rPr>
        <w:t>"</w:t>
      </w:r>
      <w:r w:rsidRPr="006400BB">
        <w:rPr>
          <w:rFonts w:ascii="Times New Roman" w:hAnsi="Times New Roman" w:cs="Times New Roman"/>
          <w:color w:val="000000" w:themeColor="text1"/>
          <w:sz w:val="24"/>
          <w:szCs w:val="24"/>
          <w:shd w:val="clear" w:color="auto" w:fill="FFFFFF"/>
        </w:rPr>
        <w:t>other</w:t>
      </w:r>
      <w:r w:rsidR="003C224C">
        <w:rPr>
          <w:rFonts w:ascii="Times New Roman" w:hAnsi="Times New Roman" w:cs="Times New Roman"/>
          <w:color w:val="000000" w:themeColor="text1"/>
          <w:sz w:val="24"/>
          <w:szCs w:val="24"/>
          <w:shd w:val="clear" w:color="auto" w:fill="FFFFFF"/>
        </w:rPr>
        <w:t>"</w:t>
      </w:r>
      <w:r w:rsidRPr="006400BB">
        <w:rPr>
          <w:rFonts w:ascii="Times New Roman" w:hAnsi="Times New Roman" w:cs="Times New Roman"/>
          <w:color w:val="000000" w:themeColor="text1"/>
          <w:sz w:val="24"/>
          <w:szCs w:val="24"/>
          <w:shd w:val="clear" w:color="auto" w:fill="FFFFFF"/>
        </w:rPr>
        <w:t xml:space="preserve"> they are labeled. This affects the understanding of message and creates hostility.</w:t>
      </w:r>
    </w:p>
    <w:p w14:paraId="4DE14698" w14:textId="3E1141E0" w:rsidR="001D6ACD" w:rsidRPr="006400BB" w:rsidRDefault="00980431" w:rsidP="006400BB">
      <w:pPr>
        <w:spacing w:line="480" w:lineRule="auto"/>
        <w:ind w:firstLine="720"/>
        <w:rPr>
          <w:rFonts w:ascii="Times New Roman" w:hAnsi="Times New Roman" w:cs="Times New Roman"/>
          <w:color w:val="000000" w:themeColor="text1"/>
          <w:sz w:val="24"/>
          <w:szCs w:val="24"/>
        </w:rPr>
      </w:pPr>
      <w:r w:rsidRPr="006400BB">
        <w:rPr>
          <w:rFonts w:ascii="Times New Roman" w:hAnsi="Times New Roman" w:cs="Times New Roman"/>
          <w:color w:val="000000" w:themeColor="text1"/>
          <w:sz w:val="24"/>
          <w:szCs w:val="24"/>
          <w:shd w:val="clear" w:color="auto" w:fill="FFFFFF"/>
        </w:rPr>
        <w:t>L</w:t>
      </w:r>
      <w:r w:rsidR="008E2C7D" w:rsidRPr="006400BB">
        <w:rPr>
          <w:rFonts w:ascii="Times New Roman" w:hAnsi="Times New Roman" w:cs="Times New Roman"/>
          <w:color w:val="000000" w:themeColor="text1"/>
          <w:sz w:val="24"/>
          <w:szCs w:val="24"/>
          <w:shd w:val="clear" w:color="auto" w:fill="FFFFFF"/>
        </w:rPr>
        <w:t xml:space="preserve">anguage is a powerful communication tool </w:t>
      </w:r>
      <w:r w:rsidR="003C224C">
        <w:rPr>
          <w:rFonts w:ascii="Times New Roman" w:hAnsi="Times New Roman" w:cs="Times New Roman"/>
          <w:color w:val="000000" w:themeColor="text1"/>
          <w:sz w:val="24"/>
          <w:szCs w:val="24"/>
          <w:shd w:val="clear" w:color="auto" w:fill="FFFFFF"/>
        </w:rPr>
        <w:t>that</w:t>
      </w:r>
      <w:r w:rsidR="008E2C7D" w:rsidRPr="006400BB">
        <w:rPr>
          <w:rFonts w:ascii="Times New Roman" w:hAnsi="Times New Roman" w:cs="Times New Roman"/>
          <w:color w:val="000000" w:themeColor="text1"/>
          <w:sz w:val="24"/>
          <w:szCs w:val="24"/>
          <w:shd w:val="clear" w:color="auto" w:fill="FFFFFF"/>
        </w:rPr>
        <w:t xml:space="preserve"> enables sharing ideas, thoughts, opinions</w:t>
      </w:r>
      <w:r w:rsidR="003C224C">
        <w:rPr>
          <w:rFonts w:ascii="Times New Roman" w:hAnsi="Times New Roman" w:cs="Times New Roman"/>
          <w:color w:val="000000" w:themeColor="text1"/>
          <w:sz w:val="24"/>
          <w:szCs w:val="24"/>
          <w:shd w:val="clear" w:color="auto" w:fill="FFFFFF"/>
        </w:rPr>
        <w:t>,</w:t>
      </w:r>
      <w:r w:rsidR="008E2C7D" w:rsidRPr="006400BB">
        <w:rPr>
          <w:rFonts w:ascii="Times New Roman" w:hAnsi="Times New Roman" w:cs="Times New Roman"/>
          <w:color w:val="000000" w:themeColor="text1"/>
          <w:sz w:val="24"/>
          <w:szCs w:val="24"/>
          <w:shd w:val="clear" w:color="auto" w:fill="FFFFFF"/>
        </w:rPr>
        <w:t xml:space="preserve"> and emotional expression.</w:t>
      </w:r>
      <w:r w:rsidR="00182E3F" w:rsidRPr="006400BB">
        <w:rPr>
          <w:rFonts w:ascii="Times New Roman" w:hAnsi="Times New Roman" w:cs="Times New Roman"/>
          <w:color w:val="000000" w:themeColor="text1"/>
          <w:sz w:val="24"/>
          <w:szCs w:val="24"/>
          <w:shd w:val="clear" w:color="auto" w:fill="FFFFFF"/>
        </w:rPr>
        <w:t xml:space="preserve"> The choice of words, grammar, and tone when using a language influences the effectiveness of conveying the intended message and establishing connections between individuals. </w:t>
      </w:r>
      <w:r w:rsidR="008E2C7D" w:rsidRPr="006400BB">
        <w:rPr>
          <w:rFonts w:ascii="Times New Roman" w:hAnsi="Times New Roman" w:cs="Times New Roman"/>
          <w:color w:val="000000" w:themeColor="text1"/>
          <w:sz w:val="24"/>
          <w:szCs w:val="24"/>
          <w:shd w:val="clear" w:color="auto" w:fill="FFFFFF"/>
        </w:rPr>
        <w:t xml:space="preserve">Language </w:t>
      </w:r>
      <w:r w:rsidR="00182E3F" w:rsidRPr="006400BB">
        <w:rPr>
          <w:rFonts w:ascii="Times New Roman" w:hAnsi="Times New Roman" w:cs="Times New Roman"/>
          <w:color w:val="000000" w:themeColor="text1"/>
          <w:sz w:val="24"/>
          <w:szCs w:val="24"/>
          <w:shd w:val="clear" w:color="auto" w:fill="FFFFFF"/>
        </w:rPr>
        <w:t>is</w:t>
      </w:r>
      <w:r w:rsidR="008E2C7D" w:rsidRPr="006400BB">
        <w:rPr>
          <w:rFonts w:ascii="Times New Roman" w:hAnsi="Times New Roman" w:cs="Times New Roman"/>
          <w:color w:val="000000" w:themeColor="text1"/>
          <w:sz w:val="24"/>
          <w:szCs w:val="24"/>
          <w:shd w:val="clear" w:color="auto" w:fill="FFFFFF"/>
        </w:rPr>
        <w:t xml:space="preserve"> a common barrier to effective communication</w:t>
      </w:r>
      <w:r w:rsidR="003C224C">
        <w:rPr>
          <w:rFonts w:ascii="Times New Roman" w:hAnsi="Times New Roman" w:cs="Times New Roman"/>
          <w:color w:val="000000" w:themeColor="text1"/>
          <w:sz w:val="24"/>
          <w:szCs w:val="24"/>
          <w:shd w:val="clear" w:color="auto" w:fill="FFFFFF"/>
        </w:rPr>
        <w:t>,</w:t>
      </w:r>
      <w:r w:rsidR="008E2C7D" w:rsidRPr="006400BB">
        <w:rPr>
          <w:rFonts w:ascii="Times New Roman" w:hAnsi="Times New Roman" w:cs="Times New Roman"/>
          <w:color w:val="000000" w:themeColor="text1"/>
          <w:sz w:val="24"/>
          <w:szCs w:val="24"/>
          <w:shd w:val="clear" w:color="auto" w:fill="FFFFFF"/>
        </w:rPr>
        <w:t xml:space="preserve"> </w:t>
      </w:r>
      <w:r w:rsidR="002B3A8D" w:rsidRPr="006400BB">
        <w:rPr>
          <w:rFonts w:ascii="Times New Roman" w:hAnsi="Times New Roman" w:cs="Times New Roman"/>
          <w:color w:val="000000" w:themeColor="text1"/>
          <w:sz w:val="24"/>
          <w:szCs w:val="24"/>
          <w:shd w:val="clear" w:color="auto" w:fill="FFFFFF"/>
        </w:rPr>
        <w:t>mostly where</w:t>
      </w:r>
      <w:r w:rsidR="008E2C7D" w:rsidRPr="006400BB">
        <w:rPr>
          <w:rFonts w:ascii="Times New Roman" w:hAnsi="Times New Roman" w:cs="Times New Roman"/>
          <w:color w:val="000000" w:themeColor="text1"/>
          <w:sz w:val="24"/>
          <w:szCs w:val="24"/>
          <w:shd w:val="clear" w:color="auto" w:fill="FFFFFF"/>
        </w:rPr>
        <w:t xml:space="preserve"> words have more than one meaning</w:t>
      </w:r>
      <w:r w:rsidR="00B17CBF" w:rsidRPr="006400BB">
        <w:rPr>
          <w:rFonts w:ascii="Times New Roman" w:hAnsi="Times New Roman" w:cs="Times New Roman"/>
          <w:color w:val="000000" w:themeColor="text1"/>
          <w:sz w:val="24"/>
          <w:szCs w:val="24"/>
          <w:shd w:val="clear" w:color="auto" w:fill="FFFFFF"/>
        </w:rPr>
        <w:t xml:space="preserve"> or lack a common language between people</w:t>
      </w:r>
      <w:r w:rsidR="00815FFD" w:rsidRPr="006400BB">
        <w:rPr>
          <w:rFonts w:ascii="Times New Roman" w:hAnsi="Times New Roman" w:cs="Times New Roman"/>
          <w:color w:val="000000" w:themeColor="text1"/>
          <w:sz w:val="24"/>
          <w:szCs w:val="24"/>
          <w:shd w:val="clear" w:color="auto" w:fill="FFFFFF"/>
        </w:rPr>
        <w:t xml:space="preserve"> (Galli</w:t>
      </w:r>
      <w:r w:rsidR="006400BB" w:rsidRPr="006400BB">
        <w:rPr>
          <w:rFonts w:ascii="Times New Roman" w:hAnsi="Times New Roman" w:cs="Times New Roman"/>
          <w:color w:val="000000" w:themeColor="text1"/>
          <w:sz w:val="24"/>
          <w:szCs w:val="24"/>
          <w:shd w:val="clear" w:color="auto" w:fill="FFFFFF"/>
        </w:rPr>
        <w:t xml:space="preserve"> </w:t>
      </w:r>
      <w:r w:rsidR="00815FFD" w:rsidRPr="006400BB">
        <w:rPr>
          <w:rStyle w:val="gray"/>
          <w:rFonts w:ascii="Times New Roman" w:hAnsi="Times New Roman" w:cs="Times New Roman"/>
          <w:color w:val="000000" w:themeColor="text1"/>
          <w:sz w:val="24"/>
          <w:szCs w:val="24"/>
          <w:shd w:val="clear" w:color="auto" w:fill="FFFFFF"/>
        </w:rPr>
        <w:t>12</w:t>
      </w:r>
      <w:r w:rsidR="00815FFD" w:rsidRPr="006400BB">
        <w:rPr>
          <w:rFonts w:ascii="Times New Roman" w:hAnsi="Times New Roman" w:cs="Times New Roman"/>
          <w:color w:val="000000" w:themeColor="text1"/>
          <w:sz w:val="24"/>
          <w:szCs w:val="24"/>
          <w:shd w:val="clear" w:color="auto" w:fill="FFFFFF"/>
        </w:rPr>
        <w:t xml:space="preserve">). </w:t>
      </w:r>
      <w:r w:rsidR="002B3A8D" w:rsidRPr="006400BB">
        <w:rPr>
          <w:rFonts w:ascii="Times New Roman" w:hAnsi="Times New Roman" w:cs="Times New Roman"/>
          <w:color w:val="000000" w:themeColor="text1"/>
          <w:sz w:val="24"/>
          <w:szCs w:val="24"/>
          <w:shd w:val="clear" w:color="auto" w:fill="FFFFFF"/>
        </w:rPr>
        <w:t xml:space="preserve">There are </w:t>
      </w:r>
      <w:r w:rsidR="00182E3F" w:rsidRPr="006400BB">
        <w:rPr>
          <w:rFonts w:ascii="Times New Roman" w:hAnsi="Times New Roman" w:cs="Times New Roman"/>
          <w:color w:val="000000" w:themeColor="text1"/>
          <w:sz w:val="24"/>
          <w:szCs w:val="24"/>
          <w:shd w:val="clear" w:color="auto" w:fill="FFFFFF"/>
        </w:rPr>
        <w:t xml:space="preserve">obstacles in the communication system </w:t>
      </w:r>
      <w:r w:rsidR="003C224C">
        <w:rPr>
          <w:rFonts w:ascii="Times New Roman" w:hAnsi="Times New Roman" w:cs="Times New Roman"/>
          <w:color w:val="000000" w:themeColor="text1"/>
          <w:sz w:val="24"/>
          <w:szCs w:val="24"/>
          <w:shd w:val="clear" w:color="auto" w:fill="FFFFFF"/>
        </w:rPr>
        <w:t>that</w:t>
      </w:r>
      <w:r w:rsidR="00182E3F" w:rsidRPr="006400BB">
        <w:rPr>
          <w:rFonts w:ascii="Times New Roman" w:hAnsi="Times New Roman" w:cs="Times New Roman"/>
          <w:color w:val="000000" w:themeColor="text1"/>
          <w:sz w:val="24"/>
          <w:szCs w:val="24"/>
          <w:shd w:val="clear" w:color="auto" w:fill="FFFFFF"/>
        </w:rPr>
        <w:t xml:space="preserve"> may prevent the message from reaching the intended destination</w:t>
      </w:r>
      <w:r w:rsidR="002B3A8D" w:rsidRPr="006400BB">
        <w:rPr>
          <w:rFonts w:ascii="Times New Roman" w:hAnsi="Times New Roman" w:cs="Times New Roman"/>
          <w:color w:val="000000" w:themeColor="text1"/>
          <w:sz w:val="24"/>
          <w:szCs w:val="24"/>
          <w:shd w:val="clear" w:color="auto" w:fill="FFFFFF"/>
        </w:rPr>
        <w:t xml:space="preserve"> accurately</w:t>
      </w:r>
      <w:r w:rsidR="00182E3F" w:rsidRPr="006400BB">
        <w:rPr>
          <w:rFonts w:ascii="Times New Roman" w:hAnsi="Times New Roman" w:cs="Times New Roman"/>
          <w:color w:val="000000" w:themeColor="text1"/>
          <w:sz w:val="24"/>
          <w:szCs w:val="24"/>
          <w:shd w:val="clear" w:color="auto" w:fill="FFFFFF"/>
        </w:rPr>
        <w:t>.</w:t>
      </w:r>
      <w:r w:rsidR="002B3A8D" w:rsidRPr="006400BB">
        <w:rPr>
          <w:rFonts w:ascii="Times New Roman" w:hAnsi="Times New Roman" w:cs="Times New Roman"/>
          <w:color w:val="000000" w:themeColor="text1"/>
          <w:sz w:val="24"/>
          <w:szCs w:val="24"/>
          <w:shd w:val="clear" w:color="auto" w:fill="FFFFFF"/>
        </w:rPr>
        <w:t xml:space="preserve"> Language becomes a barrier to communication depending on the way the message is originated and sent by a speaker, the environmental interruptions</w:t>
      </w:r>
      <w:r w:rsidR="003C224C">
        <w:rPr>
          <w:rFonts w:ascii="Times New Roman" w:hAnsi="Times New Roman" w:cs="Times New Roman"/>
          <w:color w:val="000000" w:themeColor="text1"/>
          <w:sz w:val="24"/>
          <w:szCs w:val="24"/>
          <w:shd w:val="clear" w:color="auto" w:fill="FFFFFF"/>
        </w:rPr>
        <w:t>,</w:t>
      </w:r>
      <w:r w:rsidR="002B3A8D" w:rsidRPr="006400BB">
        <w:rPr>
          <w:rFonts w:ascii="Times New Roman" w:hAnsi="Times New Roman" w:cs="Times New Roman"/>
          <w:color w:val="000000" w:themeColor="text1"/>
          <w:sz w:val="24"/>
          <w:szCs w:val="24"/>
          <w:shd w:val="clear" w:color="auto" w:fill="FFFFFF"/>
        </w:rPr>
        <w:t xml:space="preserve"> and the </w:t>
      </w:r>
      <w:r w:rsidR="003C224C">
        <w:rPr>
          <w:rFonts w:ascii="Times New Roman" w:hAnsi="Times New Roman" w:cs="Times New Roman"/>
          <w:color w:val="000000" w:themeColor="text1"/>
          <w:sz w:val="24"/>
          <w:szCs w:val="24"/>
          <w:shd w:val="clear" w:color="auto" w:fill="FFFFFF"/>
        </w:rPr>
        <w:t>receiver's understanding of</w:t>
      </w:r>
      <w:r w:rsidR="002B3A8D" w:rsidRPr="006400BB">
        <w:rPr>
          <w:rFonts w:ascii="Times New Roman" w:hAnsi="Times New Roman" w:cs="Times New Roman"/>
          <w:color w:val="000000" w:themeColor="text1"/>
          <w:sz w:val="24"/>
          <w:szCs w:val="24"/>
          <w:shd w:val="clear" w:color="auto" w:fill="FFFFFF"/>
        </w:rPr>
        <w:t xml:space="preserve"> the message. Wrong </w:t>
      </w:r>
      <w:r w:rsidR="00813715" w:rsidRPr="006400BB">
        <w:rPr>
          <w:rFonts w:ascii="Times New Roman" w:hAnsi="Times New Roman" w:cs="Times New Roman"/>
          <w:color w:val="000000" w:themeColor="text1"/>
          <w:sz w:val="24"/>
          <w:szCs w:val="24"/>
          <w:shd w:val="clear" w:color="auto" w:fill="FFFFFF"/>
        </w:rPr>
        <w:t>interpretations of a message c</w:t>
      </w:r>
      <w:r w:rsidR="003C224C">
        <w:rPr>
          <w:rFonts w:ascii="Times New Roman" w:hAnsi="Times New Roman" w:cs="Times New Roman"/>
          <w:color w:val="000000" w:themeColor="text1"/>
          <w:sz w:val="24"/>
          <w:szCs w:val="24"/>
          <w:shd w:val="clear" w:color="auto" w:fill="FFFFFF"/>
        </w:rPr>
        <w:t>an cause misunderstandings that lead to conflict, frustration, offense, violence, hurt feelings, and wasting people's time, effort, money, and lives</w:t>
      </w:r>
      <w:r w:rsidR="00813715" w:rsidRPr="006400BB">
        <w:rPr>
          <w:rFonts w:ascii="Times New Roman" w:hAnsi="Times New Roman" w:cs="Times New Roman"/>
          <w:color w:val="000000" w:themeColor="text1"/>
          <w:sz w:val="24"/>
          <w:szCs w:val="24"/>
          <w:shd w:val="clear" w:color="auto" w:fill="FFFFFF"/>
        </w:rPr>
        <w:t xml:space="preserve">. </w:t>
      </w:r>
      <w:r w:rsidR="00D72FA3" w:rsidRPr="006400BB">
        <w:rPr>
          <w:rFonts w:ascii="Times New Roman" w:hAnsi="Times New Roman" w:cs="Times New Roman"/>
          <w:color w:val="000000" w:themeColor="text1"/>
          <w:sz w:val="24"/>
          <w:szCs w:val="24"/>
          <w:shd w:val="clear" w:color="auto" w:fill="FFFFFF"/>
        </w:rPr>
        <w:t>Communication barrier</w:t>
      </w:r>
      <w:r w:rsidR="003C224C">
        <w:rPr>
          <w:rFonts w:ascii="Times New Roman" w:hAnsi="Times New Roman" w:cs="Times New Roman"/>
          <w:color w:val="000000" w:themeColor="text1"/>
          <w:sz w:val="24"/>
          <w:szCs w:val="24"/>
          <w:shd w:val="clear" w:color="auto" w:fill="FFFFFF"/>
        </w:rPr>
        <w:t>s</w:t>
      </w:r>
      <w:r w:rsidR="00281657" w:rsidRPr="006400BB">
        <w:rPr>
          <w:rFonts w:ascii="Times New Roman" w:hAnsi="Times New Roman" w:cs="Times New Roman"/>
          <w:color w:val="000000" w:themeColor="text1"/>
          <w:sz w:val="24"/>
          <w:szCs w:val="24"/>
          <w:shd w:val="clear" w:color="auto" w:fill="FFFFFF"/>
        </w:rPr>
        <w:t xml:space="preserve"> caused by language </w:t>
      </w:r>
      <w:r w:rsidR="008F6C4D" w:rsidRPr="006400BB">
        <w:rPr>
          <w:rFonts w:ascii="Times New Roman" w:hAnsi="Times New Roman" w:cs="Times New Roman"/>
          <w:color w:val="000000" w:themeColor="text1"/>
          <w:sz w:val="24"/>
          <w:szCs w:val="24"/>
          <w:shd w:val="clear" w:color="auto" w:fill="FFFFFF"/>
        </w:rPr>
        <w:t xml:space="preserve">can be controlled by using simple, </w:t>
      </w:r>
      <w:r w:rsidR="003C224C">
        <w:rPr>
          <w:rFonts w:ascii="Times New Roman" w:hAnsi="Times New Roman" w:cs="Times New Roman"/>
          <w:color w:val="000000" w:themeColor="text1"/>
          <w:sz w:val="24"/>
          <w:szCs w:val="24"/>
          <w:shd w:val="clear" w:color="auto" w:fill="FFFFFF"/>
        </w:rPr>
        <w:t>straightforward</w:t>
      </w:r>
      <w:r w:rsidR="008F6C4D" w:rsidRPr="006400BB">
        <w:rPr>
          <w:rFonts w:ascii="Times New Roman" w:hAnsi="Times New Roman" w:cs="Times New Roman"/>
          <w:color w:val="000000" w:themeColor="text1"/>
          <w:sz w:val="24"/>
          <w:szCs w:val="24"/>
          <w:shd w:val="clear" w:color="auto" w:fill="FFFFFF"/>
        </w:rPr>
        <w:t xml:space="preserve">, concrete, accurate, </w:t>
      </w:r>
      <w:r w:rsidR="00D72FA3" w:rsidRPr="006400BB">
        <w:rPr>
          <w:rFonts w:ascii="Times New Roman" w:hAnsi="Times New Roman" w:cs="Times New Roman"/>
          <w:color w:val="000000" w:themeColor="text1"/>
          <w:sz w:val="24"/>
          <w:szCs w:val="24"/>
          <w:shd w:val="clear" w:color="auto" w:fill="FFFFFF"/>
        </w:rPr>
        <w:t>familiar</w:t>
      </w:r>
      <w:r w:rsidR="003C224C">
        <w:rPr>
          <w:rFonts w:ascii="Times New Roman" w:hAnsi="Times New Roman" w:cs="Times New Roman"/>
          <w:color w:val="000000" w:themeColor="text1"/>
          <w:sz w:val="24"/>
          <w:szCs w:val="24"/>
          <w:shd w:val="clear" w:color="auto" w:fill="FFFFFF"/>
        </w:rPr>
        <w:t>,</w:t>
      </w:r>
      <w:r w:rsidR="00D72FA3" w:rsidRPr="006400BB">
        <w:rPr>
          <w:rFonts w:ascii="Times New Roman" w:hAnsi="Times New Roman" w:cs="Times New Roman"/>
          <w:color w:val="000000" w:themeColor="text1"/>
          <w:sz w:val="24"/>
          <w:szCs w:val="24"/>
          <w:shd w:val="clear" w:color="auto" w:fill="FFFFFF"/>
        </w:rPr>
        <w:t xml:space="preserve"> and meaningful words </w:t>
      </w:r>
      <w:r w:rsidR="003C224C">
        <w:rPr>
          <w:rFonts w:ascii="Times New Roman" w:hAnsi="Times New Roman" w:cs="Times New Roman"/>
          <w:color w:val="000000" w:themeColor="text1"/>
          <w:sz w:val="24"/>
          <w:szCs w:val="24"/>
          <w:shd w:val="clear" w:color="auto" w:fill="FFFFFF"/>
        </w:rPr>
        <w:t xml:space="preserve">and </w:t>
      </w:r>
      <w:r w:rsidR="00D72FA3" w:rsidRPr="006400BB">
        <w:rPr>
          <w:rFonts w:ascii="Times New Roman" w:hAnsi="Times New Roman" w:cs="Times New Roman"/>
          <w:color w:val="000000" w:themeColor="text1"/>
          <w:sz w:val="24"/>
          <w:szCs w:val="24"/>
          <w:shd w:val="clear" w:color="auto" w:fill="FFFFFF"/>
        </w:rPr>
        <w:t>avoiding grammatical and spelling mistakes</w:t>
      </w:r>
      <w:r w:rsidR="00815FFD" w:rsidRPr="006400BB">
        <w:rPr>
          <w:rFonts w:ascii="Times New Roman" w:hAnsi="Times New Roman" w:cs="Times New Roman"/>
          <w:color w:val="000000" w:themeColor="text1"/>
          <w:sz w:val="24"/>
          <w:szCs w:val="24"/>
          <w:shd w:val="clear" w:color="auto" w:fill="FFFFFF"/>
        </w:rPr>
        <w:t xml:space="preserve"> (</w:t>
      </w:r>
      <w:proofErr w:type="spellStart"/>
      <w:r w:rsidR="00815FFD" w:rsidRPr="006400BB">
        <w:rPr>
          <w:rFonts w:ascii="Times New Roman" w:hAnsi="Times New Roman" w:cs="Times New Roman"/>
          <w:color w:val="000000" w:themeColor="text1"/>
          <w:sz w:val="24"/>
          <w:szCs w:val="24"/>
          <w:shd w:val="clear" w:color="auto" w:fill="FFFFFF"/>
        </w:rPr>
        <w:t>Dayama</w:t>
      </w:r>
      <w:proofErr w:type="spellEnd"/>
      <w:r w:rsidR="00815FFD" w:rsidRPr="006400BB">
        <w:rPr>
          <w:rFonts w:ascii="Times New Roman" w:hAnsi="Times New Roman" w:cs="Times New Roman"/>
          <w:color w:val="000000" w:themeColor="text1"/>
          <w:sz w:val="24"/>
          <w:szCs w:val="24"/>
          <w:shd w:val="clear" w:color="auto" w:fill="FFFFFF"/>
        </w:rPr>
        <w:t xml:space="preserve"> et al</w:t>
      </w:r>
      <w:r w:rsidR="006400BB" w:rsidRPr="006400BB">
        <w:rPr>
          <w:rFonts w:ascii="Times New Roman" w:hAnsi="Times New Roman" w:cs="Times New Roman"/>
          <w:color w:val="000000" w:themeColor="text1"/>
          <w:sz w:val="24"/>
          <w:szCs w:val="24"/>
          <w:shd w:val="clear" w:color="auto" w:fill="FFFFFF"/>
        </w:rPr>
        <w:t xml:space="preserve"> </w:t>
      </w:r>
      <w:r w:rsidR="00815FFD" w:rsidRPr="006400BB">
        <w:rPr>
          <w:rStyle w:val="gray"/>
          <w:rFonts w:ascii="Times New Roman" w:hAnsi="Times New Roman" w:cs="Times New Roman"/>
          <w:color w:val="000000" w:themeColor="text1"/>
          <w:sz w:val="24"/>
          <w:szCs w:val="24"/>
          <w:shd w:val="clear" w:color="auto" w:fill="FFFFFF"/>
        </w:rPr>
        <w:t>14</w:t>
      </w:r>
      <w:r w:rsidR="00815FFD" w:rsidRPr="006400BB">
        <w:rPr>
          <w:rFonts w:ascii="Times New Roman" w:hAnsi="Times New Roman" w:cs="Times New Roman"/>
          <w:color w:val="000000" w:themeColor="text1"/>
          <w:sz w:val="24"/>
          <w:szCs w:val="24"/>
          <w:shd w:val="clear" w:color="auto" w:fill="FFFFFF"/>
        </w:rPr>
        <w:t xml:space="preserve">). </w:t>
      </w:r>
      <w:r w:rsidR="00D72FA3" w:rsidRPr="006400BB">
        <w:rPr>
          <w:rFonts w:ascii="Times New Roman" w:hAnsi="Times New Roman" w:cs="Times New Roman"/>
          <w:color w:val="000000" w:themeColor="text1"/>
          <w:sz w:val="24"/>
          <w:szCs w:val="24"/>
          <w:shd w:val="clear" w:color="auto" w:fill="FFFFFF"/>
        </w:rPr>
        <w:t xml:space="preserve">Speakers should provide room for giving and receiving feedback, hire bilingual workers and qualified translators, minimize the use of jargon, avoid ambiguous words, confirm understanding of information, use translation machines, and explain confusing messages for clear communication. </w:t>
      </w:r>
      <w:r w:rsidR="001D6ACD" w:rsidRPr="006400BB">
        <w:rPr>
          <w:rFonts w:ascii="Times New Roman" w:hAnsi="Times New Roman" w:cs="Times New Roman"/>
          <w:color w:val="000000" w:themeColor="text1"/>
          <w:sz w:val="24"/>
          <w:szCs w:val="24"/>
        </w:rPr>
        <w:t>By embracing linguistic diversity, individuals and organizations can foster inclusive interactions, leading to a more interconnected global community.</w:t>
      </w:r>
    </w:p>
    <w:p w14:paraId="75184AA8" w14:textId="271163B9" w:rsidR="00F42157" w:rsidRPr="006400BB" w:rsidRDefault="00395D3D" w:rsidP="006400BB">
      <w:pPr>
        <w:spacing w:line="480" w:lineRule="auto"/>
        <w:ind w:firstLine="720"/>
        <w:rPr>
          <w:rFonts w:ascii="Times New Roman" w:hAnsi="Times New Roman" w:cs="Times New Roman"/>
          <w:color w:val="000000" w:themeColor="text1"/>
          <w:sz w:val="24"/>
          <w:szCs w:val="24"/>
          <w:shd w:val="clear" w:color="auto" w:fill="FFFFFF"/>
        </w:rPr>
      </w:pPr>
      <w:r w:rsidRPr="006400BB">
        <w:rPr>
          <w:rFonts w:ascii="Times New Roman" w:hAnsi="Times New Roman" w:cs="Times New Roman"/>
          <w:color w:val="000000" w:themeColor="text1"/>
          <w:sz w:val="24"/>
          <w:szCs w:val="24"/>
        </w:rPr>
        <w:t>F</w:t>
      </w:r>
      <w:r w:rsidR="007474C6" w:rsidRPr="006400BB">
        <w:rPr>
          <w:rFonts w:ascii="Times New Roman" w:hAnsi="Times New Roman" w:cs="Times New Roman"/>
          <w:color w:val="000000" w:themeColor="text1"/>
          <w:sz w:val="24"/>
          <w:szCs w:val="24"/>
        </w:rPr>
        <w:t>actors that act as a distraction</w:t>
      </w:r>
      <w:r w:rsidR="003C224C">
        <w:rPr>
          <w:rFonts w:ascii="Times New Roman" w:hAnsi="Times New Roman" w:cs="Times New Roman"/>
          <w:color w:val="000000" w:themeColor="text1"/>
          <w:sz w:val="24"/>
          <w:szCs w:val="24"/>
        </w:rPr>
        <w:t>,</w:t>
      </w:r>
      <w:r w:rsidR="007474C6" w:rsidRPr="006400BB">
        <w:rPr>
          <w:rFonts w:ascii="Times New Roman" w:hAnsi="Times New Roman" w:cs="Times New Roman"/>
          <w:color w:val="000000" w:themeColor="text1"/>
          <w:sz w:val="24"/>
          <w:szCs w:val="24"/>
        </w:rPr>
        <w:t xml:space="preserve"> either natural or human</w:t>
      </w:r>
      <w:r w:rsidR="003C224C">
        <w:rPr>
          <w:rFonts w:ascii="Times New Roman" w:hAnsi="Times New Roman" w:cs="Times New Roman"/>
          <w:color w:val="000000" w:themeColor="text1"/>
          <w:sz w:val="24"/>
          <w:szCs w:val="24"/>
        </w:rPr>
        <w:t>-</w:t>
      </w:r>
      <w:r w:rsidR="007474C6" w:rsidRPr="006400BB">
        <w:rPr>
          <w:rFonts w:ascii="Times New Roman" w:hAnsi="Times New Roman" w:cs="Times New Roman"/>
          <w:color w:val="000000" w:themeColor="text1"/>
          <w:sz w:val="24"/>
          <w:szCs w:val="24"/>
        </w:rPr>
        <w:t>made</w:t>
      </w:r>
      <w:r w:rsidR="00F42157" w:rsidRPr="006400BB">
        <w:rPr>
          <w:rFonts w:ascii="Times New Roman" w:hAnsi="Times New Roman" w:cs="Times New Roman"/>
          <w:color w:val="000000" w:themeColor="text1"/>
          <w:sz w:val="24"/>
          <w:szCs w:val="24"/>
        </w:rPr>
        <w:t>,</w:t>
      </w:r>
      <w:r w:rsidR="007474C6" w:rsidRPr="006400BB">
        <w:rPr>
          <w:rFonts w:ascii="Times New Roman" w:hAnsi="Times New Roman" w:cs="Times New Roman"/>
          <w:color w:val="000000" w:themeColor="text1"/>
          <w:sz w:val="24"/>
          <w:szCs w:val="24"/>
        </w:rPr>
        <w:t xml:space="preserve"> hindering the flow of communication </w:t>
      </w:r>
      <w:r w:rsidRPr="006400BB">
        <w:rPr>
          <w:rFonts w:ascii="Times New Roman" w:hAnsi="Times New Roman" w:cs="Times New Roman"/>
          <w:color w:val="000000" w:themeColor="text1"/>
          <w:sz w:val="24"/>
          <w:szCs w:val="24"/>
        </w:rPr>
        <w:t>are</w:t>
      </w:r>
      <w:r w:rsidR="007474C6" w:rsidRPr="006400BB">
        <w:rPr>
          <w:rFonts w:ascii="Times New Roman" w:hAnsi="Times New Roman" w:cs="Times New Roman"/>
          <w:color w:val="000000" w:themeColor="text1"/>
          <w:sz w:val="24"/>
          <w:szCs w:val="24"/>
        </w:rPr>
        <w:t xml:space="preserve"> physical </w:t>
      </w:r>
      <w:r w:rsidR="003C224C">
        <w:rPr>
          <w:rFonts w:ascii="Times New Roman" w:hAnsi="Times New Roman" w:cs="Times New Roman"/>
          <w:color w:val="000000" w:themeColor="text1"/>
          <w:sz w:val="24"/>
          <w:szCs w:val="24"/>
        </w:rPr>
        <w:t>communication barriers</w:t>
      </w:r>
      <w:r w:rsidR="00E90F58" w:rsidRPr="006400BB">
        <w:rPr>
          <w:rFonts w:ascii="Times New Roman" w:hAnsi="Times New Roman" w:cs="Times New Roman"/>
          <w:color w:val="000000" w:themeColor="text1"/>
          <w:sz w:val="24"/>
          <w:szCs w:val="24"/>
          <w:shd w:val="clear" w:color="auto" w:fill="FFFFFF"/>
        </w:rPr>
        <w:t xml:space="preserve"> </w:t>
      </w:r>
      <w:r w:rsidR="00815FFD" w:rsidRPr="006400BB">
        <w:rPr>
          <w:rFonts w:ascii="Times New Roman" w:hAnsi="Times New Roman" w:cs="Times New Roman"/>
          <w:color w:val="000000" w:themeColor="text1"/>
          <w:sz w:val="24"/>
          <w:szCs w:val="24"/>
          <w:shd w:val="clear" w:color="auto" w:fill="FFFFFF"/>
        </w:rPr>
        <w:t>(</w:t>
      </w:r>
      <w:proofErr w:type="spellStart"/>
      <w:r w:rsidR="00815FFD" w:rsidRPr="006400BB">
        <w:rPr>
          <w:rFonts w:ascii="Times New Roman" w:hAnsi="Times New Roman" w:cs="Times New Roman"/>
          <w:color w:val="000000" w:themeColor="text1"/>
          <w:sz w:val="24"/>
          <w:szCs w:val="24"/>
          <w:shd w:val="clear" w:color="auto" w:fill="FFFFFF"/>
        </w:rPr>
        <w:t>Kapur</w:t>
      </w:r>
      <w:proofErr w:type="spellEnd"/>
      <w:r w:rsidR="006400BB" w:rsidRPr="006400BB">
        <w:rPr>
          <w:rFonts w:ascii="Times New Roman" w:hAnsi="Times New Roman" w:cs="Times New Roman"/>
          <w:color w:val="000000" w:themeColor="text1"/>
          <w:sz w:val="24"/>
          <w:szCs w:val="24"/>
          <w:shd w:val="clear" w:color="auto" w:fill="FFFFFF"/>
        </w:rPr>
        <w:t xml:space="preserve"> </w:t>
      </w:r>
      <w:r w:rsidR="00815FFD" w:rsidRPr="006400BB">
        <w:rPr>
          <w:rFonts w:ascii="Times New Roman" w:hAnsi="Times New Roman" w:cs="Times New Roman"/>
          <w:color w:val="000000" w:themeColor="text1"/>
          <w:sz w:val="24"/>
          <w:szCs w:val="24"/>
          <w:shd w:val="clear" w:color="auto" w:fill="FFFFFF"/>
        </w:rPr>
        <w:t>3)</w:t>
      </w:r>
      <w:r w:rsidR="003C224C">
        <w:rPr>
          <w:rFonts w:ascii="Times New Roman" w:hAnsi="Times New Roman" w:cs="Times New Roman"/>
          <w:color w:val="000000" w:themeColor="text1"/>
          <w:sz w:val="24"/>
          <w:szCs w:val="24"/>
          <w:shd w:val="clear" w:color="auto" w:fill="FFFFFF"/>
        </w:rPr>
        <w:t>.</w:t>
      </w:r>
      <w:r w:rsidR="00815FFD" w:rsidRPr="006400BB">
        <w:rPr>
          <w:rFonts w:ascii="Times New Roman" w:hAnsi="Times New Roman" w:cs="Times New Roman"/>
          <w:color w:val="000000" w:themeColor="text1"/>
          <w:sz w:val="24"/>
          <w:szCs w:val="24"/>
          <w:shd w:val="clear" w:color="auto" w:fill="FFFFFF"/>
        </w:rPr>
        <w:t xml:space="preserve"> </w:t>
      </w:r>
      <w:r w:rsidR="007474C6" w:rsidRPr="006400BB">
        <w:rPr>
          <w:rFonts w:ascii="Times New Roman" w:hAnsi="Times New Roman" w:cs="Times New Roman"/>
          <w:color w:val="000000" w:themeColor="text1"/>
          <w:sz w:val="24"/>
          <w:szCs w:val="24"/>
          <w:shd w:val="clear" w:color="auto" w:fill="FFFFFF"/>
        </w:rPr>
        <w:t>Noise,</w:t>
      </w:r>
      <w:r w:rsidRPr="006400BB">
        <w:rPr>
          <w:rFonts w:ascii="Times New Roman" w:hAnsi="Times New Roman" w:cs="Times New Roman"/>
          <w:color w:val="000000" w:themeColor="text1"/>
          <w:sz w:val="24"/>
          <w:szCs w:val="24"/>
          <w:shd w:val="clear" w:color="auto" w:fill="FFFFFF"/>
        </w:rPr>
        <w:t xml:space="preserve"> Surroundings, distance </w:t>
      </w:r>
      <w:r w:rsidRPr="006400BB">
        <w:rPr>
          <w:rFonts w:ascii="Times New Roman" w:hAnsi="Times New Roman" w:cs="Times New Roman"/>
          <w:color w:val="000000" w:themeColor="text1"/>
          <w:sz w:val="24"/>
          <w:szCs w:val="24"/>
          <w:shd w:val="clear" w:color="auto" w:fill="FFFFFF"/>
        </w:rPr>
        <w:lastRenderedPageBreak/>
        <w:t>between people, time differences</w:t>
      </w:r>
      <w:r w:rsidR="003C224C">
        <w:rPr>
          <w:rFonts w:ascii="Times New Roman" w:hAnsi="Times New Roman" w:cs="Times New Roman"/>
          <w:color w:val="000000" w:themeColor="text1"/>
          <w:sz w:val="24"/>
          <w:szCs w:val="24"/>
          <w:shd w:val="clear" w:color="auto" w:fill="FFFFFF"/>
        </w:rPr>
        <w:t>,</w:t>
      </w:r>
      <w:r w:rsidRPr="006400BB">
        <w:rPr>
          <w:rFonts w:ascii="Times New Roman" w:hAnsi="Times New Roman" w:cs="Times New Roman"/>
          <w:color w:val="000000" w:themeColor="text1"/>
          <w:sz w:val="24"/>
          <w:szCs w:val="24"/>
          <w:shd w:val="clear" w:color="auto" w:fill="FFFFFF"/>
        </w:rPr>
        <w:t xml:space="preserve"> and faulty modes of communication are all factors that can create a physical barrier. </w:t>
      </w:r>
      <w:r w:rsidR="00F42157" w:rsidRPr="006400BB">
        <w:rPr>
          <w:rFonts w:ascii="Times New Roman" w:hAnsi="Times New Roman" w:cs="Times New Roman"/>
          <w:color w:val="000000" w:themeColor="text1"/>
          <w:sz w:val="24"/>
          <w:szCs w:val="24"/>
          <w:shd w:val="clear" w:color="auto" w:fill="FFFFFF"/>
        </w:rPr>
        <w:t>For example, inaccessibility to the manager</w:t>
      </w:r>
      <w:r w:rsidR="003C224C">
        <w:rPr>
          <w:rFonts w:ascii="Times New Roman" w:hAnsi="Times New Roman" w:cs="Times New Roman"/>
          <w:color w:val="000000" w:themeColor="text1"/>
          <w:sz w:val="24"/>
          <w:szCs w:val="24"/>
          <w:shd w:val="clear" w:color="auto" w:fill="FFFFFF"/>
        </w:rPr>
        <w:t>'</w:t>
      </w:r>
      <w:r w:rsidR="00F42157" w:rsidRPr="006400BB">
        <w:rPr>
          <w:rFonts w:ascii="Times New Roman" w:hAnsi="Times New Roman" w:cs="Times New Roman"/>
          <w:color w:val="000000" w:themeColor="text1"/>
          <w:sz w:val="24"/>
          <w:szCs w:val="24"/>
          <w:shd w:val="clear" w:color="auto" w:fill="FFFFFF"/>
        </w:rPr>
        <w:t>s office in an organization act</w:t>
      </w:r>
      <w:r w:rsidR="003C224C">
        <w:rPr>
          <w:rFonts w:ascii="Times New Roman" w:hAnsi="Times New Roman" w:cs="Times New Roman"/>
          <w:color w:val="000000" w:themeColor="text1"/>
          <w:sz w:val="24"/>
          <w:szCs w:val="24"/>
          <w:shd w:val="clear" w:color="auto" w:fill="FFFFFF"/>
        </w:rPr>
        <w:t>s</w:t>
      </w:r>
      <w:r w:rsidR="00F42157" w:rsidRPr="006400BB">
        <w:rPr>
          <w:rFonts w:ascii="Times New Roman" w:hAnsi="Times New Roman" w:cs="Times New Roman"/>
          <w:color w:val="000000" w:themeColor="text1"/>
          <w:sz w:val="24"/>
          <w:szCs w:val="24"/>
          <w:shd w:val="clear" w:color="auto" w:fill="FFFFFF"/>
        </w:rPr>
        <w:t xml:space="preserve"> as a physical barrier for the employees. </w:t>
      </w:r>
      <w:r w:rsidR="003C224C">
        <w:rPr>
          <w:rFonts w:ascii="Times New Roman" w:hAnsi="Times New Roman" w:cs="Times New Roman"/>
          <w:color w:val="000000" w:themeColor="text1"/>
          <w:sz w:val="24"/>
          <w:szCs w:val="24"/>
          <w:shd w:val="clear" w:color="auto" w:fill="FFFFFF"/>
        </w:rPr>
        <w:t>Physical obstacles, such as inadequate lighting, old and broken equipment, or uncomfortable room temperatures, can</w:t>
      </w:r>
      <w:r w:rsidR="00F42157" w:rsidRPr="006400BB">
        <w:rPr>
          <w:rFonts w:ascii="Times New Roman" w:hAnsi="Times New Roman" w:cs="Times New Roman"/>
          <w:color w:val="000000" w:themeColor="text1"/>
          <w:sz w:val="24"/>
          <w:szCs w:val="24"/>
          <w:shd w:val="clear" w:color="auto" w:fill="FFFFFF"/>
        </w:rPr>
        <w:t xml:space="preserve"> filter information and restrict effective communication. </w:t>
      </w:r>
      <w:r w:rsidR="003C224C">
        <w:rPr>
          <w:rFonts w:ascii="Times New Roman" w:hAnsi="Times New Roman" w:cs="Times New Roman"/>
          <w:color w:val="000000" w:themeColor="text1"/>
          <w:sz w:val="24"/>
          <w:szCs w:val="24"/>
          <w:shd w:val="clear" w:color="auto" w:fill="FFFFFF"/>
        </w:rPr>
        <w:t>Having good architecture, training, and maintenance can overcome physical barriers to contact</w:t>
      </w:r>
      <w:r w:rsidR="00134332" w:rsidRPr="006400BB">
        <w:rPr>
          <w:rFonts w:ascii="Times New Roman" w:hAnsi="Times New Roman" w:cs="Times New Roman"/>
          <w:color w:val="000000" w:themeColor="text1"/>
          <w:sz w:val="24"/>
          <w:szCs w:val="24"/>
          <w:shd w:val="clear" w:color="auto" w:fill="FFFFFF"/>
        </w:rPr>
        <w:t xml:space="preserve">. Physical distance and differences in time can also be managed by proper coordination. We should be cautious and work towards avoiding physical </w:t>
      </w:r>
      <w:r w:rsidR="003C224C">
        <w:rPr>
          <w:rFonts w:ascii="Times New Roman" w:hAnsi="Times New Roman" w:cs="Times New Roman"/>
          <w:color w:val="000000" w:themeColor="text1"/>
          <w:sz w:val="24"/>
          <w:szCs w:val="24"/>
          <w:shd w:val="clear" w:color="auto" w:fill="FFFFFF"/>
        </w:rPr>
        <w:t>obstacle</w:t>
      </w:r>
      <w:r w:rsidR="00134332" w:rsidRPr="006400BB">
        <w:rPr>
          <w:rFonts w:ascii="Times New Roman" w:hAnsi="Times New Roman" w:cs="Times New Roman"/>
          <w:color w:val="000000" w:themeColor="text1"/>
          <w:sz w:val="24"/>
          <w:szCs w:val="24"/>
          <w:shd w:val="clear" w:color="auto" w:fill="FFFFFF"/>
        </w:rPr>
        <w:t xml:space="preserve">s </w:t>
      </w:r>
      <w:r w:rsidR="003C224C">
        <w:rPr>
          <w:rFonts w:ascii="Times New Roman" w:hAnsi="Times New Roman" w:cs="Times New Roman"/>
          <w:color w:val="000000" w:themeColor="text1"/>
          <w:sz w:val="24"/>
          <w:szCs w:val="24"/>
          <w:shd w:val="clear" w:color="auto" w:fill="FFFFFF"/>
        </w:rPr>
        <w:t>affecting</w:t>
      </w:r>
      <w:r w:rsidR="00134332" w:rsidRPr="006400BB">
        <w:rPr>
          <w:rFonts w:ascii="Times New Roman" w:hAnsi="Times New Roman" w:cs="Times New Roman"/>
          <w:color w:val="000000" w:themeColor="text1"/>
          <w:sz w:val="24"/>
          <w:szCs w:val="24"/>
          <w:shd w:val="clear" w:color="auto" w:fill="FFFFFF"/>
        </w:rPr>
        <w:t xml:space="preserve"> communication.</w:t>
      </w:r>
    </w:p>
    <w:p w14:paraId="1685A245" w14:textId="639ECA9A" w:rsidR="00B85760" w:rsidRPr="006400BB" w:rsidRDefault="00134332" w:rsidP="006400BB">
      <w:pPr>
        <w:spacing w:line="480" w:lineRule="auto"/>
        <w:rPr>
          <w:rFonts w:ascii="Times New Roman" w:hAnsi="Times New Roman" w:cs="Times New Roman"/>
          <w:color w:val="000000" w:themeColor="text1"/>
          <w:sz w:val="24"/>
          <w:szCs w:val="24"/>
          <w:shd w:val="clear" w:color="auto" w:fill="FFFFFF"/>
        </w:rPr>
      </w:pPr>
      <w:r w:rsidRPr="006400BB">
        <w:rPr>
          <w:rFonts w:ascii="Times New Roman" w:hAnsi="Times New Roman" w:cs="Times New Roman"/>
          <w:color w:val="000000" w:themeColor="text1"/>
          <w:sz w:val="24"/>
          <w:szCs w:val="24"/>
        </w:rPr>
        <w:tab/>
      </w:r>
      <w:r w:rsidR="000B3B84" w:rsidRPr="006400BB">
        <w:rPr>
          <w:rFonts w:ascii="Times New Roman" w:hAnsi="Times New Roman" w:cs="Times New Roman"/>
          <w:color w:val="000000" w:themeColor="text1"/>
          <w:sz w:val="24"/>
          <w:szCs w:val="24"/>
        </w:rPr>
        <w:t xml:space="preserve">Communication </w:t>
      </w:r>
      <w:r w:rsidR="000B3B84" w:rsidRPr="006400BB">
        <w:rPr>
          <w:rFonts w:ascii="Times New Roman" w:hAnsi="Times New Roman" w:cs="Times New Roman"/>
          <w:color w:val="000000" w:themeColor="text1"/>
          <w:sz w:val="24"/>
          <w:szCs w:val="24"/>
          <w:shd w:val="clear" w:color="auto" w:fill="FFFFFF"/>
        </w:rPr>
        <w:t xml:space="preserve">success depends on your ability to listen. </w:t>
      </w:r>
      <w:r w:rsidR="00D450E7" w:rsidRPr="006400BB">
        <w:rPr>
          <w:rFonts w:ascii="Times New Roman" w:hAnsi="Times New Roman" w:cs="Times New Roman"/>
          <w:color w:val="000000" w:themeColor="text1"/>
          <w:sz w:val="24"/>
          <w:szCs w:val="24"/>
          <w:shd w:val="clear" w:color="auto" w:fill="FFFFFF"/>
        </w:rPr>
        <w:t>L</w:t>
      </w:r>
      <w:r w:rsidR="000B3B84" w:rsidRPr="006400BB">
        <w:rPr>
          <w:rFonts w:ascii="Times New Roman" w:hAnsi="Times New Roman" w:cs="Times New Roman"/>
          <w:color w:val="000000" w:themeColor="text1"/>
          <w:sz w:val="24"/>
          <w:szCs w:val="24"/>
          <w:shd w:val="clear" w:color="auto" w:fill="FFFFFF"/>
        </w:rPr>
        <w:t>istening skills build good relationships and solve</w:t>
      </w:r>
      <w:r w:rsidR="003C224C">
        <w:rPr>
          <w:rFonts w:ascii="Times New Roman" w:hAnsi="Times New Roman" w:cs="Times New Roman"/>
          <w:color w:val="000000" w:themeColor="text1"/>
          <w:sz w:val="24"/>
          <w:szCs w:val="24"/>
          <w:shd w:val="clear" w:color="auto" w:fill="FFFFFF"/>
        </w:rPr>
        <w:t xml:space="preserve"> problems since it helps communicate effectively</w:t>
      </w:r>
      <w:r w:rsidR="006B5479" w:rsidRPr="006400BB">
        <w:rPr>
          <w:rFonts w:ascii="Times New Roman" w:hAnsi="Times New Roman" w:cs="Times New Roman"/>
          <w:color w:val="000000" w:themeColor="text1"/>
          <w:sz w:val="24"/>
          <w:szCs w:val="24"/>
          <w:shd w:val="clear" w:color="auto" w:fill="FFFFFF"/>
        </w:rPr>
        <w:t xml:space="preserve"> (</w:t>
      </w:r>
      <w:proofErr w:type="spellStart"/>
      <w:r w:rsidR="006B5479" w:rsidRPr="006400BB">
        <w:rPr>
          <w:rFonts w:ascii="Times New Roman" w:hAnsi="Times New Roman" w:cs="Times New Roman"/>
          <w:color w:val="000000" w:themeColor="text1"/>
          <w:sz w:val="24"/>
          <w:szCs w:val="24"/>
          <w:shd w:val="clear" w:color="auto" w:fill="FFFFFF"/>
        </w:rPr>
        <w:t>Alzamil</w:t>
      </w:r>
      <w:proofErr w:type="spellEnd"/>
      <w:r w:rsidR="006B5479" w:rsidRPr="006400BB">
        <w:rPr>
          <w:rFonts w:ascii="Times New Roman" w:hAnsi="Times New Roman" w:cs="Times New Roman"/>
          <w:color w:val="000000" w:themeColor="text1"/>
          <w:sz w:val="24"/>
          <w:szCs w:val="24"/>
          <w:shd w:val="clear" w:color="auto" w:fill="FFFFFF"/>
        </w:rPr>
        <w:t>, 2021)</w:t>
      </w:r>
      <w:r w:rsidR="000B3B84" w:rsidRPr="006400BB">
        <w:rPr>
          <w:rFonts w:ascii="Times New Roman" w:hAnsi="Times New Roman" w:cs="Times New Roman"/>
          <w:color w:val="000000" w:themeColor="text1"/>
          <w:sz w:val="24"/>
          <w:szCs w:val="24"/>
          <w:shd w:val="clear" w:color="auto" w:fill="FFFFFF"/>
        </w:rPr>
        <w:t>.</w:t>
      </w:r>
      <w:r w:rsidR="00D450E7" w:rsidRPr="006400BB">
        <w:rPr>
          <w:rFonts w:ascii="Times New Roman" w:hAnsi="Times New Roman" w:cs="Times New Roman"/>
          <w:color w:val="000000" w:themeColor="text1"/>
          <w:sz w:val="24"/>
          <w:szCs w:val="24"/>
          <w:shd w:val="clear" w:color="auto" w:fill="FFFFFF"/>
        </w:rPr>
        <w:t xml:space="preserve"> The human brain</w:t>
      </w:r>
      <w:r w:rsidR="000B3B84" w:rsidRPr="006400BB">
        <w:rPr>
          <w:rFonts w:ascii="Times New Roman" w:hAnsi="Times New Roman" w:cs="Times New Roman"/>
          <w:color w:val="000000" w:themeColor="text1"/>
          <w:sz w:val="24"/>
          <w:szCs w:val="24"/>
          <w:shd w:val="clear" w:color="auto" w:fill="FFFFFF"/>
        </w:rPr>
        <w:t xml:space="preserve"> gets bored while listening and </w:t>
      </w:r>
      <w:r w:rsidR="00D450E7" w:rsidRPr="006400BB">
        <w:rPr>
          <w:rFonts w:ascii="Times New Roman" w:hAnsi="Times New Roman" w:cs="Times New Roman"/>
          <w:color w:val="000000" w:themeColor="text1"/>
          <w:sz w:val="24"/>
          <w:szCs w:val="24"/>
          <w:shd w:val="clear" w:color="auto" w:fill="FFFFFF"/>
        </w:rPr>
        <w:t>easily</w:t>
      </w:r>
      <w:r w:rsidR="000B3B84" w:rsidRPr="006400BB">
        <w:rPr>
          <w:rFonts w:ascii="Times New Roman" w:hAnsi="Times New Roman" w:cs="Times New Roman"/>
          <w:color w:val="000000" w:themeColor="text1"/>
          <w:sz w:val="24"/>
          <w:szCs w:val="24"/>
          <w:shd w:val="clear" w:color="auto" w:fill="FFFFFF"/>
        </w:rPr>
        <w:t xml:space="preserve"> gets distracted </w:t>
      </w:r>
      <w:r w:rsidR="003C224C">
        <w:rPr>
          <w:rFonts w:ascii="Times New Roman" w:hAnsi="Times New Roman" w:cs="Times New Roman"/>
          <w:color w:val="000000" w:themeColor="text1"/>
          <w:sz w:val="24"/>
          <w:szCs w:val="24"/>
          <w:shd w:val="clear" w:color="auto" w:fill="FFFFFF"/>
        </w:rPr>
        <w:t>by</w:t>
      </w:r>
      <w:r w:rsidR="000B3B84" w:rsidRPr="006400BB">
        <w:rPr>
          <w:rFonts w:ascii="Times New Roman" w:hAnsi="Times New Roman" w:cs="Times New Roman"/>
          <w:color w:val="000000" w:themeColor="text1"/>
          <w:sz w:val="24"/>
          <w:szCs w:val="24"/>
          <w:shd w:val="clear" w:color="auto" w:fill="FFFFFF"/>
        </w:rPr>
        <w:t xml:space="preserve"> topics unrelated to the conversation</w:t>
      </w:r>
      <w:r w:rsidR="00D450E7" w:rsidRPr="006400BB">
        <w:rPr>
          <w:rFonts w:ascii="Times New Roman" w:hAnsi="Times New Roman" w:cs="Times New Roman"/>
          <w:color w:val="000000" w:themeColor="text1"/>
          <w:sz w:val="24"/>
          <w:szCs w:val="24"/>
          <w:shd w:val="clear" w:color="auto" w:fill="FFFFFF"/>
        </w:rPr>
        <w:t xml:space="preserve">. When engaging in </w:t>
      </w:r>
      <w:r w:rsidR="003C224C">
        <w:rPr>
          <w:rFonts w:ascii="Times New Roman" w:hAnsi="Times New Roman" w:cs="Times New Roman"/>
          <w:color w:val="000000" w:themeColor="text1"/>
          <w:sz w:val="24"/>
          <w:szCs w:val="24"/>
          <w:shd w:val="clear" w:color="auto" w:fill="FFFFFF"/>
        </w:rPr>
        <w:t>discuss</w:t>
      </w:r>
      <w:r w:rsidR="00D450E7" w:rsidRPr="006400BB">
        <w:rPr>
          <w:rFonts w:ascii="Times New Roman" w:hAnsi="Times New Roman" w:cs="Times New Roman"/>
          <w:color w:val="000000" w:themeColor="text1"/>
          <w:sz w:val="24"/>
          <w:szCs w:val="24"/>
          <w:shd w:val="clear" w:color="auto" w:fill="FFFFFF"/>
        </w:rPr>
        <w:t xml:space="preserve">ions, we should give the speaker our full and undivided attention and do our best to </w:t>
      </w:r>
      <w:r w:rsidR="003C224C">
        <w:rPr>
          <w:rFonts w:ascii="Times New Roman" w:hAnsi="Times New Roman" w:cs="Times New Roman"/>
          <w:color w:val="000000" w:themeColor="text1"/>
          <w:sz w:val="24"/>
          <w:szCs w:val="24"/>
          <w:shd w:val="clear" w:color="auto" w:fill="FFFFFF"/>
        </w:rPr>
        <w:t>"</w:t>
      </w:r>
      <w:r w:rsidR="00D450E7" w:rsidRPr="006400BB">
        <w:rPr>
          <w:rFonts w:ascii="Times New Roman" w:hAnsi="Times New Roman" w:cs="Times New Roman"/>
          <w:color w:val="000000" w:themeColor="text1"/>
          <w:sz w:val="24"/>
          <w:szCs w:val="24"/>
          <w:shd w:val="clear" w:color="auto" w:fill="FFFFFF"/>
        </w:rPr>
        <w:t>hear between the lines</w:t>
      </w:r>
      <w:r w:rsidR="003C224C">
        <w:rPr>
          <w:rFonts w:ascii="Times New Roman" w:hAnsi="Times New Roman" w:cs="Times New Roman"/>
          <w:color w:val="000000" w:themeColor="text1"/>
          <w:sz w:val="24"/>
          <w:szCs w:val="24"/>
          <w:shd w:val="clear" w:color="auto" w:fill="FFFFFF"/>
        </w:rPr>
        <w:t>"</w:t>
      </w:r>
      <w:r w:rsidR="00D450E7" w:rsidRPr="006400BB">
        <w:rPr>
          <w:rFonts w:ascii="Times New Roman" w:hAnsi="Times New Roman" w:cs="Times New Roman"/>
          <w:color w:val="000000" w:themeColor="text1"/>
          <w:sz w:val="24"/>
          <w:szCs w:val="24"/>
          <w:shd w:val="clear" w:color="auto" w:fill="FFFFFF"/>
        </w:rPr>
        <w:t xml:space="preserve"> by listening to the </w:t>
      </w:r>
      <w:r w:rsidR="003C224C">
        <w:rPr>
          <w:rFonts w:ascii="Times New Roman" w:hAnsi="Times New Roman" w:cs="Times New Roman"/>
          <w:color w:val="000000" w:themeColor="text1"/>
          <w:sz w:val="24"/>
          <w:szCs w:val="24"/>
          <w:shd w:val="clear" w:color="auto" w:fill="FFFFFF"/>
        </w:rPr>
        <w:t>more profound</w:t>
      </w:r>
      <w:r w:rsidR="00D450E7" w:rsidRPr="006400BB">
        <w:rPr>
          <w:rFonts w:ascii="Times New Roman" w:hAnsi="Times New Roman" w:cs="Times New Roman"/>
          <w:color w:val="000000" w:themeColor="text1"/>
          <w:sz w:val="24"/>
          <w:szCs w:val="24"/>
          <w:shd w:val="clear" w:color="auto" w:fill="FFFFFF"/>
        </w:rPr>
        <w:t xml:space="preserve"> meaning</w:t>
      </w:r>
      <w:r w:rsidR="003C224C">
        <w:rPr>
          <w:rFonts w:ascii="Times New Roman" w:hAnsi="Times New Roman" w:cs="Times New Roman"/>
          <w:color w:val="000000" w:themeColor="text1"/>
          <w:sz w:val="24"/>
          <w:szCs w:val="24"/>
          <w:shd w:val="clear" w:color="auto" w:fill="FFFFFF"/>
        </w:rPr>
        <w:t>,</w:t>
      </w:r>
      <w:r w:rsidR="00D450E7" w:rsidRPr="006400BB">
        <w:rPr>
          <w:rFonts w:ascii="Times New Roman" w:hAnsi="Times New Roman" w:cs="Times New Roman"/>
          <w:color w:val="000000" w:themeColor="text1"/>
          <w:sz w:val="24"/>
          <w:szCs w:val="24"/>
          <w:shd w:val="clear" w:color="auto" w:fill="FFFFFF"/>
        </w:rPr>
        <w:t xml:space="preserve"> not just the words spoken.</w:t>
      </w:r>
      <w:r w:rsidR="00EA52C9" w:rsidRPr="006400BB">
        <w:rPr>
          <w:rFonts w:ascii="Times New Roman" w:hAnsi="Times New Roman" w:cs="Times New Roman"/>
          <w:color w:val="000000" w:themeColor="text1"/>
          <w:sz w:val="24"/>
          <w:szCs w:val="24"/>
          <w:shd w:val="clear" w:color="auto" w:fill="FFFFFF"/>
        </w:rPr>
        <w:t xml:space="preserve"> However, poor listening skills as a communication barrier can be overcome by practicing active listening</w:t>
      </w:r>
      <w:r w:rsidR="003C224C">
        <w:rPr>
          <w:rFonts w:ascii="Times New Roman" w:hAnsi="Times New Roman" w:cs="Times New Roman"/>
          <w:color w:val="000000" w:themeColor="text1"/>
          <w:sz w:val="24"/>
          <w:szCs w:val="24"/>
          <w:shd w:val="clear" w:color="auto" w:fill="FFFFFF"/>
        </w:rPr>
        <w:t>,</w:t>
      </w:r>
      <w:r w:rsidR="00EA52C9" w:rsidRPr="006400BB">
        <w:rPr>
          <w:rFonts w:ascii="Times New Roman" w:hAnsi="Times New Roman" w:cs="Times New Roman"/>
          <w:color w:val="000000" w:themeColor="text1"/>
          <w:sz w:val="24"/>
          <w:szCs w:val="24"/>
          <w:shd w:val="clear" w:color="auto" w:fill="FFFFFF"/>
        </w:rPr>
        <w:t xml:space="preserve"> where individuals focus on the speaker, maintain eye contact</w:t>
      </w:r>
      <w:r w:rsidR="003C224C">
        <w:rPr>
          <w:rFonts w:ascii="Times New Roman" w:hAnsi="Times New Roman" w:cs="Times New Roman"/>
          <w:color w:val="000000" w:themeColor="text1"/>
          <w:sz w:val="24"/>
          <w:szCs w:val="24"/>
          <w:shd w:val="clear" w:color="auto" w:fill="FFFFFF"/>
        </w:rPr>
        <w:t>,</w:t>
      </w:r>
      <w:r w:rsidR="00EA52C9" w:rsidRPr="006400BB">
        <w:rPr>
          <w:rFonts w:ascii="Times New Roman" w:hAnsi="Times New Roman" w:cs="Times New Roman"/>
          <w:color w:val="000000" w:themeColor="text1"/>
          <w:sz w:val="24"/>
          <w:szCs w:val="24"/>
          <w:shd w:val="clear" w:color="auto" w:fill="FFFFFF"/>
        </w:rPr>
        <w:t xml:space="preserve"> and avoid </w:t>
      </w:r>
      <w:r w:rsidR="006400BB" w:rsidRPr="006400BB">
        <w:rPr>
          <w:rFonts w:ascii="Times New Roman" w:hAnsi="Times New Roman" w:cs="Times New Roman"/>
          <w:color w:val="000000" w:themeColor="text1"/>
          <w:sz w:val="24"/>
          <w:szCs w:val="24"/>
          <w:shd w:val="clear" w:color="auto" w:fill="FFFFFF"/>
        </w:rPr>
        <w:t>distractions (</w:t>
      </w:r>
      <w:r w:rsidR="006B5479" w:rsidRPr="006400BB">
        <w:rPr>
          <w:rFonts w:ascii="Times New Roman" w:hAnsi="Times New Roman" w:cs="Times New Roman"/>
          <w:color w:val="000000" w:themeColor="text1"/>
          <w:sz w:val="24"/>
          <w:szCs w:val="24"/>
          <w:shd w:val="clear" w:color="auto" w:fill="FFFFFF"/>
        </w:rPr>
        <w:t>Baker et al., 2019)</w:t>
      </w:r>
      <w:r w:rsidR="00EA52C9" w:rsidRPr="006400BB">
        <w:rPr>
          <w:rFonts w:ascii="Times New Roman" w:hAnsi="Times New Roman" w:cs="Times New Roman"/>
          <w:color w:val="000000" w:themeColor="text1"/>
          <w:sz w:val="24"/>
          <w:szCs w:val="24"/>
          <w:shd w:val="clear" w:color="auto" w:fill="FFFFFF"/>
        </w:rPr>
        <w:t>.</w:t>
      </w:r>
      <w:r w:rsidR="00B85760" w:rsidRPr="006400BB">
        <w:rPr>
          <w:rFonts w:ascii="Times New Roman" w:hAnsi="Times New Roman" w:cs="Times New Roman"/>
          <w:color w:val="000000" w:themeColor="text1"/>
          <w:sz w:val="24"/>
          <w:szCs w:val="24"/>
          <w:shd w:val="clear" w:color="auto" w:fill="FFFFFF"/>
        </w:rPr>
        <w:t xml:space="preserve"> Creating a safe space for questions and active </w:t>
      </w:r>
      <w:r w:rsidR="003C224C">
        <w:rPr>
          <w:rFonts w:ascii="Times New Roman" w:hAnsi="Times New Roman" w:cs="Times New Roman"/>
          <w:color w:val="000000" w:themeColor="text1"/>
          <w:sz w:val="24"/>
          <w:szCs w:val="24"/>
          <w:shd w:val="clear" w:color="auto" w:fill="FFFFFF"/>
        </w:rPr>
        <w:t>discussion participation</w:t>
      </w:r>
      <w:r w:rsidR="00B85760" w:rsidRPr="006400BB">
        <w:rPr>
          <w:rFonts w:ascii="Times New Roman" w:hAnsi="Times New Roman" w:cs="Times New Roman"/>
          <w:color w:val="000000" w:themeColor="text1"/>
          <w:sz w:val="24"/>
          <w:szCs w:val="24"/>
          <w:shd w:val="clear" w:color="auto" w:fill="FFFFFF"/>
        </w:rPr>
        <w:t xml:space="preserve"> further promotes effective communication due to better listening. C</w:t>
      </w:r>
      <w:r w:rsidR="00EA52C9" w:rsidRPr="006400BB">
        <w:rPr>
          <w:rFonts w:ascii="Times New Roman" w:hAnsi="Times New Roman" w:cs="Times New Roman"/>
          <w:color w:val="000000" w:themeColor="text1"/>
          <w:sz w:val="24"/>
          <w:szCs w:val="24"/>
          <w:shd w:val="clear" w:color="auto" w:fill="FFFFFF"/>
        </w:rPr>
        <w:t>oaching supports individuals in improving their listening skills, ultimately breaking down language barriers and fostering inclusive communication.</w:t>
      </w:r>
      <w:r w:rsidR="00D450E7" w:rsidRPr="006400BB">
        <w:rPr>
          <w:rFonts w:ascii="Times New Roman" w:hAnsi="Times New Roman" w:cs="Times New Roman"/>
          <w:color w:val="000000" w:themeColor="text1"/>
          <w:sz w:val="24"/>
          <w:szCs w:val="24"/>
          <w:shd w:val="clear" w:color="auto" w:fill="FFFFFF"/>
        </w:rPr>
        <w:t xml:space="preserve"> </w:t>
      </w:r>
    </w:p>
    <w:p w14:paraId="67523259" w14:textId="5C384479" w:rsidR="00EF1908" w:rsidRPr="006400BB" w:rsidRDefault="00B85760" w:rsidP="006400BB">
      <w:pPr>
        <w:spacing w:line="480" w:lineRule="auto"/>
        <w:rPr>
          <w:rFonts w:ascii="Times New Roman" w:hAnsi="Times New Roman" w:cs="Times New Roman"/>
          <w:color w:val="000000" w:themeColor="text1"/>
          <w:sz w:val="24"/>
          <w:szCs w:val="24"/>
          <w:shd w:val="clear" w:color="auto" w:fill="FFFFFF"/>
        </w:rPr>
      </w:pPr>
      <w:r w:rsidRPr="006400BB">
        <w:rPr>
          <w:rFonts w:ascii="Times New Roman" w:hAnsi="Times New Roman" w:cs="Times New Roman"/>
          <w:color w:val="000000" w:themeColor="text1"/>
          <w:sz w:val="24"/>
          <w:szCs w:val="24"/>
          <w:shd w:val="clear" w:color="auto" w:fill="FFFFFF"/>
        </w:rPr>
        <w:tab/>
      </w:r>
      <w:r w:rsidR="00FC0135" w:rsidRPr="006400BB">
        <w:rPr>
          <w:rFonts w:ascii="Times New Roman" w:hAnsi="Times New Roman" w:cs="Times New Roman"/>
          <w:color w:val="000000" w:themeColor="text1"/>
          <w:sz w:val="24"/>
          <w:szCs w:val="24"/>
          <w:shd w:val="clear" w:color="auto" w:fill="FFFFFF"/>
        </w:rPr>
        <w:t xml:space="preserve">Technology </w:t>
      </w:r>
      <w:r w:rsidR="003C224C">
        <w:rPr>
          <w:rFonts w:ascii="Times New Roman" w:hAnsi="Times New Roman" w:cs="Times New Roman"/>
          <w:color w:val="000000" w:themeColor="text1"/>
          <w:sz w:val="24"/>
          <w:szCs w:val="24"/>
          <w:shd w:val="clear" w:color="auto" w:fill="FFFFFF"/>
        </w:rPr>
        <w:t>is vital</w:t>
      </w:r>
      <w:r w:rsidR="00FC0135" w:rsidRPr="006400BB">
        <w:rPr>
          <w:rFonts w:ascii="Times New Roman" w:hAnsi="Times New Roman" w:cs="Times New Roman"/>
          <w:color w:val="000000" w:themeColor="text1"/>
          <w:sz w:val="24"/>
          <w:szCs w:val="24"/>
          <w:shd w:val="clear" w:color="auto" w:fill="FFFFFF"/>
        </w:rPr>
        <w:t xml:space="preserve"> in making communication easy with the advanced platforms for internal and external media</w:t>
      </w:r>
      <w:r w:rsidR="006400BB" w:rsidRPr="006400BB">
        <w:rPr>
          <w:rFonts w:ascii="Times New Roman" w:hAnsi="Times New Roman" w:cs="Times New Roman"/>
          <w:color w:val="000000" w:themeColor="text1"/>
          <w:sz w:val="24"/>
          <w:szCs w:val="24"/>
          <w:shd w:val="clear" w:color="auto" w:fill="FFFFFF"/>
        </w:rPr>
        <w:t xml:space="preserve"> (Morrison-Smith &amp; Ruiz 45)</w:t>
      </w:r>
      <w:r w:rsidR="00FC0135" w:rsidRPr="006400BB">
        <w:rPr>
          <w:rFonts w:ascii="Times New Roman" w:hAnsi="Times New Roman" w:cs="Times New Roman"/>
          <w:color w:val="000000" w:themeColor="text1"/>
          <w:sz w:val="24"/>
          <w:szCs w:val="24"/>
          <w:shd w:val="clear" w:color="auto" w:fill="FFFFFF"/>
        </w:rPr>
        <w:t>.</w:t>
      </w:r>
      <w:r w:rsidR="008721F3" w:rsidRPr="006400BB">
        <w:rPr>
          <w:rFonts w:ascii="Times New Roman" w:hAnsi="Times New Roman" w:cs="Times New Roman"/>
          <w:color w:val="000000" w:themeColor="text1"/>
          <w:sz w:val="24"/>
          <w:szCs w:val="24"/>
          <w:shd w:val="clear" w:color="auto" w:fill="FFFFFF"/>
        </w:rPr>
        <w:t xml:space="preserve"> Organizations use technology </w:t>
      </w:r>
      <w:r w:rsidR="003C224C">
        <w:rPr>
          <w:rFonts w:ascii="Times New Roman" w:hAnsi="Times New Roman" w:cs="Times New Roman"/>
          <w:color w:val="000000" w:themeColor="text1"/>
          <w:sz w:val="24"/>
          <w:szCs w:val="24"/>
          <w:shd w:val="clear" w:color="auto" w:fill="FFFFFF"/>
        </w:rPr>
        <w:t>to facilitate communication,</w:t>
      </w:r>
      <w:r w:rsidR="008721F3" w:rsidRPr="006400BB">
        <w:rPr>
          <w:rFonts w:ascii="Times New Roman" w:hAnsi="Times New Roman" w:cs="Times New Roman"/>
          <w:color w:val="000000" w:themeColor="text1"/>
          <w:sz w:val="24"/>
          <w:szCs w:val="24"/>
          <w:shd w:val="clear" w:color="auto" w:fill="FFFFFF"/>
        </w:rPr>
        <w:t xml:space="preserve"> although it is still one of the main communication barriers. Technology </w:t>
      </w:r>
      <w:r w:rsidR="008721F3" w:rsidRPr="006400BB">
        <w:rPr>
          <w:rFonts w:ascii="Times New Roman" w:hAnsi="Times New Roman" w:cs="Times New Roman"/>
          <w:color w:val="000000" w:themeColor="text1"/>
          <w:sz w:val="24"/>
          <w:szCs w:val="24"/>
          <w:shd w:val="clear" w:color="auto" w:fill="FFFFFF"/>
        </w:rPr>
        <w:lastRenderedPageBreak/>
        <w:t>affects communication in instances where people tend to misunderstand each other</w:t>
      </w:r>
      <w:r w:rsidR="003C224C">
        <w:rPr>
          <w:rFonts w:ascii="Times New Roman" w:hAnsi="Times New Roman" w:cs="Times New Roman"/>
          <w:color w:val="000000" w:themeColor="text1"/>
          <w:sz w:val="24"/>
          <w:szCs w:val="24"/>
          <w:shd w:val="clear" w:color="auto" w:fill="FFFFFF"/>
        </w:rPr>
        <w:t>'</w:t>
      </w:r>
      <w:r w:rsidR="008721F3" w:rsidRPr="006400BB">
        <w:rPr>
          <w:rFonts w:ascii="Times New Roman" w:hAnsi="Times New Roman" w:cs="Times New Roman"/>
          <w:color w:val="000000" w:themeColor="text1"/>
          <w:sz w:val="24"/>
          <w:szCs w:val="24"/>
          <w:shd w:val="clear" w:color="auto" w:fill="FFFFFF"/>
        </w:rPr>
        <w:t xml:space="preserve">s message due to </w:t>
      </w:r>
      <w:r w:rsidR="003C224C">
        <w:rPr>
          <w:rFonts w:ascii="Times New Roman" w:hAnsi="Times New Roman" w:cs="Times New Roman"/>
          <w:color w:val="000000" w:themeColor="text1"/>
          <w:sz w:val="24"/>
          <w:szCs w:val="24"/>
          <w:shd w:val="clear" w:color="auto" w:fill="FFFFFF"/>
        </w:rPr>
        <w:t xml:space="preserve">a </w:t>
      </w:r>
      <w:r w:rsidR="008721F3" w:rsidRPr="006400BB">
        <w:rPr>
          <w:rFonts w:ascii="Times New Roman" w:hAnsi="Times New Roman" w:cs="Times New Roman"/>
          <w:color w:val="000000" w:themeColor="text1"/>
          <w:sz w:val="24"/>
          <w:szCs w:val="24"/>
          <w:shd w:val="clear" w:color="auto" w:fill="FFFFFF"/>
        </w:rPr>
        <w:t>lack of non-verbal signs such as body language, facial expression</w:t>
      </w:r>
      <w:r w:rsidR="003C224C">
        <w:rPr>
          <w:rFonts w:ascii="Times New Roman" w:hAnsi="Times New Roman" w:cs="Times New Roman"/>
          <w:color w:val="000000" w:themeColor="text1"/>
          <w:sz w:val="24"/>
          <w:szCs w:val="24"/>
          <w:shd w:val="clear" w:color="auto" w:fill="FFFFFF"/>
        </w:rPr>
        <w:t>,</w:t>
      </w:r>
      <w:r w:rsidR="008721F3" w:rsidRPr="006400BB">
        <w:rPr>
          <w:rFonts w:ascii="Times New Roman" w:hAnsi="Times New Roman" w:cs="Times New Roman"/>
          <w:color w:val="000000" w:themeColor="text1"/>
          <w:sz w:val="24"/>
          <w:szCs w:val="24"/>
          <w:shd w:val="clear" w:color="auto" w:fill="FFFFFF"/>
        </w:rPr>
        <w:t xml:space="preserve"> and eye contact.</w:t>
      </w:r>
      <w:r w:rsidR="00980431" w:rsidRPr="006400BB">
        <w:rPr>
          <w:rFonts w:ascii="Times New Roman" w:hAnsi="Times New Roman" w:cs="Times New Roman"/>
          <w:color w:val="000000" w:themeColor="text1"/>
          <w:sz w:val="24"/>
          <w:szCs w:val="24"/>
          <w:shd w:val="clear" w:color="auto" w:fill="FFFFFF"/>
        </w:rPr>
        <w:t xml:space="preserve"> Modern communication done through email, text messages, and phone conversations </w:t>
      </w:r>
      <w:r w:rsidR="003C224C">
        <w:rPr>
          <w:rFonts w:ascii="Times New Roman" w:hAnsi="Times New Roman" w:cs="Times New Roman"/>
          <w:color w:val="000000" w:themeColor="text1"/>
          <w:sz w:val="24"/>
          <w:szCs w:val="24"/>
          <w:shd w:val="clear" w:color="auto" w:fill="FFFFFF"/>
        </w:rPr>
        <w:t>is</w:t>
      </w:r>
      <w:r w:rsidR="00980431" w:rsidRPr="006400BB">
        <w:rPr>
          <w:rFonts w:ascii="Times New Roman" w:hAnsi="Times New Roman" w:cs="Times New Roman"/>
          <w:color w:val="000000" w:themeColor="text1"/>
          <w:sz w:val="24"/>
          <w:szCs w:val="24"/>
          <w:shd w:val="clear" w:color="auto" w:fill="FFFFFF"/>
        </w:rPr>
        <w:t xml:space="preserve"> a perfect communication medium</w:t>
      </w:r>
      <w:r w:rsidR="003C224C">
        <w:rPr>
          <w:rFonts w:ascii="Times New Roman" w:hAnsi="Times New Roman" w:cs="Times New Roman"/>
          <w:color w:val="000000" w:themeColor="text1"/>
          <w:sz w:val="24"/>
          <w:szCs w:val="24"/>
          <w:shd w:val="clear" w:color="auto" w:fill="FFFFFF"/>
        </w:rPr>
        <w:t>;</w:t>
      </w:r>
      <w:r w:rsidR="00980431" w:rsidRPr="006400BB">
        <w:rPr>
          <w:rFonts w:ascii="Times New Roman" w:hAnsi="Times New Roman" w:cs="Times New Roman"/>
          <w:color w:val="000000" w:themeColor="text1"/>
          <w:sz w:val="24"/>
          <w:szCs w:val="24"/>
          <w:shd w:val="clear" w:color="auto" w:fill="FFFFFF"/>
        </w:rPr>
        <w:t xml:space="preserve"> however</w:t>
      </w:r>
      <w:r w:rsidR="003C224C">
        <w:rPr>
          <w:rFonts w:ascii="Times New Roman" w:hAnsi="Times New Roman" w:cs="Times New Roman"/>
          <w:color w:val="000000" w:themeColor="text1"/>
          <w:sz w:val="24"/>
          <w:szCs w:val="24"/>
          <w:shd w:val="clear" w:color="auto" w:fill="FFFFFF"/>
        </w:rPr>
        <w:t>,</w:t>
      </w:r>
      <w:r w:rsidR="00980431" w:rsidRPr="006400BB">
        <w:rPr>
          <w:rFonts w:ascii="Times New Roman" w:hAnsi="Times New Roman" w:cs="Times New Roman"/>
          <w:color w:val="000000" w:themeColor="text1"/>
          <w:sz w:val="24"/>
          <w:szCs w:val="24"/>
          <w:shd w:val="clear" w:color="auto" w:fill="FFFFFF"/>
        </w:rPr>
        <w:t xml:space="preserve"> on the other hand</w:t>
      </w:r>
      <w:r w:rsidR="003C224C">
        <w:rPr>
          <w:rFonts w:ascii="Times New Roman" w:hAnsi="Times New Roman" w:cs="Times New Roman"/>
          <w:color w:val="000000" w:themeColor="text1"/>
          <w:sz w:val="24"/>
          <w:szCs w:val="24"/>
          <w:shd w:val="clear" w:color="auto" w:fill="FFFFFF"/>
        </w:rPr>
        <w:t>,</w:t>
      </w:r>
      <w:r w:rsidR="00980431" w:rsidRPr="006400BB">
        <w:rPr>
          <w:rFonts w:ascii="Times New Roman" w:hAnsi="Times New Roman" w:cs="Times New Roman"/>
          <w:color w:val="000000" w:themeColor="text1"/>
          <w:sz w:val="24"/>
          <w:szCs w:val="24"/>
          <w:shd w:val="clear" w:color="auto" w:fill="FFFFFF"/>
        </w:rPr>
        <w:t xml:space="preserve"> they reduce the possibility of face-to-face interaction, leading to more problems and misunderstandings between people. Excellent and appropriate coordination</w:t>
      </w:r>
      <w:r w:rsidR="00EF1908" w:rsidRPr="006400BB">
        <w:rPr>
          <w:rFonts w:ascii="Times New Roman" w:hAnsi="Times New Roman" w:cs="Times New Roman"/>
          <w:color w:val="000000" w:themeColor="text1"/>
          <w:sz w:val="24"/>
          <w:szCs w:val="24"/>
          <w:shd w:val="clear" w:color="auto" w:fill="FFFFFF"/>
        </w:rPr>
        <w:t xml:space="preserve"> can be used to curb the gaps created by technology</w:t>
      </w:r>
      <w:r w:rsidR="003C224C">
        <w:rPr>
          <w:rFonts w:ascii="Times New Roman" w:hAnsi="Times New Roman" w:cs="Times New Roman"/>
          <w:color w:val="000000" w:themeColor="text1"/>
          <w:sz w:val="24"/>
          <w:szCs w:val="24"/>
          <w:shd w:val="clear" w:color="auto" w:fill="FFFFFF"/>
        </w:rPr>
        <w:t>, reducing</w:t>
      </w:r>
      <w:r w:rsidR="00EF1908" w:rsidRPr="006400BB">
        <w:rPr>
          <w:rFonts w:ascii="Times New Roman" w:hAnsi="Times New Roman" w:cs="Times New Roman"/>
          <w:color w:val="000000" w:themeColor="text1"/>
          <w:sz w:val="24"/>
          <w:szCs w:val="24"/>
          <w:shd w:val="clear" w:color="auto" w:fill="FFFFFF"/>
        </w:rPr>
        <w:t xml:space="preserve"> its effects on communication.</w:t>
      </w:r>
    </w:p>
    <w:p w14:paraId="3273B7DD" w14:textId="2D16E527" w:rsidR="00EF1908" w:rsidRPr="006400BB" w:rsidRDefault="00EF1908" w:rsidP="006400BB">
      <w:pPr>
        <w:spacing w:line="480" w:lineRule="auto"/>
        <w:ind w:firstLine="720"/>
        <w:rPr>
          <w:rFonts w:ascii="Times New Roman" w:hAnsi="Times New Roman" w:cs="Times New Roman"/>
          <w:color w:val="000000" w:themeColor="text1"/>
          <w:sz w:val="24"/>
          <w:szCs w:val="24"/>
          <w:shd w:val="clear" w:color="auto" w:fill="FFFFFF"/>
        </w:rPr>
      </w:pPr>
      <w:r w:rsidRPr="006400BB">
        <w:rPr>
          <w:rFonts w:ascii="Times New Roman" w:hAnsi="Times New Roman" w:cs="Times New Roman"/>
          <w:color w:val="000000" w:themeColor="text1"/>
          <w:sz w:val="24"/>
          <w:szCs w:val="24"/>
          <w:shd w:val="clear" w:color="auto" w:fill="FFFFFF"/>
        </w:rPr>
        <w:t>S</w:t>
      </w:r>
      <w:r w:rsidR="008E2C7D" w:rsidRPr="006400BB">
        <w:rPr>
          <w:rFonts w:ascii="Times New Roman" w:hAnsi="Times New Roman" w:cs="Times New Roman"/>
          <w:color w:val="000000" w:themeColor="text1"/>
          <w:sz w:val="24"/>
          <w:szCs w:val="24"/>
          <w:shd w:val="clear" w:color="auto" w:fill="FFFFFF"/>
        </w:rPr>
        <w:t xml:space="preserve">emantic barriers </w:t>
      </w:r>
      <w:r w:rsidRPr="006400BB">
        <w:rPr>
          <w:rFonts w:ascii="Times New Roman" w:hAnsi="Times New Roman" w:cs="Times New Roman"/>
          <w:color w:val="000000" w:themeColor="text1"/>
          <w:sz w:val="24"/>
          <w:szCs w:val="24"/>
          <w:shd w:val="clear" w:color="auto" w:fill="FFFFFF"/>
        </w:rPr>
        <w:t>are brought about</w:t>
      </w:r>
      <w:r w:rsidR="008E2C7D" w:rsidRPr="006400BB">
        <w:rPr>
          <w:rFonts w:ascii="Times New Roman" w:hAnsi="Times New Roman" w:cs="Times New Roman"/>
          <w:color w:val="000000" w:themeColor="text1"/>
          <w:sz w:val="24"/>
          <w:szCs w:val="24"/>
          <w:shd w:val="clear" w:color="auto" w:fill="FFFFFF"/>
        </w:rPr>
        <w:t xml:space="preserve"> </w:t>
      </w:r>
      <w:r w:rsidRPr="006400BB">
        <w:rPr>
          <w:rFonts w:ascii="Times New Roman" w:hAnsi="Times New Roman" w:cs="Times New Roman"/>
          <w:color w:val="000000" w:themeColor="text1"/>
          <w:sz w:val="24"/>
          <w:szCs w:val="24"/>
          <w:shd w:val="clear" w:color="auto" w:fill="FFFFFF"/>
        </w:rPr>
        <w:t>by</w:t>
      </w:r>
      <w:r w:rsidR="008E2C7D" w:rsidRPr="006400BB">
        <w:rPr>
          <w:rFonts w:ascii="Times New Roman" w:hAnsi="Times New Roman" w:cs="Times New Roman"/>
          <w:color w:val="000000" w:themeColor="text1"/>
          <w:sz w:val="24"/>
          <w:szCs w:val="24"/>
          <w:shd w:val="clear" w:color="auto" w:fill="FFFFFF"/>
        </w:rPr>
        <w:t xml:space="preserve"> different subjects</w:t>
      </w:r>
      <w:r w:rsidR="003C224C">
        <w:rPr>
          <w:rFonts w:ascii="Times New Roman" w:hAnsi="Times New Roman" w:cs="Times New Roman"/>
          <w:color w:val="000000" w:themeColor="text1"/>
          <w:sz w:val="24"/>
          <w:szCs w:val="24"/>
          <w:shd w:val="clear" w:color="auto" w:fill="FFFFFF"/>
        </w:rPr>
        <w:t>,</w:t>
      </w:r>
      <w:r w:rsidR="008E2C7D" w:rsidRPr="006400BB">
        <w:rPr>
          <w:rFonts w:ascii="Times New Roman" w:hAnsi="Times New Roman" w:cs="Times New Roman"/>
          <w:color w:val="000000" w:themeColor="text1"/>
          <w:sz w:val="24"/>
          <w:szCs w:val="24"/>
          <w:shd w:val="clear" w:color="auto" w:fill="FFFFFF"/>
        </w:rPr>
        <w:t xml:space="preserve"> such as meanings and uses of words, symbols, images, gestures, languages</w:t>
      </w:r>
      <w:r w:rsidR="003C224C">
        <w:rPr>
          <w:rFonts w:ascii="Times New Roman" w:hAnsi="Times New Roman" w:cs="Times New Roman"/>
          <w:color w:val="000000" w:themeColor="text1"/>
          <w:sz w:val="24"/>
          <w:szCs w:val="24"/>
          <w:shd w:val="clear" w:color="auto" w:fill="FFFFFF"/>
        </w:rPr>
        <w:t>,</w:t>
      </w:r>
      <w:r w:rsidR="008E2C7D" w:rsidRPr="006400BB">
        <w:rPr>
          <w:rFonts w:ascii="Times New Roman" w:hAnsi="Times New Roman" w:cs="Times New Roman"/>
          <w:color w:val="000000" w:themeColor="text1"/>
          <w:sz w:val="24"/>
          <w:szCs w:val="24"/>
          <w:shd w:val="clear" w:color="auto" w:fill="FFFFFF"/>
        </w:rPr>
        <w:t xml:space="preserve"> and dialects.</w:t>
      </w:r>
      <w:r w:rsidRPr="006400BB">
        <w:rPr>
          <w:rFonts w:ascii="Times New Roman" w:hAnsi="Times New Roman" w:cs="Times New Roman"/>
          <w:color w:val="000000" w:themeColor="text1"/>
          <w:sz w:val="24"/>
          <w:szCs w:val="24"/>
          <w:shd w:val="clear" w:color="auto" w:fill="FFFFFF"/>
        </w:rPr>
        <w:t xml:space="preserve"> Knowing these barriers and using appropriate strategies can help individuals and organizations overcome these </w:t>
      </w:r>
      <w:r w:rsidR="00D741E9" w:rsidRPr="006400BB">
        <w:rPr>
          <w:rFonts w:ascii="Times New Roman" w:hAnsi="Times New Roman" w:cs="Times New Roman"/>
          <w:color w:val="000000" w:themeColor="text1"/>
          <w:sz w:val="24"/>
          <w:szCs w:val="24"/>
          <w:shd w:val="clear" w:color="auto" w:fill="FFFFFF"/>
        </w:rPr>
        <w:t xml:space="preserve">challenges hence a more effective communication. Although we cannot </w:t>
      </w:r>
      <w:r w:rsidR="003C224C">
        <w:rPr>
          <w:rFonts w:ascii="Times New Roman" w:hAnsi="Times New Roman" w:cs="Times New Roman"/>
          <w:color w:val="000000" w:themeColor="text1"/>
          <w:sz w:val="24"/>
          <w:szCs w:val="24"/>
          <w:shd w:val="clear" w:color="auto" w:fill="FFFFFF"/>
        </w:rPr>
        <w:t>entire</w:t>
      </w:r>
      <w:r w:rsidR="00D741E9" w:rsidRPr="006400BB">
        <w:rPr>
          <w:rFonts w:ascii="Times New Roman" w:hAnsi="Times New Roman" w:cs="Times New Roman"/>
          <w:color w:val="000000" w:themeColor="text1"/>
          <w:sz w:val="24"/>
          <w:szCs w:val="24"/>
          <w:shd w:val="clear" w:color="auto" w:fill="FFFFFF"/>
        </w:rPr>
        <w:t xml:space="preserve">ly do away with the communication barriers, preventive measures can be </w:t>
      </w:r>
      <w:r w:rsidR="003C224C">
        <w:rPr>
          <w:rFonts w:ascii="Times New Roman" w:hAnsi="Times New Roman" w:cs="Times New Roman"/>
          <w:color w:val="000000" w:themeColor="text1"/>
          <w:sz w:val="24"/>
          <w:szCs w:val="24"/>
          <w:shd w:val="clear" w:color="auto" w:fill="FFFFFF"/>
        </w:rPr>
        <w:t>implemented</w:t>
      </w:r>
      <w:r w:rsidR="00D741E9" w:rsidRPr="006400BB">
        <w:rPr>
          <w:rFonts w:ascii="Times New Roman" w:hAnsi="Times New Roman" w:cs="Times New Roman"/>
          <w:color w:val="000000" w:themeColor="text1"/>
          <w:sz w:val="24"/>
          <w:szCs w:val="24"/>
          <w:shd w:val="clear" w:color="auto" w:fill="FFFFFF"/>
        </w:rPr>
        <w:t xml:space="preserve"> to ensure good co</w:t>
      </w:r>
      <w:r w:rsidR="003C224C">
        <w:rPr>
          <w:rFonts w:ascii="Times New Roman" w:hAnsi="Times New Roman" w:cs="Times New Roman"/>
          <w:color w:val="000000" w:themeColor="text1"/>
          <w:sz w:val="24"/>
          <w:szCs w:val="24"/>
          <w:shd w:val="clear" w:color="auto" w:fill="FFFFFF"/>
        </w:rPr>
        <w:t>ntact</w:t>
      </w:r>
      <w:r w:rsidR="00D741E9" w:rsidRPr="006400BB">
        <w:rPr>
          <w:rFonts w:ascii="Times New Roman" w:hAnsi="Times New Roman" w:cs="Times New Roman"/>
          <w:color w:val="000000" w:themeColor="text1"/>
          <w:sz w:val="24"/>
          <w:szCs w:val="24"/>
          <w:shd w:val="clear" w:color="auto" w:fill="FFFFFF"/>
        </w:rPr>
        <w:t xml:space="preserve">. </w:t>
      </w:r>
      <w:r w:rsidRPr="006400BB">
        <w:rPr>
          <w:rFonts w:ascii="Times New Roman" w:hAnsi="Times New Roman" w:cs="Times New Roman"/>
          <w:color w:val="000000" w:themeColor="text1"/>
          <w:sz w:val="24"/>
          <w:szCs w:val="24"/>
          <w:shd w:val="clear" w:color="auto" w:fill="FFFFFF"/>
        </w:rPr>
        <w:t xml:space="preserve"> </w:t>
      </w:r>
    </w:p>
    <w:p w14:paraId="3F85CE23" w14:textId="0B41DBD3" w:rsidR="006A5930" w:rsidRPr="006400BB" w:rsidRDefault="006A5930" w:rsidP="006400BB">
      <w:pPr>
        <w:spacing w:line="480" w:lineRule="auto"/>
        <w:rPr>
          <w:rFonts w:ascii="Times New Roman" w:hAnsi="Times New Roman" w:cs="Times New Roman"/>
          <w:color w:val="000000" w:themeColor="text1"/>
          <w:sz w:val="24"/>
          <w:szCs w:val="24"/>
        </w:rPr>
      </w:pPr>
    </w:p>
    <w:p w14:paraId="789AEF96" w14:textId="6AE647B3" w:rsidR="006A5930" w:rsidRPr="006400BB" w:rsidRDefault="006A5930" w:rsidP="006400BB">
      <w:pPr>
        <w:spacing w:line="480" w:lineRule="auto"/>
        <w:rPr>
          <w:rFonts w:ascii="Times New Roman" w:hAnsi="Times New Roman" w:cs="Times New Roman"/>
          <w:color w:val="000000" w:themeColor="text1"/>
          <w:sz w:val="24"/>
          <w:szCs w:val="24"/>
        </w:rPr>
      </w:pPr>
    </w:p>
    <w:p w14:paraId="1F5981C2" w14:textId="47D3C053" w:rsidR="006A5930" w:rsidRPr="006400BB" w:rsidRDefault="006A5930" w:rsidP="006400BB">
      <w:pPr>
        <w:spacing w:line="480" w:lineRule="auto"/>
        <w:rPr>
          <w:rFonts w:ascii="Times New Roman" w:hAnsi="Times New Roman" w:cs="Times New Roman"/>
          <w:color w:val="000000" w:themeColor="text1"/>
          <w:sz w:val="24"/>
          <w:szCs w:val="24"/>
        </w:rPr>
      </w:pPr>
    </w:p>
    <w:p w14:paraId="2186099E" w14:textId="2E2BC798" w:rsidR="006A5930" w:rsidRPr="006400BB" w:rsidRDefault="006A5930" w:rsidP="006400BB">
      <w:pPr>
        <w:spacing w:line="480" w:lineRule="auto"/>
        <w:rPr>
          <w:rFonts w:ascii="Times New Roman" w:hAnsi="Times New Roman" w:cs="Times New Roman"/>
          <w:color w:val="000000" w:themeColor="text1"/>
          <w:sz w:val="24"/>
          <w:szCs w:val="24"/>
        </w:rPr>
      </w:pPr>
    </w:p>
    <w:p w14:paraId="6094D9D9" w14:textId="49764C8C" w:rsidR="006A5930" w:rsidRPr="006400BB" w:rsidRDefault="006A5930" w:rsidP="006400BB">
      <w:pPr>
        <w:spacing w:line="480" w:lineRule="auto"/>
        <w:rPr>
          <w:rFonts w:ascii="Times New Roman" w:hAnsi="Times New Roman" w:cs="Times New Roman"/>
          <w:color w:val="000000" w:themeColor="text1"/>
          <w:sz w:val="24"/>
          <w:szCs w:val="24"/>
        </w:rPr>
      </w:pPr>
    </w:p>
    <w:p w14:paraId="5A637438" w14:textId="346E6E9F" w:rsidR="006A5930" w:rsidRPr="006400BB" w:rsidRDefault="006A5930" w:rsidP="006400BB">
      <w:pPr>
        <w:spacing w:line="480" w:lineRule="auto"/>
        <w:rPr>
          <w:rFonts w:ascii="Times New Roman" w:hAnsi="Times New Roman" w:cs="Times New Roman"/>
          <w:color w:val="000000" w:themeColor="text1"/>
          <w:sz w:val="24"/>
          <w:szCs w:val="24"/>
        </w:rPr>
      </w:pPr>
    </w:p>
    <w:p w14:paraId="0B96A148" w14:textId="2CB600A1" w:rsidR="006A5930" w:rsidRPr="006400BB" w:rsidRDefault="006A5930" w:rsidP="006400BB">
      <w:pPr>
        <w:spacing w:line="480" w:lineRule="auto"/>
        <w:rPr>
          <w:rFonts w:ascii="Times New Roman" w:hAnsi="Times New Roman" w:cs="Times New Roman"/>
          <w:color w:val="000000" w:themeColor="text1"/>
          <w:sz w:val="24"/>
          <w:szCs w:val="24"/>
        </w:rPr>
      </w:pPr>
    </w:p>
    <w:p w14:paraId="5D42E02D" w14:textId="699F0752" w:rsidR="006A5930" w:rsidRPr="006400BB" w:rsidRDefault="006A5930" w:rsidP="006400BB">
      <w:pPr>
        <w:spacing w:line="480" w:lineRule="auto"/>
        <w:rPr>
          <w:rFonts w:ascii="Times New Roman" w:hAnsi="Times New Roman" w:cs="Times New Roman"/>
          <w:color w:val="000000" w:themeColor="text1"/>
          <w:sz w:val="24"/>
          <w:szCs w:val="24"/>
        </w:rPr>
      </w:pPr>
    </w:p>
    <w:p w14:paraId="14E8C0FD" w14:textId="4040687A" w:rsidR="006A5930" w:rsidRPr="006400BB" w:rsidRDefault="006A5930" w:rsidP="006400BB">
      <w:pPr>
        <w:spacing w:line="480" w:lineRule="auto"/>
        <w:rPr>
          <w:rFonts w:ascii="Times New Roman" w:hAnsi="Times New Roman" w:cs="Times New Roman"/>
          <w:color w:val="000000" w:themeColor="text1"/>
          <w:sz w:val="24"/>
          <w:szCs w:val="24"/>
        </w:rPr>
      </w:pPr>
    </w:p>
    <w:p w14:paraId="76E5B017" w14:textId="77777777" w:rsidR="003A24F5" w:rsidRPr="006400BB" w:rsidRDefault="003A24F5" w:rsidP="006400BB">
      <w:pPr>
        <w:shd w:val="clear" w:color="auto" w:fill="FFFFFF"/>
        <w:spacing w:after="0" w:line="480" w:lineRule="auto"/>
        <w:rPr>
          <w:rFonts w:ascii="Times New Roman" w:hAnsi="Times New Roman" w:cs="Times New Roman"/>
          <w:color w:val="000000" w:themeColor="text1"/>
          <w:sz w:val="24"/>
          <w:szCs w:val="24"/>
        </w:rPr>
      </w:pPr>
    </w:p>
    <w:p w14:paraId="79CA7317" w14:textId="3E4EFA50" w:rsidR="00CC321A" w:rsidRPr="00CC321A" w:rsidRDefault="00CC321A" w:rsidP="006400BB">
      <w:pPr>
        <w:shd w:val="clear" w:color="auto" w:fill="FFFFFF"/>
        <w:spacing w:after="0" w:line="480" w:lineRule="auto"/>
        <w:jc w:val="center"/>
        <w:rPr>
          <w:rFonts w:ascii="Times New Roman" w:eastAsia="Times New Roman" w:hAnsi="Times New Roman" w:cs="Times New Roman"/>
          <w:color w:val="000000" w:themeColor="text1"/>
          <w:kern w:val="0"/>
          <w:sz w:val="24"/>
          <w:szCs w:val="24"/>
          <w14:ligatures w14:val="none"/>
        </w:rPr>
      </w:pPr>
      <w:r w:rsidRPr="00CC321A">
        <w:rPr>
          <w:rFonts w:ascii="Times New Roman" w:eastAsia="Times New Roman" w:hAnsi="Times New Roman" w:cs="Times New Roman"/>
          <w:color w:val="000000" w:themeColor="text1"/>
          <w:kern w:val="0"/>
          <w:sz w:val="24"/>
          <w:szCs w:val="24"/>
          <w14:ligatures w14:val="none"/>
        </w:rPr>
        <w:t>References</w:t>
      </w:r>
    </w:p>
    <w:p w14:paraId="66AE324A" w14:textId="77777777" w:rsidR="00CC321A" w:rsidRPr="00CC321A" w:rsidRDefault="00CC321A" w:rsidP="006400BB">
      <w:pPr>
        <w:shd w:val="clear" w:color="auto" w:fill="FFFFFF"/>
        <w:spacing w:after="0" w:line="480" w:lineRule="auto"/>
        <w:ind w:left="720" w:right="75" w:hanging="720"/>
        <w:rPr>
          <w:rFonts w:ascii="Times New Roman" w:eastAsia="Times New Roman" w:hAnsi="Times New Roman" w:cs="Times New Roman"/>
          <w:color w:val="000000" w:themeColor="text1"/>
          <w:kern w:val="0"/>
          <w:sz w:val="24"/>
          <w:szCs w:val="24"/>
          <w14:ligatures w14:val="none"/>
        </w:rPr>
      </w:pPr>
      <w:proofErr w:type="spellStart"/>
      <w:r w:rsidRPr="00CC321A">
        <w:rPr>
          <w:rFonts w:ascii="Times New Roman" w:eastAsia="Times New Roman" w:hAnsi="Times New Roman" w:cs="Times New Roman"/>
          <w:color w:val="000000" w:themeColor="text1"/>
          <w:kern w:val="0"/>
          <w:sz w:val="24"/>
          <w:szCs w:val="24"/>
          <w14:ligatures w14:val="none"/>
        </w:rPr>
        <w:t>Alzamil</w:t>
      </w:r>
      <w:proofErr w:type="spellEnd"/>
      <w:r w:rsidRPr="00CC321A">
        <w:rPr>
          <w:rFonts w:ascii="Times New Roman" w:eastAsia="Times New Roman" w:hAnsi="Times New Roman" w:cs="Times New Roman"/>
          <w:color w:val="000000" w:themeColor="text1"/>
          <w:kern w:val="0"/>
          <w:sz w:val="24"/>
          <w:szCs w:val="24"/>
          <w14:ligatures w14:val="none"/>
        </w:rPr>
        <w:t>, J. (2021). Listening skills: Important but difficult to learn. </w:t>
      </w:r>
      <w:r w:rsidRPr="00CC321A">
        <w:rPr>
          <w:rFonts w:ascii="Times New Roman" w:eastAsia="Times New Roman" w:hAnsi="Times New Roman" w:cs="Times New Roman"/>
          <w:i/>
          <w:iCs/>
          <w:color w:val="000000" w:themeColor="text1"/>
          <w:kern w:val="0"/>
          <w:sz w:val="24"/>
          <w:szCs w:val="24"/>
          <w14:ligatures w14:val="none"/>
        </w:rPr>
        <w:t>Arab World English Journal</w:t>
      </w:r>
      <w:r w:rsidRPr="00CC321A">
        <w:rPr>
          <w:rFonts w:ascii="Times New Roman" w:eastAsia="Times New Roman" w:hAnsi="Times New Roman" w:cs="Times New Roman"/>
          <w:color w:val="000000" w:themeColor="text1"/>
          <w:kern w:val="0"/>
          <w:sz w:val="24"/>
          <w:szCs w:val="24"/>
          <w14:ligatures w14:val="none"/>
        </w:rPr>
        <w:t>, </w:t>
      </w:r>
      <w:r w:rsidRPr="00CC321A">
        <w:rPr>
          <w:rFonts w:ascii="Times New Roman" w:eastAsia="Times New Roman" w:hAnsi="Times New Roman" w:cs="Times New Roman"/>
          <w:i/>
          <w:iCs/>
          <w:color w:val="000000" w:themeColor="text1"/>
          <w:kern w:val="0"/>
          <w:sz w:val="24"/>
          <w:szCs w:val="24"/>
          <w14:ligatures w14:val="none"/>
        </w:rPr>
        <w:t>12</w:t>
      </w:r>
      <w:r w:rsidRPr="00CC321A">
        <w:rPr>
          <w:rFonts w:ascii="Times New Roman" w:eastAsia="Times New Roman" w:hAnsi="Times New Roman" w:cs="Times New Roman"/>
          <w:color w:val="000000" w:themeColor="text1"/>
          <w:kern w:val="0"/>
          <w:sz w:val="24"/>
          <w:szCs w:val="24"/>
          <w14:ligatures w14:val="none"/>
        </w:rPr>
        <w:t>(3), 366-374. </w:t>
      </w:r>
      <w:hyperlink r:id="rId6" w:history="1">
        <w:r w:rsidRPr="00CC321A">
          <w:rPr>
            <w:rFonts w:ascii="Times New Roman" w:eastAsia="Times New Roman" w:hAnsi="Times New Roman" w:cs="Times New Roman"/>
            <w:color w:val="000000" w:themeColor="text1"/>
            <w:kern w:val="0"/>
            <w:sz w:val="24"/>
            <w:szCs w:val="24"/>
            <w:u w:val="single"/>
            <w14:ligatures w14:val="none"/>
          </w:rPr>
          <w:t>https://doi.org/10.24093/awej/vol12no3.25</w:t>
        </w:r>
      </w:hyperlink>
    </w:p>
    <w:p w14:paraId="43CC2151" w14:textId="77777777" w:rsidR="00CC321A" w:rsidRPr="00CC321A" w:rsidRDefault="00CC321A" w:rsidP="006400BB">
      <w:pPr>
        <w:shd w:val="clear" w:color="auto" w:fill="FFFFFF"/>
        <w:spacing w:after="0" w:line="480" w:lineRule="auto"/>
        <w:ind w:left="720" w:right="75" w:hanging="720"/>
        <w:rPr>
          <w:rFonts w:ascii="Times New Roman" w:eastAsia="Times New Roman" w:hAnsi="Times New Roman" w:cs="Times New Roman"/>
          <w:color w:val="000000" w:themeColor="text1"/>
          <w:kern w:val="0"/>
          <w:sz w:val="24"/>
          <w:szCs w:val="24"/>
          <w14:ligatures w14:val="none"/>
        </w:rPr>
      </w:pPr>
      <w:r w:rsidRPr="00CC321A">
        <w:rPr>
          <w:rFonts w:ascii="Times New Roman" w:eastAsia="Times New Roman" w:hAnsi="Times New Roman" w:cs="Times New Roman"/>
          <w:color w:val="000000" w:themeColor="text1"/>
          <w:kern w:val="0"/>
          <w:sz w:val="24"/>
          <w:szCs w:val="24"/>
          <w14:ligatures w14:val="none"/>
        </w:rPr>
        <w:t xml:space="preserve">Baker, E. L., Dunne-Moses, A., </w:t>
      </w:r>
      <w:proofErr w:type="spellStart"/>
      <w:r w:rsidRPr="00CC321A">
        <w:rPr>
          <w:rFonts w:ascii="Times New Roman" w:eastAsia="Times New Roman" w:hAnsi="Times New Roman" w:cs="Times New Roman"/>
          <w:color w:val="000000" w:themeColor="text1"/>
          <w:kern w:val="0"/>
          <w:sz w:val="24"/>
          <w:szCs w:val="24"/>
          <w14:ligatures w14:val="none"/>
        </w:rPr>
        <w:t>Calarco</w:t>
      </w:r>
      <w:proofErr w:type="spellEnd"/>
      <w:r w:rsidRPr="00CC321A">
        <w:rPr>
          <w:rFonts w:ascii="Times New Roman" w:eastAsia="Times New Roman" w:hAnsi="Times New Roman" w:cs="Times New Roman"/>
          <w:color w:val="000000" w:themeColor="text1"/>
          <w:kern w:val="0"/>
          <w:sz w:val="24"/>
          <w:szCs w:val="24"/>
          <w14:ligatures w14:val="none"/>
        </w:rPr>
        <w:t>, A. J., &amp; Gilkey, R. (2019). Listening to understand: A core leadership skill. </w:t>
      </w:r>
      <w:r w:rsidRPr="00CC321A">
        <w:rPr>
          <w:rFonts w:ascii="Times New Roman" w:eastAsia="Times New Roman" w:hAnsi="Times New Roman" w:cs="Times New Roman"/>
          <w:i/>
          <w:iCs/>
          <w:color w:val="000000" w:themeColor="text1"/>
          <w:kern w:val="0"/>
          <w:sz w:val="24"/>
          <w:szCs w:val="24"/>
          <w14:ligatures w14:val="none"/>
        </w:rPr>
        <w:t>Journal of Public Health Management and Practice</w:t>
      </w:r>
      <w:r w:rsidRPr="00CC321A">
        <w:rPr>
          <w:rFonts w:ascii="Times New Roman" w:eastAsia="Times New Roman" w:hAnsi="Times New Roman" w:cs="Times New Roman"/>
          <w:color w:val="000000" w:themeColor="text1"/>
          <w:kern w:val="0"/>
          <w:sz w:val="24"/>
          <w:szCs w:val="24"/>
          <w14:ligatures w14:val="none"/>
        </w:rPr>
        <w:t>, </w:t>
      </w:r>
      <w:r w:rsidRPr="00CC321A">
        <w:rPr>
          <w:rFonts w:ascii="Times New Roman" w:eastAsia="Times New Roman" w:hAnsi="Times New Roman" w:cs="Times New Roman"/>
          <w:i/>
          <w:iCs/>
          <w:color w:val="000000" w:themeColor="text1"/>
          <w:kern w:val="0"/>
          <w:sz w:val="24"/>
          <w:szCs w:val="24"/>
          <w14:ligatures w14:val="none"/>
        </w:rPr>
        <w:t>25</w:t>
      </w:r>
      <w:r w:rsidRPr="00CC321A">
        <w:rPr>
          <w:rFonts w:ascii="Times New Roman" w:eastAsia="Times New Roman" w:hAnsi="Times New Roman" w:cs="Times New Roman"/>
          <w:color w:val="000000" w:themeColor="text1"/>
          <w:kern w:val="0"/>
          <w:sz w:val="24"/>
          <w:szCs w:val="24"/>
          <w14:ligatures w14:val="none"/>
        </w:rPr>
        <w:t>(5), 508-510. </w:t>
      </w:r>
      <w:hyperlink r:id="rId7" w:history="1">
        <w:r w:rsidRPr="00CC321A">
          <w:rPr>
            <w:rFonts w:ascii="Times New Roman" w:eastAsia="Times New Roman" w:hAnsi="Times New Roman" w:cs="Times New Roman"/>
            <w:color w:val="000000" w:themeColor="text1"/>
            <w:kern w:val="0"/>
            <w:sz w:val="24"/>
            <w:szCs w:val="24"/>
            <w:u w:val="single"/>
            <w14:ligatures w14:val="none"/>
          </w:rPr>
          <w:t>https://doi.org/10.1097/phh.0000000000001051</w:t>
        </w:r>
      </w:hyperlink>
    </w:p>
    <w:p w14:paraId="0926F180" w14:textId="77777777" w:rsidR="00CC321A" w:rsidRPr="00CC321A" w:rsidRDefault="00CC321A" w:rsidP="006400BB">
      <w:pPr>
        <w:shd w:val="clear" w:color="auto" w:fill="FFFFFF"/>
        <w:spacing w:after="0" w:line="480" w:lineRule="auto"/>
        <w:ind w:left="720" w:right="75" w:hanging="720"/>
        <w:rPr>
          <w:rFonts w:ascii="Times New Roman" w:eastAsia="Times New Roman" w:hAnsi="Times New Roman" w:cs="Times New Roman"/>
          <w:color w:val="000000" w:themeColor="text1"/>
          <w:kern w:val="0"/>
          <w:sz w:val="24"/>
          <w:szCs w:val="24"/>
          <w14:ligatures w14:val="none"/>
        </w:rPr>
      </w:pPr>
      <w:proofErr w:type="spellStart"/>
      <w:r w:rsidRPr="00CC321A">
        <w:rPr>
          <w:rFonts w:ascii="Times New Roman" w:eastAsia="Times New Roman" w:hAnsi="Times New Roman" w:cs="Times New Roman"/>
          <w:color w:val="000000" w:themeColor="text1"/>
          <w:kern w:val="0"/>
          <w:sz w:val="24"/>
          <w:szCs w:val="24"/>
          <w14:ligatures w14:val="none"/>
        </w:rPr>
        <w:t>Dayama</w:t>
      </w:r>
      <w:proofErr w:type="spellEnd"/>
      <w:r w:rsidRPr="00CC321A">
        <w:rPr>
          <w:rFonts w:ascii="Times New Roman" w:eastAsia="Times New Roman" w:hAnsi="Times New Roman" w:cs="Times New Roman"/>
          <w:color w:val="000000" w:themeColor="text1"/>
          <w:kern w:val="0"/>
          <w:sz w:val="24"/>
          <w:szCs w:val="24"/>
          <w14:ligatures w14:val="none"/>
        </w:rPr>
        <w:t xml:space="preserve">, P., </w:t>
      </w:r>
      <w:proofErr w:type="spellStart"/>
      <w:r w:rsidRPr="00CC321A">
        <w:rPr>
          <w:rFonts w:ascii="Times New Roman" w:eastAsia="Times New Roman" w:hAnsi="Times New Roman" w:cs="Times New Roman"/>
          <w:color w:val="000000" w:themeColor="text1"/>
          <w:kern w:val="0"/>
          <w:sz w:val="24"/>
          <w:szCs w:val="24"/>
          <w14:ligatures w14:val="none"/>
        </w:rPr>
        <w:t>Mokmas</w:t>
      </w:r>
      <w:proofErr w:type="spellEnd"/>
      <w:r w:rsidRPr="00CC321A">
        <w:rPr>
          <w:rFonts w:ascii="Times New Roman" w:eastAsia="Times New Roman" w:hAnsi="Times New Roman" w:cs="Times New Roman"/>
          <w:color w:val="000000" w:themeColor="text1"/>
          <w:kern w:val="0"/>
          <w:sz w:val="24"/>
          <w:szCs w:val="24"/>
          <w14:ligatures w14:val="none"/>
        </w:rPr>
        <w:t xml:space="preserve">, N., </w:t>
      </w:r>
      <w:proofErr w:type="spellStart"/>
      <w:r w:rsidRPr="00CC321A">
        <w:rPr>
          <w:rFonts w:ascii="Times New Roman" w:eastAsia="Times New Roman" w:hAnsi="Times New Roman" w:cs="Times New Roman"/>
          <w:color w:val="000000" w:themeColor="text1"/>
          <w:kern w:val="0"/>
          <w:sz w:val="24"/>
          <w:szCs w:val="24"/>
          <w14:ligatures w14:val="none"/>
        </w:rPr>
        <w:t>Onouhn</w:t>
      </w:r>
      <w:proofErr w:type="spellEnd"/>
      <w:r w:rsidRPr="00CC321A">
        <w:rPr>
          <w:rFonts w:ascii="Times New Roman" w:eastAsia="Times New Roman" w:hAnsi="Times New Roman" w:cs="Times New Roman"/>
          <w:color w:val="000000" w:themeColor="text1"/>
          <w:kern w:val="0"/>
          <w:sz w:val="24"/>
          <w:szCs w:val="24"/>
          <w14:ligatures w14:val="none"/>
        </w:rPr>
        <w:t xml:space="preserve">, P., &amp; </w:t>
      </w:r>
      <w:proofErr w:type="spellStart"/>
      <w:r w:rsidRPr="00CC321A">
        <w:rPr>
          <w:rFonts w:ascii="Times New Roman" w:eastAsia="Times New Roman" w:hAnsi="Times New Roman" w:cs="Times New Roman"/>
          <w:color w:val="000000" w:themeColor="text1"/>
          <w:kern w:val="0"/>
          <w:sz w:val="24"/>
          <w:szCs w:val="24"/>
          <w14:ligatures w14:val="none"/>
        </w:rPr>
        <w:t>Manochphinyo</w:t>
      </w:r>
      <w:proofErr w:type="spellEnd"/>
      <w:r w:rsidRPr="00CC321A">
        <w:rPr>
          <w:rFonts w:ascii="Times New Roman" w:eastAsia="Times New Roman" w:hAnsi="Times New Roman" w:cs="Times New Roman"/>
          <w:color w:val="000000" w:themeColor="text1"/>
          <w:kern w:val="0"/>
          <w:sz w:val="24"/>
          <w:szCs w:val="24"/>
          <w14:ligatures w14:val="none"/>
        </w:rPr>
        <w:t>, A. (2021). English speaking problems and solutions between employees and customers in workplaces. </w:t>
      </w:r>
      <w:proofErr w:type="spellStart"/>
      <w:r w:rsidRPr="00CC321A">
        <w:rPr>
          <w:rFonts w:ascii="Times New Roman" w:eastAsia="Times New Roman" w:hAnsi="Times New Roman" w:cs="Times New Roman"/>
          <w:i/>
          <w:iCs/>
          <w:color w:val="000000" w:themeColor="text1"/>
          <w:kern w:val="0"/>
          <w:sz w:val="24"/>
          <w:szCs w:val="24"/>
          <w14:ligatures w14:val="none"/>
        </w:rPr>
        <w:t>Jurnal</w:t>
      </w:r>
      <w:proofErr w:type="spellEnd"/>
      <w:r w:rsidRPr="00CC321A">
        <w:rPr>
          <w:rFonts w:ascii="Times New Roman" w:eastAsia="Times New Roman" w:hAnsi="Times New Roman" w:cs="Times New Roman"/>
          <w:i/>
          <w:iCs/>
          <w:color w:val="000000" w:themeColor="text1"/>
          <w:kern w:val="0"/>
          <w:sz w:val="24"/>
          <w:szCs w:val="24"/>
          <w14:ligatures w14:val="none"/>
        </w:rPr>
        <w:t xml:space="preserve"> Bahasa </w:t>
      </w:r>
      <w:proofErr w:type="spellStart"/>
      <w:r w:rsidRPr="00CC321A">
        <w:rPr>
          <w:rFonts w:ascii="Times New Roman" w:eastAsia="Times New Roman" w:hAnsi="Times New Roman" w:cs="Times New Roman"/>
          <w:i/>
          <w:iCs/>
          <w:color w:val="000000" w:themeColor="text1"/>
          <w:kern w:val="0"/>
          <w:sz w:val="24"/>
          <w:szCs w:val="24"/>
          <w14:ligatures w14:val="none"/>
        </w:rPr>
        <w:t>Inggris</w:t>
      </w:r>
      <w:proofErr w:type="spellEnd"/>
      <w:r w:rsidRPr="00CC321A">
        <w:rPr>
          <w:rFonts w:ascii="Times New Roman" w:eastAsia="Times New Roman" w:hAnsi="Times New Roman" w:cs="Times New Roman"/>
          <w:i/>
          <w:iCs/>
          <w:color w:val="000000" w:themeColor="text1"/>
          <w:kern w:val="0"/>
          <w:sz w:val="24"/>
          <w:szCs w:val="24"/>
          <w14:ligatures w14:val="none"/>
        </w:rPr>
        <w:t xml:space="preserve"> </w:t>
      </w:r>
      <w:proofErr w:type="spellStart"/>
      <w:r w:rsidRPr="00CC321A">
        <w:rPr>
          <w:rFonts w:ascii="Times New Roman" w:eastAsia="Times New Roman" w:hAnsi="Times New Roman" w:cs="Times New Roman"/>
          <w:i/>
          <w:iCs/>
          <w:color w:val="000000" w:themeColor="text1"/>
          <w:kern w:val="0"/>
          <w:sz w:val="24"/>
          <w:szCs w:val="24"/>
          <w14:ligatures w14:val="none"/>
        </w:rPr>
        <w:t>Terapan</w:t>
      </w:r>
      <w:proofErr w:type="spellEnd"/>
      <w:r w:rsidRPr="00CC321A">
        <w:rPr>
          <w:rFonts w:ascii="Times New Roman" w:eastAsia="Times New Roman" w:hAnsi="Times New Roman" w:cs="Times New Roman"/>
          <w:color w:val="000000" w:themeColor="text1"/>
          <w:kern w:val="0"/>
          <w:sz w:val="24"/>
          <w:szCs w:val="24"/>
          <w14:ligatures w14:val="none"/>
        </w:rPr>
        <w:t>, </w:t>
      </w:r>
      <w:r w:rsidRPr="00CC321A">
        <w:rPr>
          <w:rFonts w:ascii="Times New Roman" w:eastAsia="Times New Roman" w:hAnsi="Times New Roman" w:cs="Times New Roman"/>
          <w:i/>
          <w:iCs/>
          <w:color w:val="000000" w:themeColor="text1"/>
          <w:kern w:val="0"/>
          <w:sz w:val="24"/>
          <w:szCs w:val="24"/>
          <w14:ligatures w14:val="none"/>
        </w:rPr>
        <w:t>7</w:t>
      </w:r>
      <w:r w:rsidRPr="00CC321A">
        <w:rPr>
          <w:rFonts w:ascii="Times New Roman" w:eastAsia="Times New Roman" w:hAnsi="Times New Roman" w:cs="Times New Roman"/>
          <w:color w:val="000000" w:themeColor="text1"/>
          <w:kern w:val="0"/>
          <w:sz w:val="24"/>
          <w:szCs w:val="24"/>
          <w14:ligatures w14:val="none"/>
        </w:rPr>
        <w:t>(1), 1-18. </w:t>
      </w:r>
      <w:hyperlink r:id="rId8" w:history="1">
        <w:r w:rsidRPr="00CC321A">
          <w:rPr>
            <w:rFonts w:ascii="Times New Roman" w:eastAsia="Times New Roman" w:hAnsi="Times New Roman" w:cs="Times New Roman"/>
            <w:color w:val="000000" w:themeColor="text1"/>
            <w:kern w:val="0"/>
            <w:sz w:val="24"/>
            <w:szCs w:val="24"/>
            <w:u w:val="single"/>
            <w14:ligatures w14:val="none"/>
          </w:rPr>
          <w:t>https://doi.org/10.35313/jbit.v7i1.3466</w:t>
        </w:r>
      </w:hyperlink>
    </w:p>
    <w:p w14:paraId="360B8382" w14:textId="77777777" w:rsidR="00CC321A" w:rsidRPr="00CC321A" w:rsidRDefault="00CC321A" w:rsidP="006400BB">
      <w:pPr>
        <w:shd w:val="clear" w:color="auto" w:fill="FFFFFF"/>
        <w:spacing w:after="0" w:line="480" w:lineRule="auto"/>
        <w:ind w:left="720" w:right="75" w:hanging="720"/>
        <w:rPr>
          <w:rFonts w:ascii="Times New Roman" w:eastAsia="Times New Roman" w:hAnsi="Times New Roman" w:cs="Times New Roman"/>
          <w:color w:val="000000" w:themeColor="text1"/>
          <w:kern w:val="0"/>
          <w:sz w:val="24"/>
          <w:szCs w:val="24"/>
          <w14:ligatures w14:val="none"/>
        </w:rPr>
      </w:pPr>
      <w:r w:rsidRPr="00CC321A">
        <w:rPr>
          <w:rFonts w:ascii="Times New Roman" w:eastAsia="Times New Roman" w:hAnsi="Times New Roman" w:cs="Times New Roman"/>
          <w:color w:val="000000" w:themeColor="text1"/>
          <w:kern w:val="0"/>
          <w:sz w:val="24"/>
          <w:szCs w:val="24"/>
          <w14:ligatures w14:val="none"/>
        </w:rPr>
        <w:t>Galli, B. J. (2019). Barriers to effective communication and stakeholder management in project environments and how to overcome these barriers. </w:t>
      </w:r>
      <w:r w:rsidRPr="00CC321A">
        <w:rPr>
          <w:rFonts w:ascii="Times New Roman" w:eastAsia="Times New Roman" w:hAnsi="Times New Roman" w:cs="Times New Roman"/>
          <w:i/>
          <w:iCs/>
          <w:color w:val="000000" w:themeColor="text1"/>
          <w:kern w:val="0"/>
          <w:sz w:val="24"/>
          <w:szCs w:val="24"/>
          <w14:ligatures w14:val="none"/>
        </w:rPr>
        <w:t>International Journal of Applied Logistics</w:t>
      </w:r>
      <w:r w:rsidRPr="00CC321A">
        <w:rPr>
          <w:rFonts w:ascii="Times New Roman" w:eastAsia="Times New Roman" w:hAnsi="Times New Roman" w:cs="Times New Roman"/>
          <w:color w:val="000000" w:themeColor="text1"/>
          <w:kern w:val="0"/>
          <w:sz w:val="24"/>
          <w:szCs w:val="24"/>
          <w14:ligatures w14:val="none"/>
        </w:rPr>
        <w:t>, </w:t>
      </w:r>
      <w:r w:rsidRPr="00CC321A">
        <w:rPr>
          <w:rFonts w:ascii="Times New Roman" w:eastAsia="Times New Roman" w:hAnsi="Times New Roman" w:cs="Times New Roman"/>
          <w:i/>
          <w:iCs/>
          <w:color w:val="000000" w:themeColor="text1"/>
          <w:kern w:val="0"/>
          <w:sz w:val="24"/>
          <w:szCs w:val="24"/>
          <w14:ligatures w14:val="none"/>
        </w:rPr>
        <w:t>9</w:t>
      </w:r>
      <w:r w:rsidRPr="00CC321A">
        <w:rPr>
          <w:rFonts w:ascii="Times New Roman" w:eastAsia="Times New Roman" w:hAnsi="Times New Roman" w:cs="Times New Roman"/>
          <w:color w:val="000000" w:themeColor="text1"/>
          <w:kern w:val="0"/>
          <w:sz w:val="24"/>
          <w:szCs w:val="24"/>
          <w14:ligatures w14:val="none"/>
        </w:rPr>
        <w:t>(2), 39-57. </w:t>
      </w:r>
      <w:hyperlink r:id="rId9" w:history="1">
        <w:r w:rsidRPr="00CC321A">
          <w:rPr>
            <w:rFonts w:ascii="Times New Roman" w:eastAsia="Times New Roman" w:hAnsi="Times New Roman" w:cs="Times New Roman"/>
            <w:color w:val="000000" w:themeColor="text1"/>
            <w:kern w:val="0"/>
            <w:sz w:val="24"/>
            <w:szCs w:val="24"/>
            <w:u w:val="single"/>
            <w14:ligatures w14:val="none"/>
          </w:rPr>
          <w:t>https://doi.org/10.4018/ijal.2019070103</w:t>
        </w:r>
      </w:hyperlink>
    </w:p>
    <w:p w14:paraId="72C0DB0E" w14:textId="77777777" w:rsidR="00CC321A" w:rsidRPr="00CC321A" w:rsidRDefault="00CC321A" w:rsidP="006400BB">
      <w:pPr>
        <w:shd w:val="clear" w:color="auto" w:fill="FFFFFF"/>
        <w:spacing w:after="0" w:line="480" w:lineRule="auto"/>
        <w:ind w:left="720" w:right="75" w:hanging="720"/>
        <w:rPr>
          <w:rFonts w:ascii="Times New Roman" w:eastAsia="Times New Roman" w:hAnsi="Times New Roman" w:cs="Times New Roman"/>
          <w:color w:val="000000" w:themeColor="text1"/>
          <w:kern w:val="0"/>
          <w:sz w:val="24"/>
          <w:szCs w:val="24"/>
          <w14:ligatures w14:val="none"/>
        </w:rPr>
      </w:pPr>
      <w:proofErr w:type="spellStart"/>
      <w:r w:rsidRPr="00CC321A">
        <w:rPr>
          <w:rFonts w:ascii="Times New Roman" w:eastAsia="Times New Roman" w:hAnsi="Times New Roman" w:cs="Times New Roman"/>
          <w:color w:val="000000" w:themeColor="text1"/>
          <w:kern w:val="0"/>
          <w:sz w:val="24"/>
          <w:szCs w:val="24"/>
          <w14:ligatures w14:val="none"/>
        </w:rPr>
        <w:t>Kapur</w:t>
      </w:r>
      <w:proofErr w:type="spellEnd"/>
      <w:r w:rsidRPr="00CC321A">
        <w:rPr>
          <w:rFonts w:ascii="Times New Roman" w:eastAsia="Times New Roman" w:hAnsi="Times New Roman" w:cs="Times New Roman"/>
          <w:color w:val="000000" w:themeColor="text1"/>
          <w:kern w:val="0"/>
          <w:sz w:val="24"/>
          <w:szCs w:val="24"/>
          <w14:ligatures w14:val="none"/>
        </w:rPr>
        <w:t>, R. (2019). Employment opportunities in rural areas. </w:t>
      </w:r>
      <w:r w:rsidRPr="00CC321A">
        <w:rPr>
          <w:rFonts w:ascii="Times New Roman" w:eastAsia="Times New Roman" w:hAnsi="Times New Roman" w:cs="Times New Roman"/>
          <w:i/>
          <w:iCs/>
          <w:color w:val="000000" w:themeColor="text1"/>
          <w:kern w:val="0"/>
          <w:sz w:val="24"/>
          <w:szCs w:val="24"/>
          <w14:ligatures w14:val="none"/>
        </w:rPr>
        <w:t>Acta Scientific Agriculture</w:t>
      </w:r>
      <w:r w:rsidRPr="00CC321A">
        <w:rPr>
          <w:rFonts w:ascii="Times New Roman" w:eastAsia="Times New Roman" w:hAnsi="Times New Roman" w:cs="Times New Roman"/>
          <w:color w:val="000000" w:themeColor="text1"/>
          <w:kern w:val="0"/>
          <w:sz w:val="24"/>
          <w:szCs w:val="24"/>
          <w14:ligatures w14:val="none"/>
        </w:rPr>
        <w:t>, </w:t>
      </w:r>
      <w:r w:rsidRPr="00CC321A">
        <w:rPr>
          <w:rFonts w:ascii="Times New Roman" w:eastAsia="Times New Roman" w:hAnsi="Times New Roman" w:cs="Times New Roman"/>
          <w:i/>
          <w:iCs/>
          <w:color w:val="000000" w:themeColor="text1"/>
          <w:kern w:val="0"/>
          <w:sz w:val="24"/>
          <w:szCs w:val="24"/>
          <w14:ligatures w14:val="none"/>
        </w:rPr>
        <w:t>3</w:t>
      </w:r>
      <w:r w:rsidRPr="00CC321A">
        <w:rPr>
          <w:rFonts w:ascii="Times New Roman" w:eastAsia="Times New Roman" w:hAnsi="Times New Roman" w:cs="Times New Roman"/>
          <w:color w:val="000000" w:themeColor="text1"/>
          <w:kern w:val="0"/>
          <w:sz w:val="24"/>
          <w:szCs w:val="24"/>
          <w14:ligatures w14:val="none"/>
        </w:rPr>
        <w:t>(8), 58-65. </w:t>
      </w:r>
      <w:hyperlink r:id="rId10" w:history="1">
        <w:r w:rsidRPr="00CC321A">
          <w:rPr>
            <w:rFonts w:ascii="Times New Roman" w:eastAsia="Times New Roman" w:hAnsi="Times New Roman" w:cs="Times New Roman"/>
            <w:color w:val="000000" w:themeColor="text1"/>
            <w:kern w:val="0"/>
            <w:sz w:val="24"/>
            <w:szCs w:val="24"/>
            <w:u w:val="single"/>
            <w14:ligatures w14:val="none"/>
          </w:rPr>
          <w:t>https://doi.org/10.31080/asag.2019.03.0564</w:t>
        </w:r>
      </w:hyperlink>
    </w:p>
    <w:p w14:paraId="6BA09734" w14:textId="40BB660B" w:rsidR="00CC321A" w:rsidRPr="00CC321A" w:rsidRDefault="00CC321A" w:rsidP="006400BB">
      <w:pPr>
        <w:shd w:val="clear" w:color="auto" w:fill="FFFFFF"/>
        <w:spacing w:after="0" w:line="480" w:lineRule="auto"/>
        <w:ind w:left="720" w:right="75" w:hanging="720"/>
        <w:rPr>
          <w:rFonts w:ascii="Times New Roman" w:eastAsia="Times New Roman" w:hAnsi="Times New Roman" w:cs="Times New Roman"/>
          <w:color w:val="000000" w:themeColor="text1"/>
          <w:kern w:val="0"/>
          <w:sz w:val="24"/>
          <w:szCs w:val="24"/>
          <w14:ligatures w14:val="none"/>
        </w:rPr>
      </w:pPr>
      <w:r w:rsidRPr="00CC321A">
        <w:rPr>
          <w:rFonts w:ascii="Times New Roman" w:eastAsia="Times New Roman" w:hAnsi="Times New Roman" w:cs="Times New Roman"/>
          <w:color w:val="000000" w:themeColor="text1"/>
          <w:kern w:val="0"/>
          <w:sz w:val="24"/>
          <w:szCs w:val="24"/>
          <w14:ligatures w14:val="none"/>
        </w:rPr>
        <w:t xml:space="preserve">Morrison-Smith, S., Boucher, C., </w:t>
      </w:r>
      <w:proofErr w:type="spellStart"/>
      <w:r w:rsidRPr="00CC321A">
        <w:rPr>
          <w:rFonts w:ascii="Times New Roman" w:eastAsia="Times New Roman" w:hAnsi="Times New Roman" w:cs="Times New Roman"/>
          <w:color w:val="000000" w:themeColor="text1"/>
          <w:kern w:val="0"/>
          <w:sz w:val="24"/>
          <w:szCs w:val="24"/>
          <w14:ligatures w14:val="none"/>
        </w:rPr>
        <w:t>Sarcevic</w:t>
      </w:r>
      <w:proofErr w:type="spellEnd"/>
      <w:r w:rsidRPr="00CC321A">
        <w:rPr>
          <w:rFonts w:ascii="Times New Roman" w:eastAsia="Times New Roman" w:hAnsi="Times New Roman" w:cs="Times New Roman"/>
          <w:color w:val="000000" w:themeColor="text1"/>
          <w:kern w:val="0"/>
          <w:sz w:val="24"/>
          <w:szCs w:val="24"/>
          <w14:ligatures w14:val="none"/>
        </w:rPr>
        <w:t>, A., Noyes, N., O</w:t>
      </w:r>
      <w:r w:rsidR="003C224C">
        <w:rPr>
          <w:rFonts w:ascii="Times New Roman" w:eastAsia="Times New Roman" w:hAnsi="Times New Roman" w:cs="Times New Roman"/>
          <w:color w:val="000000" w:themeColor="text1"/>
          <w:kern w:val="0"/>
          <w:sz w:val="24"/>
          <w:szCs w:val="24"/>
          <w14:ligatures w14:val="none"/>
        </w:rPr>
        <w:t>'</w:t>
      </w:r>
      <w:r w:rsidRPr="00CC321A">
        <w:rPr>
          <w:rFonts w:ascii="Times New Roman" w:eastAsia="Times New Roman" w:hAnsi="Times New Roman" w:cs="Times New Roman"/>
          <w:color w:val="000000" w:themeColor="text1"/>
          <w:kern w:val="0"/>
          <w:sz w:val="24"/>
          <w:szCs w:val="24"/>
          <w14:ligatures w14:val="none"/>
        </w:rPr>
        <w:t xml:space="preserve">Brien, C., </w:t>
      </w:r>
      <w:proofErr w:type="spellStart"/>
      <w:r w:rsidRPr="00CC321A">
        <w:rPr>
          <w:rFonts w:ascii="Times New Roman" w:eastAsia="Times New Roman" w:hAnsi="Times New Roman" w:cs="Times New Roman"/>
          <w:color w:val="000000" w:themeColor="text1"/>
          <w:kern w:val="0"/>
          <w:sz w:val="24"/>
          <w:szCs w:val="24"/>
          <w14:ligatures w14:val="none"/>
        </w:rPr>
        <w:t>Cuadros</w:t>
      </w:r>
      <w:proofErr w:type="spellEnd"/>
      <w:r w:rsidRPr="00CC321A">
        <w:rPr>
          <w:rFonts w:ascii="Times New Roman" w:eastAsia="Times New Roman" w:hAnsi="Times New Roman" w:cs="Times New Roman"/>
          <w:color w:val="000000" w:themeColor="text1"/>
          <w:kern w:val="0"/>
          <w:sz w:val="24"/>
          <w:szCs w:val="24"/>
          <w14:ligatures w14:val="none"/>
        </w:rPr>
        <w:t>, N., &amp; Ruiz, J. (2022). Challenges in large-scale bioinformatics projects. </w:t>
      </w:r>
      <w:r w:rsidRPr="00CC321A">
        <w:rPr>
          <w:rFonts w:ascii="Times New Roman" w:eastAsia="Times New Roman" w:hAnsi="Times New Roman" w:cs="Times New Roman"/>
          <w:i/>
          <w:iCs/>
          <w:color w:val="000000" w:themeColor="text1"/>
          <w:kern w:val="0"/>
          <w:sz w:val="24"/>
          <w:szCs w:val="24"/>
          <w14:ligatures w14:val="none"/>
        </w:rPr>
        <w:t>Humanities and Social Sciences Communications</w:t>
      </w:r>
      <w:r w:rsidRPr="00CC321A">
        <w:rPr>
          <w:rFonts w:ascii="Times New Roman" w:eastAsia="Times New Roman" w:hAnsi="Times New Roman" w:cs="Times New Roman"/>
          <w:color w:val="000000" w:themeColor="text1"/>
          <w:kern w:val="0"/>
          <w:sz w:val="24"/>
          <w:szCs w:val="24"/>
          <w14:ligatures w14:val="none"/>
        </w:rPr>
        <w:t>, </w:t>
      </w:r>
      <w:r w:rsidRPr="00CC321A">
        <w:rPr>
          <w:rFonts w:ascii="Times New Roman" w:eastAsia="Times New Roman" w:hAnsi="Times New Roman" w:cs="Times New Roman"/>
          <w:i/>
          <w:iCs/>
          <w:color w:val="000000" w:themeColor="text1"/>
          <w:kern w:val="0"/>
          <w:sz w:val="24"/>
          <w:szCs w:val="24"/>
          <w14:ligatures w14:val="none"/>
        </w:rPr>
        <w:t>9</w:t>
      </w:r>
      <w:r w:rsidRPr="00CC321A">
        <w:rPr>
          <w:rFonts w:ascii="Times New Roman" w:eastAsia="Times New Roman" w:hAnsi="Times New Roman" w:cs="Times New Roman"/>
          <w:color w:val="000000" w:themeColor="text1"/>
          <w:kern w:val="0"/>
          <w:sz w:val="24"/>
          <w:szCs w:val="24"/>
          <w14:ligatures w14:val="none"/>
        </w:rPr>
        <w:t>(1). </w:t>
      </w:r>
      <w:hyperlink r:id="rId11" w:history="1">
        <w:r w:rsidRPr="00CC321A">
          <w:rPr>
            <w:rFonts w:ascii="Times New Roman" w:eastAsia="Times New Roman" w:hAnsi="Times New Roman" w:cs="Times New Roman"/>
            <w:color w:val="000000" w:themeColor="text1"/>
            <w:kern w:val="0"/>
            <w:sz w:val="24"/>
            <w:szCs w:val="24"/>
            <w:u w:val="single"/>
            <w14:ligatures w14:val="none"/>
          </w:rPr>
          <w:t>https://doi.org/10.1057/s41599-022-01141-4</w:t>
        </w:r>
      </w:hyperlink>
    </w:p>
    <w:p w14:paraId="0AD58E1F" w14:textId="77777777" w:rsidR="00CC321A" w:rsidRPr="00CC321A" w:rsidRDefault="00CC321A" w:rsidP="006400BB">
      <w:pPr>
        <w:shd w:val="clear" w:color="auto" w:fill="FFFFFF"/>
        <w:spacing w:after="0" w:line="480" w:lineRule="auto"/>
        <w:ind w:left="720" w:right="75" w:hanging="720"/>
        <w:rPr>
          <w:rFonts w:ascii="Times New Roman" w:eastAsia="Times New Roman" w:hAnsi="Times New Roman" w:cs="Times New Roman"/>
          <w:color w:val="000000" w:themeColor="text1"/>
          <w:kern w:val="0"/>
          <w:sz w:val="24"/>
          <w:szCs w:val="24"/>
          <w14:ligatures w14:val="none"/>
        </w:rPr>
      </w:pPr>
      <w:r w:rsidRPr="00CC321A">
        <w:rPr>
          <w:rFonts w:ascii="Times New Roman" w:eastAsia="Times New Roman" w:hAnsi="Times New Roman" w:cs="Times New Roman"/>
          <w:color w:val="000000" w:themeColor="text1"/>
          <w:kern w:val="0"/>
          <w:sz w:val="24"/>
          <w:szCs w:val="24"/>
          <w14:ligatures w14:val="none"/>
        </w:rPr>
        <w:t>Morrison-Smith, S., &amp; Ruiz, J. (2020). Challenges and barriers in virtual teams: A literature review. </w:t>
      </w:r>
      <w:r w:rsidRPr="00CC321A">
        <w:rPr>
          <w:rFonts w:ascii="Times New Roman" w:eastAsia="Times New Roman" w:hAnsi="Times New Roman" w:cs="Times New Roman"/>
          <w:i/>
          <w:iCs/>
          <w:color w:val="000000" w:themeColor="text1"/>
          <w:kern w:val="0"/>
          <w:sz w:val="24"/>
          <w:szCs w:val="24"/>
          <w14:ligatures w14:val="none"/>
        </w:rPr>
        <w:t>SN Applied Sciences</w:t>
      </w:r>
      <w:r w:rsidRPr="00CC321A">
        <w:rPr>
          <w:rFonts w:ascii="Times New Roman" w:eastAsia="Times New Roman" w:hAnsi="Times New Roman" w:cs="Times New Roman"/>
          <w:color w:val="000000" w:themeColor="text1"/>
          <w:kern w:val="0"/>
          <w:sz w:val="24"/>
          <w:szCs w:val="24"/>
          <w14:ligatures w14:val="none"/>
        </w:rPr>
        <w:t>, </w:t>
      </w:r>
      <w:r w:rsidRPr="00CC321A">
        <w:rPr>
          <w:rFonts w:ascii="Times New Roman" w:eastAsia="Times New Roman" w:hAnsi="Times New Roman" w:cs="Times New Roman"/>
          <w:i/>
          <w:iCs/>
          <w:color w:val="000000" w:themeColor="text1"/>
          <w:kern w:val="0"/>
          <w:sz w:val="24"/>
          <w:szCs w:val="24"/>
          <w14:ligatures w14:val="none"/>
        </w:rPr>
        <w:t>2</w:t>
      </w:r>
      <w:r w:rsidRPr="00CC321A">
        <w:rPr>
          <w:rFonts w:ascii="Times New Roman" w:eastAsia="Times New Roman" w:hAnsi="Times New Roman" w:cs="Times New Roman"/>
          <w:color w:val="000000" w:themeColor="text1"/>
          <w:kern w:val="0"/>
          <w:sz w:val="24"/>
          <w:szCs w:val="24"/>
          <w14:ligatures w14:val="none"/>
        </w:rPr>
        <w:t>(6). </w:t>
      </w:r>
      <w:hyperlink r:id="rId12" w:history="1">
        <w:r w:rsidRPr="00CC321A">
          <w:rPr>
            <w:rFonts w:ascii="Times New Roman" w:eastAsia="Times New Roman" w:hAnsi="Times New Roman" w:cs="Times New Roman"/>
            <w:color w:val="000000" w:themeColor="text1"/>
            <w:kern w:val="0"/>
            <w:sz w:val="24"/>
            <w:szCs w:val="24"/>
            <w:u w:val="single"/>
            <w14:ligatures w14:val="none"/>
          </w:rPr>
          <w:t>https://doi.org/10.1007/s42452-020-2801-5</w:t>
        </w:r>
      </w:hyperlink>
    </w:p>
    <w:p w14:paraId="3DB9E1DA" w14:textId="77777777" w:rsidR="00CC321A" w:rsidRPr="00CC321A" w:rsidRDefault="00CC321A" w:rsidP="006400BB">
      <w:pPr>
        <w:shd w:val="clear" w:color="auto" w:fill="FFFFFF"/>
        <w:spacing w:after="0" w:line="480" w:lineRule="auto"/>
        <w:ind w:left="720" w:right="75" w:hanging="720"/>
        <w:rPr>
          <w:rFonts w:ascii="Times New Roman" w:eastAsia="Times New Roman" w:hAnsi="Times New Roman" w:cs="Times New Roman"/>
          <w:color w:val="000000" w:themeColor="text1"/>
          <w:kern w:val="0"/>
          <w:sz w:val="24"/>
          <w:szCs w:val="24"/>
          <w14:ligatures w14:val="none"/>
        </w:rPr>
      </w:pPr>
      <w:r w:rsidRPr="00CC321A">
        <w:rPr>
          <w:rFonts w:ascii="Times New Roman" w:eastAsia="Times New Roman" w:hAnsi="Times New Roman" w:cs="Times New Roman"/>
          <w:color w:val="000000" w:themeColor="text1"/>
          <w:kern w:val="0"/>
          <w:sz w:val="24"/>
          <w:szCs w:val="24"/>
          <w14:ligatures w14:val="none"/>
        </w:rPr>
        <w:lastRenderedPageBreak/>
        <w:t>Radhika. P, R. P. (2018). English language and other major barriers for rural society to gain higher education. </w:t>
      </w:r>
      <w:r w:rsidRPr="00CC321A">
        <w:rPr>
          <w:rFonts w:ascii="Times New Roman" w:eastAsia="Times New Roman" w:hAnsi="Times New Roman" w:cs="Times New Roman"/>
          <w:i/>
          <w:iCs/>
          <w:color w:val="000000" w:themeColor="text1"/>
          <w:kern w:val="0"/>
          <w:sz w:val="24"/>
          <w:szCs w:val="24"/>
          <w14:ligatures w14:val="none"/>
        </w:rPr>
        <w:t>International Journal of Communication and Media Studies</w:t>
      </w:r>
      <w:r w:rsidRPr="00CC321A">
        <w:rPr>
          <w:rFonts w:ascii="Times New Roman" w:eastAsia="Times New Roman" w:hAnsi="Times New Roman" w:cs="Times New Roman"/>
          <w:color w:val="000000" w:themeColor="text1"/>
          <w:kern w:val="0"/>
          <w:sz w:val="24"/>
          <w:szCs w:val="24"/>
          <w14:ligatures w14:val="none"/>
        </w:rPr>
        <w:t>, </w:t>
      </w:r>
      <w:r w:rsidRPr="00CC321A">
        <w:rPr>
          <w:rFonts w:ascii="Times New Roman" w:eastAsia="Times New Roman" w:hAnsi="Times New Roman" w:cs="Times New Roman"/>
          <w:i/>
          <w:iCs/>
          <w:color w:val="000000" w:themeColor="text1"/>
          <w:kern w:val="0"/>
          <w:sz w:val="24"/>
          <w:szCs w:val="24"/>
          <w14:ligatures w14:val="none"/>
        </w:rPr>
        <w:t>8</w:t>
      </w:r>
      <w:r w:rsidRPr="00CC321A">
        <w:rPr>
          <w:rFonts w:ascii="Times New Roman" w:eastAsia="Times New Roman" w:hAnsi="Times New Roman" w:cs="Times New Roman"/>
          <w:color w:val="000000" w:themeColor="text1"/>
          <w:kern w:val="0"/>
          <w:sz w:val="24"/>
          <w:szCs w:val="24"/>
          <w14:ligatures w14:val="none"/>
        </w:rPr>
        <w:t>(3), 25-30. </w:t>
      </w:r>
      <w:hyperlink r:id="rId13" w:history="1">
        <w:r w:rsidRPr="00CC321A">
          <w:rPr>
            <w:rFonts w:ascii="Times New Roman" w:eastAsia="Times New Roman" w:hAnsi="Times New Roman" w:cs="Times New Roman"/>
            <w:color w:val="000000" w:themeColor="text1"/>
            <w:kern w:val="0"/>
            <w:sz w:val="24"/>
            <w:szCs w:val="24"/>
            <w:u w:val="single"/>
            <w14:ligatures w14:val="none"/>
          </w:rPr>
          <w:t>https://doi.org/10.24247/ijcmsaug20183</w:t>
        </w:r>
      </w:hyperlink>
    </w:p>
    <w:p w14:paraId="1F1A3094" w14:textId="77777777" w:rsidR="00CC321A" w:rsidRPr="00CC321A" w:rsidRDefault="00CC321A" w:rsidP="006400BB">
      <w:pPr>
        <w:shd w:val="clear" w:color="auto" w:fill="FFFFFF"/>
        <w:spacing w:after="0" w:line="480" w:lineRule="auto"/>
        <w:ind w:left="720" w:right="75" w:hanging="720"/>
        <w:rPr>
          <w:rFonts w:ascii="Times New Roman" w:eastAsia="Times New Roman" w:hAnsi="Times New Roman" w:cs="Times New Roman"/>
          <w:color w:val="000000" w:themeColor="text1"/>
          <w:kern w:val="0"/>
          <w:sz w:val="24"/>
          <w:szCs w:val="24"/>
          <w14:ligatures w14:val="none"/>
        </w:rPr>
      </w:pPr>
      <w:r w:rsidRPr="00CC321A">
        <w:rPr>
          <w:rFonts w:ascii="Times New Roman" w:eastAsia="Times New Roman" w:hAnsi="Times New Roman" w:cs="Times New Roman"/>
          <w:color w:val="000000" w:themeColor="text1"/>
          <w:kern w:val="0"/>
          <w:sz w:val="24"/>
          <w:szCs w:val="24"/>
          <w14:ligatures w14:val="none"/>
        </w:rPr>
        <w:t>Wei, L. (2020). Dimensions of bilingualism. </w:t>
      </w:r>
      <w:r w:rsidRPr="00CC321A">
        <w:rPr>
          <w:rFonts w:ascii="Times New Roman" w:eastAsia="Times New Roman" w:hAnsi="Times New Roman" w:cs="Times New Roman"/>
          <w:i/>
          <w:iCs/>
          <w:color w:val="000000" w:themeColor="text1"/>
          <w:kern w:val="0"/>
          <w:sz w:val="24"/>
          <w:szCs w:val="24"/>
          <w14:ligatures w14:val="none"/>
        </w:rPr>
        <w:t>The Bilingualism Reader</w:t>
      </w:r>
      <w:r w:rsidRPr="00CC321A">
        <w:rPr>
          <w:rFonts w:ascii="Times New Roman" w:eastAsia="Times New Roman" w:hAnsi="Times New Roman" w:cs="Times New Roman"/>
          <w:color w:val="000000" w:themeColor="text1"/>
          <w:kern w:val="0"/>
          <w:sz w:val="24"/>
          <w:szCs w:val="24"/>
          <w14:ligatures w14:val="none"/>
        </w:rPr>
        <w:t>, 3-22. </w:t>
      </w:r>
      <w:hyperlink r:id="rId14" w:history="1">
        <w:r w:rsidRPr="00CC321A">
          <w:rPr>
            <w:rFonts w:ascii="Times New Roman" w:eastAsia="Times New Roman" w:hAnsi="Times New Roman" w:cs="Times New Roman"/>
            <w:color w:val="000000" w:themeColor="text1"/>
            <w:kern w:val="0"/>
            <w:sz w:val="24"/>
            <w:szCs w:val="24"/>
            <w:u w:val="single"/>
            <w14:ligatures w14:val="none"/>
          </w:rPr>
          <w:t>https://doi.org/10.4324/9781003060406-2</w:t>
        </w:r>
      </w:hyperlink>
    </w:p>
    <w:p w14:paraId="651BC48B" w14:textId="77777777" w:rsidR="006A5930" w:rsidRPr="006400BB" w:rsidRDefault="006A5930" w:rsidP="006400BB">
      <w:pPr>
        <w:spacing w:line="480" w:lineRule="auto"/>
        <w:rPr>
          <w:rFonts w:ascii="Times New Roman" w:hAnsi="Times New Roman" w:cs="Times New Roman"/>
          <w:color w:val="000000" w:themeColor="text1"/>
          <w:sz w:val="24"/>
          <w:szCs w:val="24"/>
        </w:rPr>
      </w:pPr>
    </w:p>
    <w:sectPr w:rsidR="006A5930" w:rsidRPr="006400B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881B" w14:textId="77777777" w:rsidR="005B39C0" w:rsidRDefault="005B39C0" w:rsidP="00D450E7">
      <w:pPr>
        <w:spacing w:after="0" w:line="240" w:lineRule="auto"/>
      </w:pPr>
      <w:r>
        <w:separator/>
      </w:r>
    </w:p>
  </w:endnote>
  <w:endnote w:type="continuationSeparator" w:id="0">
    <w:p w14:paraId="02F96A8E" w14:textId="77777777" w:rsidR="005B39C0" w:rsidRDefault="005B39C0" w:rsidP="00D4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4E0E" w14:textId="77777777" w:rsidR="005B39C0" w:rsidRDefault="005B39C0" w:rsidP="00D450E7">
      <w:pPr>
        <w:spacing w:after="0" w:line="240" w:lineRule="auto"/>
      </w:pPr>
      <w:r>
        <w:separator/>
      </w:r>
    </w:p>
  </w:footnote>
  <w:footnote w:type="continuationSeparator" w:id="0">
    <w:p w14:paraId="28B36D29" w14:textId="77777777" w:rsidR="005B39C0" w:rsidRDefault="005B39C0" w:rsidP="00D45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D450E7" w14:paraId="65F2ACFA" w14:textId="77777777">
      <w:trPr>
        <w:trHeight w:val="720"/>
      </w:trPr>
      <w:tc>
        <w:tcPr>
          <w:tcW w:w="1667" w:type="pct"/>
        </w:tcPr>
        <w:p w14:paraId="3CB6812D" w14:textId="77777777" w:rsidR="00D450E7" w:rsidRDefault="00D450E7">
          <w:pPr>
            <w:pStyle w:val="Header"/>
            <w:tabs>
              <w:tab w:val="clear" w:pos="4680"/>
              <w:tab w:val="clear" w:pos="9360"/>
            </w:tabs>
            <w:rPr>
              <w:color w:val="4472C4" w:themeColor="accent1"/>
            </w:rPr>
          </w:pPr>
        </w:p>
      </w:tc>
      <w:tc>
        <w:tcPr>
          <w:tcW w:w="1667" w:type="pct"/>
        </w:tcPr>
        <w:p w14:paraId="40866A9F" w14:textId="77777777" w:rsidR="00D450E7" w:rsidRDefault="00D450E7">
          <w:pPr>
            <w:pStyle w:val="Header"/>
            <w:tabs>
              <w:tab w:val="clear" w:pos="4680"/>
              <w:tab w:val="clear" w:pos="9360"/>
            </w:tabs>
            <w:jc w:val="center"/>
            <w:rPr>
              <w:color w:val="4472C4" w:themeColor="accent1"/>
            </w:rPr>
          </w:pPr>
        </w:p>
      </w:tc>
      <w:tc>
        <w:tcPr>
          <w:tcW w:w="1666" w:type="pct"/>
        </w:tcPr>
        <w:p w14:paraId="7FB53657" w14:textId="77777777" w:rsidR="00D450E7" w:rsidRDefault="00D450E7">
          <w:pPr>
            <w:pStyle w:val="Header"/>
            <w:tabs>
              <w:tab w:val="clear" w:pos="4680"/>
              <w:tab w:val="clear" w:pos="9360"/>
            </w:tabs>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14:paraId="17E64062" w14:textId="77777777" w:rsidR="00D450E7" w:rsidRDefault="00D45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MzGytLA0NTQ1MDZT0lEKTi0uzszPAykwrAUA5H6nsCwAAAA="/>
  </w:docVars>
  <w:rsids>
    <w:rsidRoot w:val="00231BFE"/>
    <w:rsid w:val="000B3B84"/>
    <w:rsid w:val="000C60C0"/>
    <w:rsid w:val="00134332"/>
    <w:rsid w:val="00182E3F"/>
    <w:rsid w:val="001D6ACD"/>
    <w:rsid w:val="00231BFE"/>
    <w:rsid w:val="00281657"/>
    <w:rsid w:val="002B3A8D"/>
    <w:rsid w:val="00336684"/>
    <w:rsid w:val="00395D3D"/>
    <w:rsid w:val="003A24F5"/>
    <w:rsid w:val="003C224C"/>
    <w:rsid w:val="00446DE8"/>
    <w:rsid w:val="00477D76"/>
    <w:rsid w:val="005B1463"/>
    <w:rsid w:val="005B39C0"/>
    <w:rsid w:val="006400BB"/>
    <w:rsid w:val="006A5930"/>
    <w:rsid w:val="006B5479"/>
    <w:rsid w:val="007474C6"/>
    <w:rsid w:val="00813715"/>
    <w:rsid w:val="00815FFD"/>
    <w:rsid w:val="00870C1E"/>
    <w:rsid w:val="008721F3"/>
    <w:rsid w:val="008E2C7D"/>
    <w:rsid w:val="008F6C4D"/>
    <w:rsid w:val="00935253"/>
    <w:rsid w:val="00980431"/>
    <w:rsid w:val="00A93A3E"/>
    <w:rsid w:val="00B17CBF"/>
    <w:rsid w:val="00B64A9C"/>
    <w:rsid w:val="00B85760"/>
    <w:rsid w:val="00CC321A"/>
    <w:rsid w:val="00D450E7"/>
    <w:rsid w:val="00D72FA3"/>
    <w:rsid w:val="00D741E9"/>
    <w:rsid w:val="00E316A3"/>
    <w:rsid w:val="00E90F58"/>
    <w:rsid w:val="00EA52C9"/>
    <w:rsid w:val="00EF1908"/>
    <w:rsid w:val="00F42157"/>
    <w:rsid w:val="00FC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3300"/>
  <w15:chartTrackingRefBased/>
  <w15:docId w15:val="{8667B7BC-5D55-4BE7-999B-BECA7FCB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3B84"/>
    <w:rPr>
      <w:color w:val="0000FF"/>
      <w:u w:val="single"/>
    </w:rPr>
  </w:style>
  <w:style w:type="paragraph" w:styleId="Header">
    <w:name w:val="header"/>
    <w:basedOn w:val="Normal"/>
    <w:link w:val="HeaderChar"/>
    <w:uiPriority w:val="99"/>
    <w:unhideWhenUsed/>
    <w:rsid w:val="00D45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0E7"/>
  </w:style>
  <w:style w:type="paragraph" w:styleId="Footer">
    <w:name w:val="footer"/>
    <w:basedOn w:val="Normal"/>
    <w:link w:val="FooterChar"/>
    <w:uiPriority w:val="99"/>
    <w:unhideWhenUsed/>
    <w:rsid w:val="00D45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0E7"/>
  </w:style>
  <w:style w:type="paragraph" w:styleId="NormalWeb">
    <w:name w:val="Normal (Web)"/>
    <w:basedOn w:val="Normal"/>
    <w:uiPriority w:val="99"/>
    <w:semiHidden/>
    <w:unhideWhenUsed/>
    <w:rsid w:val="00CC32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C321A"/>
    <w:rPr>
      <w:i/>
      <w:iCs/>
    </w:rPr>
  </w:style>
  <w:style w:type="character" w:customStyle="1" w:styleId="gray">
    <w:name w:val="gray"/>
    <w:basedOn w:val="DefaultParagraphFont"/>
    <w:rsid w:val="003A2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22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5313/jbit.v7i1.3466" TargetMode="External"/><Relationship Id="rId13" Type="http://schemas.openxmlformats.org/officeDocument/2006/relationships/hyperlink" Target="https://doi.org/10.24247/ijcmsaug20183" TargetMode="External"/><Relationship Id="rId3" Type="http://schemas.openxmlformats.org/officeDocument/2006/relationships/webSettings" Target="webSettings.xml"/><Relationship Id="rId7" Type="http://schemas.openxmlformats.org/officeDocument/2006/relationships/hyperlink" Target="https://doi.org/10.1097/phh.0000000000001051" TargetMode="External"/><Relationship Id="rId12" Type="http://schemas.openxmlformats.org/officeDocument/2006/relationships/hyperlink" Target="https://doi.org/10.1007/s42452-020-2801-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24093/awej/vol12no3.25" TargetMode="External"/><Relationship Id="rId11" Type="http://schemas.openxmlformats.org/officeDocument/2006/relationships/hyperlink" Target="https://doi.org/10.1057/s41599-022-01141-4"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oi.org/10.31080/asag.2019.03.0564" TargetMode="External"/><Relationship Id="rId4" Type="http://schemas.openxmlformats.org/officeDocument/2006/relationships/footnotes" Target="footnotes.xml"/><Relationship Id="rId9" Type="http://schemas.openxmlformats.org/officeDocument/2006/relationships/hyperlink" Target="https://doi.org/10.4018/ijal.2019070103" TargetMode="External"/><Relationship Id="rId14" Type="http://schemas.openxmlformats.org/officeDocument/2006/relationships/hyperlink" Target="https://doi.org/10.4324/97810030604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1161</Words>
  <Characters>7512</Characters>
  <Application>Microsoft Office Word</Application>
  <DocSecurity>0</DocSecurity>
  <Lines>119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musa</dc:creator>
  <cp:keywords/>
  <dc:description/>
  <cp:lastModifiedBy>Alexis Bosire</cp:lastModifiedBy>
  <cp:revision>3</cp:revision>
  <dcterms:created xsi:type="dcterms:W3CDTF">2023-08-02T16:28:00Z</dcterms:created>
  <dcterms:modified xsi:type="dcterms:W3CDTF">2023-08-02T16:34:00Z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b82c271356f7596d98f35ccf938cf397c7665e23a33bc143e7d834082201aad8</vt:lpwstr>
  </property>
</Properties>
</file>