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69696F" w:rsidP="0069696F">
      <w:pPr>
        <w:spacing w:line="480" w:lineRule="auto"/>
        <w:jc w:val="center"/>
        <w:rPr>
          <w:rFonts w:ascii="Times New Roman" w:hAnsi="Times New Roman"/>
          <w:b/>
          <w:sz w:val="24"/>
          <w:szCs w:val="24"/>
        </w:rPr>
      </w:pPr>
    </w:p>
    <w:p w:rsidR="0069696F" w:rsidP="0069696F">
      <w:pPr>
        <w:spacing w:line="480" w:lineRule="auto"/>
        <w:jc w:val="center"/>
        <w:rPr>
          <w:rFonts w:ascii="Times New Roman" w:hAnsi="Times New Roman"/>
          <w:b/>
          <w:sz w:val="24"/>
          <w:szCs w:val="24"/>
        </w:rPr>
      </w:pPr>
    </w:p>
    <w:p w:rsidR="0070134A" w:rsidP="0069696F">
      <w:pPr>
        <w:spacing w:line="480" w:lineRule="auto"/>
        <w:jc w:val="center"/>
        <w:rPr>
          <w:rFonts w:ascii="Times New Roman" w:hAnsi="Times New Roman"/>
          <w:b/>
          <w:sz w:val="24"/>
          <w:szCs w:val="24"/>
        </w:rPr>
      </w:pPr>
    </w:p>
    <w:p w:rsidR="0069696F" w:rsidP="0069696F">
      <w:pPr>
        <w:spacing w:line="480" w:lineRule="auto"/>
        <w:jc w:val="center"/>
        <w:rPr>
          <w:rFonts w:ascii="Times New Roman" w:hAnsi="Times New Roman"/>
          <w:b/>
          <w:sz w:val="24"/>
          <w:szCs w:val="24"/>
        </w:rPr>
      </w:pPr>
    </w:p>
    <w:p w:rsidR="0069696F" w:rsidP="0069696F">
      <w:pPr>
        <w:spacing w:line="480" w:lineRule="auto"/>
        <w:jc w:val="center"/>
        <w:rPr>
          <w:rFonts w:ascii="Times New Roman" w:hAnsi="Times New Roman"/>
          <w:b/>
          <w:sz w:val="24"/>
          <w:szCs w:val="24"/>
        </w:rPr>
      </w:pPr>
      <w:r w:rsidRPr="0069696F">
        <w:rPr>
          <w:rFonts w:ascii="Times New Roman" w:hAnsi="Times New Roman"/>
          <w:b/>
          <w:sz w:val="24"/>
          <w:szCs w:val="24"/>
        </w:rPr>
        <w:t xml:space="preserve">What can be done to Reduce poverty in the </w:t>
      </w:r>
      <w:r>
        <w:rPr>
          <w:rFonts w:ascii="Times New Roman" w:hAnsi="Times New Roman"/>
          <w:b/>
          <w:sz w:val="24"/>
          <w:szCs w:val="24"/>
        </w:rPr>
        <w:t>U</w:t>
      </w:r>
      <w:r w:rsidRPr="0069696F">
        <w:rPr>
          <w:rFonts w:ascii="Times New Roman" w:hAnsi="Times New Roman"/>
          <w:b/>
          <w:sz w:val="24"/>
          <w:szCs w:val="24"/>
        </w:rPr>
        <w:t>nited States?</w:t>
      </w:r>
    </w:p>
    <w:p w:rsidR="0069696F" w:rsidP="0069696F">
      <w:pPr>
        <w:jc w:val="center"/>
        <w:rPr>
          <w:rFonts w:ascii="Times New Roman" w:hAnsi="Times New Roman"/>
          <w:sz w:val="24"/>
          <w:szCs w:val="24"/>
        </w:rPr>
      </w:pPr>
    </w:p>
    <w:p w:rsidR="0070134A" w:rsidP="0069696F">
      <w:pPr>
        <w:jc w:val="center"/>
        <w:rPr>
          <w:rFonts w:ascii="Times New Roman" w:hAnsi="Times New Roman"/>
          <w:sz w:val="24"/>
          <w:szCs w:val="24"/>
        </w:rPr>
      </w:pPr>
    </w:p>
    <w:p w:rsidR="0069696F" w:rsidP="0069696F">
      <w:pPr>
        <w:jc w:val="center"/>
        <w:rPr>
          <w:rFonts w:ascii="Times New Roman" w:hAnsi="Times New Roman"/>
          <w:sz w:val="24"/>
          <w:szCs w:val="24"/>
        </w:rPr>
      </w:pPr>
    </w:p>
    <w:p w:rsidR="0069696F" w:rsidRPr="0069696F" w:rsidP="0069696F">
      <w:pPr>
        <w:spacing w:line="480" w:lineRule="auto"/>
        <w:jc w:val="center"/>
        <w:rPr>
          <w:rFonts w:ascii="Times New Roman" w:hAnsi="Times New Roman"/>
          <w:sz w:val="24"/>
          <w:szCs w:val="24"/>
        </w:rPr>
      </w:pPr>
      <w:r w:rsidRPr="0069696F">
        <w:rPr>
          <w:rFonts w:ascii="Times New Roman" w:hAnsi="Times New Roman"/>
          <w:sz w:val="24"/>
          <w:szCs w:val="24"/>
        </w:rPr>
        <w:t>Student Name</w:t>
      </w:r>
    </w:p>
    <w:p w:rsidR="0069696F" w:rsidRPr="0069696F" w:rsidP="0069696F">
      <w:pPr>
        <w:spacing w:line="480" w:lineRule="auto"/>
        <w:jc w:val="center"/>
        <w:rPr>
          <w:rFonts w:ascii="Times New Roman" w:hAnsi="Times New Roman"/>
          <w:sz w:val="24"/>
          <w:szCs w:val="24"/>
        </w:rPr>
      </w:pPr>
      <w:r w:rsidRPr="0069696F">
        <w:rPr>
          <w:rFonts w:ascii="Times New Roman" w:hAnsi="Times New Roman"/>
          <w:sz w:val="24"/>
          <w:szCs w:val="24"/>
        </w:rPr>
        <w:t>University</w:t>
      </w:r>
    </w:p>
    <w:p w:rsidR="0069696F" w:rsidRPr="0069696F" w:rsidP="0069696F">
      <w:pPr>
        <w:spacing w:line="480" w:lineRule="auto"/>
        <w:jc w:val="center"/>
        <w:rPr>
          <w:rFonts w:ascii="Times New Roman" w:hAnsi="Times New Roman"/>
          <w:sz w:val="24"/>
          <w:szCs w:val="24"/>
        </w:rPr>
      </w:pPr>
      <w:r w:rsidRPr="0069696F">
        <w:rPr>
          <w:rFonts w:ascii="Times New Roman" w:hAnsi="Times New Roman"/>
          <w:sz w:val="24"/>
          <w:szCs w:val="24"/>
        </w:rPr>
        <w:t>Course</w:t>
      </w:r>
    </w:p>
    <w:p w:rsidR="0069696F" w:rsidP="0069696F">
      <w:pPr>
        <w:spacing w:line="480" w:lineRule="auto"/>
        <w:jc w:val="center"/>
        <w:rPr>
          <w:rFonts w:ascii="Times New Roman" w:hAnsi="Times New Roman"/>
          <w:sz w:val="24"/>
          <w:szCs w:val="24"/>
        </w:rPr>
      </w:pPr>
      <w:r w:rsidRPr="0069696F">
        <w:rPr>
          <w:rFonts w:ascii="Times New Roman" w:hAnsi="Times New Roman"/>
          <w:sz w:val="24"/>
          <w:szCs w:val="24"/>
        </w:rPr>
        <w:t>Professor Name</w:t>
      </w:r>
    </w:p>
    <w:p w:rsidR="0069696F" w:rsidP="0069696F">
      <w:pPr>
        <w:spacing w:line="480" w:lineRule="auto"/>
        <w:jc w:val="center"/>
        <w:rPr>
          <w:rFonts w:ascii="Times New Roman" w:hAnsi="Times New Roman"/>
          <w:sz w:val="24"/>
          <w:szCs w:val="24"/>
        </w:rPr>
      </w:pPr>
      <w:r w:rsidRPr="0069696F">
        <w:rPr>
          <w:rFonts w:ascii="Times New Roman" w:hAnsi="Times New Roman"/>
          <w:sz w:val="24"/>
          <w:szCs w:val="24"/>
        </w:rPr>
        <w:t>Date</w:t>
      </w:r>
    </w:p>
    <w:p w:rsidR="0069696F">
      <w:pPr>
        <w:rPr>
          <w:rFonts w:ascii="Times New Roman" w:hAnsi="Times New Roman"/>
          <w:sz w:val="24"/>
          <w:szCs w:val="24"/>
        </w:rPr>
      </w:pPr>
      <w:r>
        <w:rPr>
          <w:rFonts w:ascii="Times New Roman" w:hAnsi="Times New Roman"/>
          <w:sz w:val="24"/>
          <w:szCs w:val="24"/>
        </w:rPr>
        <w:br w:type="page"/>
      </w:r>
    </w:p>
    <w:p w:rsidR="0070134A" w:rsidP="0070134A">
      <w:pPr>
        <w:jc w:val="center"/>
        <w:rPr>
          <w:rFonts w:ascii="Times New Roman" w:hAnsi="Times New Roman"/>
          <w:sz w:val="24"/>
          <w:szCs w:val="24"/>
        </w:rPr>
      </w:pPr>
      <w:r>
        <w:rPr>
          <w:rFonts w:ascii="Times New Roman" w:hAnsi="Times New Roman"/>
          <w:b/>
          <w:sz w:val="24"/>
          <w:szCs w:val="24"/>
        </w:rPr>
        <w:t>What can be done</w:t>
      </w:r>
      <w:r w:rsidRPr="0069696F" w:rsidR="000E6E0A">
        <w:rPr>
          <w:rFonts w:ascii="Times New Roman" w:hAnsi="Times New Roman"/>
          <w:b/>
          <w:sz w:val="24"/>
          <w:szCs w:val="24"/>
        </w:rPr>
        <w:t xml:space="preserve"> to Reduce poverty in the U.S.?</w:t>
      </w:r>
    </w:p>
    <w:p w:rsidR="00F81C0B" w:rsidP="00CE5496">
      <w:pPr>
        <w:spacing w:line="480" w:lineRule="auto"/>
        <w:ind w:firstLine="720"/>
        <w:jc w:val="both"/>
        <w:rPr>
          <w:rFonts w:ascii="Times New Roman" w:hAnsi="Times New Roman"/>
          <w:sz w:val="24"/>
          <w:szCs w:val="24"/>
        </w:rPr>
      </w:pPr>
      <w:r w:rsidRPr="0070134A">
        <w:rPr>
          <w:rFonts w:ascii="Times New Roman" w:hAnsi="Times New Roman"/>
          <w:sz w:val="24"/>
          <w:szCs w:val="24"/>
        </w:rPr>
        <w:t>Over the past five years, the numbe</w:t>
      </w:r>
      <w:r w:rsidRPr="0070134A" w:rsidR="0070134A">
        <w:rPr>
          <w:rFonts w:ascii="Times New Roman" w:hAnsi="Times New Roman"/>
          <w:sz w:val="24"/>
          <w:szCs w:val="24"/>
        </w:rPr>
        <w:t xml:space="preserve">r of people living in extreme poverty grew from seventy million to seven hundred million worldwide. The COVID-19 pandemic and natural disasters, according to the International Monetary Fund (2020), have dragged down the progress made by several countries in reducing poverty levels toward attaining Sustainable Development Goals (SDGs). Many countries aim to eradicate poverty among their citizens, as this has jeopardized a balanced society. </w:t>
      </w:r>
      <w:r w:rsidR="00B124A5">
        <w:rPr>
          <w:rFonts w:ascii="Times New Roman" w:hAnsi="Times New Roman"/>
          <w:sz w:val="24"/>
          <w:szCs w:val="24"/>
        </w:rPr>
        <w:t>A</w:t>
      </w:r>
      <w:r w:rsidR="000E6E0A">
        <w:rPr>
          <w:rFonts w:ascii="Times New Roman" w:hAnsi="Times New Roman"/>
          <w:sz w:val="24"/>
          <w:szCs w:val="24"/>
        </w:rPr>
        <w:t>bout 34 million</w:t>
      </w:r>
      <w:r w:rsidR="00B124A5">
        <w:rPr>
          <w:rFonts w:ascii="Times New Roman" w:hAnsi="Times New Roman"/>
          <w:sz w:val="24"/>
          <w:szCs w:val="24"/>
        </w:rPr>
        <w:t xml:space="preserve"> people in the U.S. live</w:t>
      </w:r>
      <w:r w:rsidR="00CE5496">
        <w:rPr>
          <w:rFonts w:ascii="Times New Roman" w:hAnsi="Times New Roman"/>
          <w:sz w:val="24"/>
          <w:szCs w:val="24"/>
        </w:rPr>
        <w:t>d</w:t>
      </w:r>
      <w:r w:rsidR="00B124A5">
        <w:rPr>
          <w:rFonts w:ascii="Times New Roman" w:hAnsi="Times New Roman"/>
          <w:sz w:val="24"/>
          <w:szCs w:val="24"/>
        </w:rPr>
        <w:t xml:space="preserve"> in poverty </w:t>
      </w:r>
      <w:r w:rsidRPr="00B124A5" w:rsidR="00B124A5">
        <w:rPr>
          <w:rFonts w:ascii="Times New Roman" w:hAnsi="Times New Roman"/>
          <w:sz w:val="24"/>
          <w:szCs w:val="24"/>
        </w:rPr>
        <w:t>in 2019</w:t>
      </w:r>
      <w:r w:rsidR="00B124A5">
        <w:rPr>
          <w:rFonts w:ascii="Times New Roman" w:hAnsi="Times New Roman"/>
          <w:sz w:val="24"/>
          <w:szCs w:val="24"/>
        </w:rPr>
        <w:t xml:space="preserve">. However, this was a reduction </w:t>
      </w:r>
      <w:r w:rsidR="002C0127">
        <w:rPr>
          <w:rFonts w:ascii="Times New Roman" w:hAnsi="Times New Roman"/>
          <w:sz w:val="24"/>
          <w:szCs w:val="24"/>
        </w:rPr>
        <w:t>in</w:t>
      </w:r>
      <w:r w:rsidR="00B124A5">
        <w:rPr>
          <w:rFonts w:ascii="Times New Roman" w:hAnsi="Times New Roman"/>
          <w:sz w:val="24"/>
          <w:szCs w:val="24"/>
        </w:rPr>
        <w:t xml:space="preserve"> poverty levels</w:t>
      </w:r>
      <w:r w:rsidR="00821CEF">
        <w:rPr>
          <w:rFonts w:ascii="Times New Roman" w:hAnsi="Times New Roman"/>
          <w:sz w:val="24"/>
          <w:szCs w:val="24"/>
        </w:rPr>
        <w:t>.</w:t>
      </w:r>
      <w:r w:rsidR="00B124A5">
        <w:rPr>
          <w:rFonts w:ascii="Times New Roman" w:hAnsi="Times New Roman"/>
          <w:sz w:val="24"/>
          <w:szCs w:val="24"/>
        </w:rPr>
        <w:t xml:space="preserve"> </w:t>
      </w:r>
      <w:r w:rsidR="002C0127">
        <w:rPr>
          <w:rFonts w:ascii="Times New Roman" w:hAnsi="Times New Roman"/>
          <w:sz w:val="24"/>
          <w:szCs w:val="24"/>
        </w:rPr>
        <w:t xml:space="preserve">The </w:t>
      </w:r>
      <w:r w:rsidR="00B124A5">
        <w:rPr>
          <w:rFonts w:ascii="Times New Roman" w:hAnsi="Times New Roman"/>
          <w:sz w:val="24"/>
          <w:szCs w:val="24"/>
        </w:rPr>
        <w:t>South and Southwest</w:t>
      </w:r>
      <w:r w:rsidR="002C0127">
        <w:rPr>
          <w:rFonts w:ascii="Times New Roman" w:hAnsi="Times New Roman"/>
          <w:sz w:val="24"/>
          <w:szCs w:val="24"/>
        </w:rPr>
        <w:t xml:space="preserve"> </w:t>
      </w:r>
      <w:r w:rsidR="009B4BB4">
        <w:rPr>
          <w:rFonts w:ascii="Times New Roman" w:hAnsi="Times New Roman"/>
          <w:sz w:val="24"/>
          <w:szCs w:val="24"/>
        </w:rPr>
        <w:t xml:space="preserve">regions are affected mainly by high poverty levels due to poor living conditions </w:t>
      </w:r>
      <w:r w:rsidR="00C62D14">
        <w:rPr>
          <w:rFonts w:ascii="Times New Roman" w:hAnsi="Times New Roman"/>
          <w:sz w:val="24"/>
          <w:szCs w:val="24"/>
        </w:rPr>
        <w:t>and the absence of industries</w:t>
      </w:r>
      <w:r w:rsidR="00B934A7">
        <w:rPr>
          <w:rFonts w:ascii="Times New Roman" w:hAnsi="Times New Roman"/>
          <w:sz w:val="24"/>
          <w:szCs w:val="24"/>
        </w:rPr>
        <w:t>.</w:t>
      </w:r>
    </w:p>
    <w:p w:rsidR="000D421B" w:rsidP="00F81C0B">
      <w:pPr>
        <w:spacing w:line="480" w:lineRule="auto"/>
        <w:ind w:firstLine="720"/>
        <w:jc w:val="both"/>
        <w:rPr>
          <w:rFonts w:ascii="Times New Roman" w:hAnsi="Times New Roman"/>
          <w:sz w:val="24"/>
          <w:szCs w:val="24"/>
        </w:rPr>
      </w:pPr>
      <w:r>
        <w:rPr>
          <w:rFonts w:ascii="Times New Roman" w:hAnsi="Times New Roman"/>
          <w:sz w:val="24"/>
          <w:szCs w:val="24"/>
        </w:rPr>
        <w:t>P</w:t>
      </w:r>
      <w:r w:rsidRPr="0070134A">
        <w:rPr>
          <w:rFonts w:ascii="Times New Roman" w:hAnsi="Times New Roman"/>
          <w:sz w:val="24"/>
          <w:szCs w:val="24"/>
        </w:rPr>
        <w:t>overty is considered one of the main factors causing unsustainable socioeconomic development that affects people's lives.</w:t>
      </w:r>
      <w:r>
        <w:rPr>
          <w:rFonts w:ascii="Times New Roman" w:hAnsi="Times New Roman"/>
          <w:sz w:val="24"/>
          <w:szCs w:val="24"/>
        </w:rPr>
        <w:t xml:space="preserve"> </w:t>
      </w:r>
      <w:r w:rsidR="000E6E0A">
        <w:rPr>
          <w:rFonts w:ascii="Times New Roman" w:hAnsi="Times New Roman"/>
          <w:sz w:val="24"/>
          <w:szCs w:val="24"/>
        </w:rPr>
        <w:t xml:space="preserve">Therefore, </w:t>
      </w:r>
      <w:r w:rsidRPr="005844A0" w:rsidR="005844A0">
        <w:rPr>
          <w:rFonts w:ascii="Times New Roman" w:hAnsi="Times New Roman"/>
          <w:sz w:val="24"/>
          <w:szCs w:val="24"/>
        </w:rPr>
        <w:t>it is essential to consider several aspects of poverty, such as a lack of education or funds, unhealthy habits, uncertainty, a lack of confidence, a feeling of invincibility, or a lack of fundamental freedoms like the rig</w:t>
      </w:r>
      <w:r w:rsidR="00BE3EAB">
        <w:rPr>
          <w:rFonts w:ascii="Times New Roman" w:hAnsi="Times New Roman"/>
          <w:sz w:val="24"/>
          <w:szCs w:val="24"/>
        </w:rPr>
        <w:t>ht to free expression</w:t>
      </w:r>
      <w:r w:rsidRPr="005844A0" w:rsidR="005844A0">
        <w:rPr>
          <w:rFonts w:ascii="Times New Roman" w:hAnsi="Times New Roman"/>
          <w:sz w:val="24"/>
          <w:szCs w:val="24"/>
        </w:rPr>
        <w:t>.</w:t>
      </w:r>
      <w:r w:rsidR="000E6E0A">
        <w:rPr>
          <w:rFonts w:ascii="Times New Roman" w:hAnsi="Times New Roman"/>
          <w:sz w:val="24"/>
          <w:szCs w:val="24"/>
        </w:rPr>
        <w:t xml:space="preserve"> </w:t>
      </w:r>
      <w:r w:rsidR="002C0127">
        <w:rPr>
          <w:rFonts w:ascii="Times New Roman" w:hAnsi="Times New Roman"/>
          <w:sz w:val="24"/>
          <w:szCs w:val="24"/>
        </w:rPr>
        <w:t xml:space="preserve">Living in poverty </w:t>
      </w:r>
      <w:r w:rsidRPr="005844A0" w:rsidR="005844A0">
        <w:rPr>
          <w:rFonts w:ascii="Times New Roman" w:hAnsi="Times New Roman"/>
          <w:sz w:val="24"/>
          <w:szCs w:val="24"/>
        </w:rPr>
        <w:t>refer</w:t>
      </w:r>
      <w:r w:rsidR="002C0127">
        <w:rPr>
          <w:rFonts w:ascii="Times New Roman" w:hAnsi="Times New Roman"/>
          <w:sz w:val="24"/>
          <w:szCs w:val="24"/>
        </w:rPr>
        <w:t>s</w:t>
      </w:r>
      <w:r w:rsidRPr="005844A0" w:rsidR="005844A0">
        <w:rPr>
          <w:rFonts w:ascii="Times New Roman" w:hAnsi="Times New Roman"/>
          <w:sz w:val="24"/>
          <w:szCs w:val="24"/>
        </w:rPr>
        <w:t xml:space="preserve"> to financia</w:t>
      </w:r>
      <w:r w:rsidR="002C0127">
        <w:rPr>
          <w:rFonts w:ascii="Times New Roman" w:hAnsi="Times New Roman"/>
          <w:sz w:val="24"/>
          <w:szCs w:val="24"/>
        </w:rPr>
        <w:t xml:space="preserve">l hardship, </w:t>
      </w:r>
      <w:r w:rsidR="00CE160E">
        <w:rPr>
          <w:rFonts w:ascii="Times New Roman" w:hAnsi="Times New Roman"/>
          <w:sz w:val="24"/>
          <w:szCs w:val="24"/>
        </w:rPr>
        <w:t>lack of a</w:t>
      </w:r>
      <w:r w:rsidRPr="005844A0" w:rsidR="005844A0">
        <w:rPr>
          <w:rFonts w:ascii="Times New Roman" w:hAnsi="Times New Roman"/>
          <w:sz w:val="24"/>
          <w:szCs w:val="24"/>
        </w:rPr>
        <w:t>ccess to resources</w:t>
      </w:r>
      <w:r w:rsidR="002C0127">
        <w:rPr>
          <w:rFonts w:ascii="Times New Roman" w:hAnsi="Times New Roman"/>
          <w:sz w:val="24"/>
          <w:szCs w:val="24"/>
        </w:rPr>
        <w:t>,</w:t>
      </w:r>
      <w:r w:rsidRPr="005844A0" w:rsidR="005844A0">
        <w:rPr>
          <w:rFonts w:ascii="Times New Roman" w:hAnsi="Times New Roman"/>
          <w:sz w:val="24"/>
          <w:szCs w:val="24"/>
        </w:rPr>
        <w:t xml:space="preserve"> a</w:t>
      </w:r>
      <w:r w:rsidR="00CE160E">
        <w:rPr>
          <w:rFonts w:ascii="Times New Roman" w:hAnsi="Times New Roman"/>
          <w:sz w:val="24"/>
          <w:szCs w:val="24"/>
        </w:rPr>
        <w:t xml:space="preserve">nd </w:t>
      </w:r>
      <w:bookmarkStart w:id="0" w:name="_GoBack"/>
      <w:bookmarkEnd w:id="0"/>
      <w:r w:rsidR="005844A0">
        <w:rPr>
          <w:rFonts w:ascii="Times New Roman" w:hAnsi="Times New Roman"/>
          <w:sz w:val="24"/>
          <w:szCs w:val="24"/>
        </w:rPr>
        <w:t>lack of viable lifestyle options</w:t>
      </w:r>
      <w:r w:rsidRPr="005844A0" w:rsidR="005844A0">
        <w:rPr>
          <w:rFonts w:ascii="Times New Roman" w:hAnsi="Times New Roman"/>
          <w:sz w:val="24"/>
          <w:szCs w:val="24"/>
        </w:rPr>
        <w:t>.</w:t>
      </w:r>
      <w:r w:rsidR="005844A0">
        <w:rPr>
          <w:rFonts w:ascii="Times New Roman" w:hAnsi="Times New Roman"/>
          <w:sz w:val="24"/>
          <w:szCs w:val="24"/>
        </w:rPr>
        <w:t xml:space="preserve"> </w:t>
      </w:r>
      <w:r w:rsidR="00D345D6">
        <w:rPr>
          <w:rFonts w:ascii="Times New Roman" w:hAnsi="Times New Roman"/>
          <w:sz w:val="24"/>
          <w:szCs w:val="24"/>
        </w:rPr>
        <w:t xml:space="preserve">In retrospect, this essay will discuss some strategies such as Economic empowerment, Access to </w:t>
      </w:r>
      <w:r w:rsidRPr="00D345D6" w:rsidR="00D345D6">
        <w:rPr>
          <w:rFonts w:ascii="Times New Roman" w:hAnsi="Times New Roman"/>
          <w:sz w:val="24"/>
          <w:szCs w:val="24"/>
        </w:rPr>
        <w:t>q</w:t>
      </w:r>
      <w:r w:rsidR="00D345D6">
        <w:rPr>
          <w:rFonts w:ascii="Times New Roman" w:hAnsi="Times New Roman"/>
          <w:sz w:val="24"/>
          <w:szCs w:val="24"/>
        </w:rPr>
        <w:t xml:space="preserve">uality Education, Affordable </w:t>
      </w:r>
      <w:r w:rsidR="00EA4E04">
        <w:rPr>
          <w:rFonts w:ascii="Times New Roman" w:hAnsi="Times New Roman"/>
          <w:sz w:val="24"/>
          <w:szCs w:val="24"/>
        </w:rPr>
        <w:t>Housing</w:t>
      </w:r>
      <w:r w:rsidR="005844A0">
        <w:rPr>
          <w:rFonts w:ascii="Times New Roman" w:hAnsi="Times New Roman"/>
          <w:sz w:val="24"/>
          <w:szCs w:val="24"/>
        </w:rPr>
        <w:t>,</w:t>
      </w:r>
      <w:r w:rsidR="00EA4E04">
        <w:rPr>
          <w:rFonts w:ascii="Times New Roman" w:hAnsi="Times New Roman"/>
          <w:sz w:val="24"/>
          <w:szCs w:val="24"/>
        </w:rPr>
        <w:t xml:space="preserve"> and Health care access </w:t>
      </w:r>
      <w:r w:rsidR="00D345D6">
        <w:rPr>
          <w:rFonts w:ascii="Times New Roman" w:hAnsi="Times New Roman"/>
          <w:sz w:val="24"/>
          <w:szCs w:val="24"/>
        </w:rPr>
        <w:t>that the U.S. government</w:t>
      </w:r>
      <w:r w:rsidR="005844A0">
        <w:rPr>
          <w:rFonts w:ascii="Times New Roman" w:hAnsi="Times New Roman"/>
          <w:sz w:val="24"/>
          <w:szCs w:val="24"/>
        </w:rPr>
        <w:t xml:space="preserve"> and </w:t>
      </w:r>
      <w:r w:rsidR="00BE3EAB">
        <w:rPr>
          <w:rFonts w:ascii="Times New Roman" w:hAnsi="Times New Roman"/>
          <w:sz w:val="24"/>
          <w:szCs w:val="24"/>
        </w:rPr>
        <w:t>policymakers</w:t>
      </w:r>
      <w:r w:rsidR="00D345D6">
        <w:rPr>
          <w:rFonts w:ascii="Times New Roman" w:hAnsi="Times New Roman"/>
          <w:sz w:val="24"/>
          <w:szCs w:val="24"/>
        </w:rPr>
        <w:t xml:space="preserve"> </w:t>
      </w:r>
      <w:r w:rsidR="005844A0">
        <w:rPr>
          <w:rFonts w:ascii="Times New Roman" w:hAnsi="Times New Roman"/>
          <w:sz w:val="24"/>
          <w:szCs w:val="24"/>
        </w:rPr>
        <w:t>need</w:t>
      </w:r>
      <w:r w:rsidR="00D345D6">
        <w:rPr>
          <w:rFonts w:ascii="Times New Roman" w:hAnsi="Times New Roman"/>
          <w:sz w:val="24"/>
          <w:szCs w:val="24"/>
        </w:rPr>
        <w:t xml:space="preserve"> to implement to reduce poverty</w:t>
      </w:r>
      <w:r w:rsidR="00EA4E04">
        <w:rPr>
          <w:rFonts w:ascii="Times New Roman" w:hAnsi="Times New Roman"/>
          <w:sz w:val="24"/>
          <w:szCs w:val="24"/>
        </w:rPr>
        <w:t xml:space="preserve"> levels for its residents</w:t>
      </w:r>
      <w:r w:rsidR="00D345D6">
        <w:rPr>
          <w:rFonts w:ascii="Times New Roman" w:hAnsi="Times New Roman"/>
          <w:sz w:val="24"/>
          <w:szCs w:val="24"/>
        </w:rPr>
        <w:t>.</w:t>
      </w:r>
    </w:p>
    <w:p w:rsidR="006F1A52" w:rsidRPr="00CE5496" w:rsidP="00CE5496">
      <w:pPr>
        <w:jc w:val="center"/>
        <w:rPr>
          <w:rFonts w:ascii="Times New Roman" w:hAnsi="Times New Roman"/>
          <w:sz w:val="24"/>
          <w:szCs w:val="24"/>
        </w:rPr>
      </w:pPr>
      <w:r w:rsidRPr="00497846">
        <w:rPr>
          <w:rFonts w:ascii="Times New Roman" w:hAnsi="Times New Roman"/>
          <w:b/>
          <w:sz w:val="24"/>
          <w:szCs w:val="24"/>
        </w:rPr>
        <w:t>Health Care Access</w:t>
      </w:r>
    </w:p>
    <w:p w:rsidR="006F1A52" w:rsidP="006F1A52">
      <w:pPr>
        <w:spacing w:line="480" w:lineRule="auto"/>
        <w:ind w:firstLine="720"/>
        <w:jc w:val="both"/>
        <w:rPr>
          <w:rFonts w:ascii="Times New Roman" w:hAnsi="Times New Roman"/>
          <w:sz w:val="24"/>
          <w:szCs w:val="24"/>
        </w:rPr>
      </w:pPr>
      <w:r w:rsidRPr="000D421B">
        <w:rPr>
          <w:rFonts w:ascii="Times New Roman" w:hAnsi="Times New Roman"/>
          <w:sz w:val="24"/>
          <w:szCs w:val="24"/>
        </w:rPr>
        <w:t>Attention to the health of the underprivileged is a crucial challenge in the progress of any country; subsequ</w:t>
      </w:r>
      <w:r w:rsidRPr="000D421B">
        <w:rPr>
          <w:rFonts w:ascii="Times New Roman" w:hAnsi="Times New Roman"/>
          <w:sz w:val="24"/>
          <w:szCs w:val="24"/>
        </w:rPr>
        <w:t>ently, health is essential on the annual worldwide agenda.</w:t>
      </w:r>
      <w:r w:rsidRPr="00D90E36">
        <w:rPr>
          <w:rFonts w:ascii="Segoe UI" w:hAnsi="Segoe UI" w:cs="Segoe UI"/>
          <w:color w:val="60657B"/>
          <w:shd w:val="clear" w:color="auto" w:fill="FFFFFF"/>
        </w:rPr>
        <w:t xml:space="preserve"> </w:t>
      </w:r>
      <w:r w:rsidRPr="00D90E36">
        <w:rPr>
          <w:rFonts w:ascii="Times New Roman" w:hAnsi="Times New Roman"/>
          <w:sz w:val="24"/>
          <w:szCs w:val="24"/>
        </w:rPr>
        <w:t>To meet the health-related MDGs, the government must provide funding for the purchase of pharmaceuticals and vaccinations, the construction and equipment of facilities, the provision of a necessary</w:t>
      </w:r>
      <w:r w:rsidRPr="00D90E36">
        <w:rPr>
          <w:rFonts w:ascii="Times New Roman" w:hAnsi="Times New Roman"/>
          <w:sz w:val="24"/>
          <w:szCs w:val="24"/>
        </w:rPr>
        <w:t xml:space="preserve"> workforce within the health system, and higher spending in o</w:t>
      </w:r>
      <w:r w:rsidR="002C0127">
        <w:rPr>
          <w:rFonts w:ascii="Times New Roman" w:hAnsi="Times New Roman"/>
          <w:sz w:val="24"/>
          <w:szCs w:val="24"/>
        </w:rPr>
        <w:t>ther vital areas of the economy</w:t>
      </w:r>
      <w:r w:rsidRPr="00D90E36">
        <w:rPr>
          <w:rFonts w:ascii="Times New Roman" w:hAnsi="Times New Roman"/>
          <w:sz w:val="24"/>
          <w:szCs w:val="24"/>
        </w:rPr>
        <w:t xml:space="preserve">. The government </w:t>
      </w:r>
      <w:r w:rsidRPr="00D90E36">
        <w:rPr>
          <w:rFonts w:ascii="Times New Roman" w:hAnsi="Times New Roman"/>
          <w:sz w:val="24"/>
          <w:szCs w:val="24"/>
        </w:rPr>
        <w:t>should also implement a comprehensive health-sector program and a strategy for reducing poverty, including supporting initiatives to mobilize and m</w:t>
      </w:r>
      <w:r w:rsidRPr="00D90E36">
        <w:rPr>
          <w:rFonts w:ascii="Times New Roman" w:hAnsi="Times New Roman"/>
          <w:sz w:val="24"/>
          <w:szCs w:val="24"/>
        </w:rPr>
        <w:t>anage local resources better (Tiehen et al., 2012)</w:t>
      </w:r>
      <w:r>
        <w:rPr>
          <w:rFonts w:ascii="Times New Roman" w:hAnsi="Times New Roman"/>
          <w:sz w:val="24"/>
          <w:szCs w:val="24"/>
        </w:rPr>
        <w:t xml:space="preserve">.  </w:t>
      </w:r>
    </w:p>
    <w:p w:rsidR="006F1A52" w:rsidRPr="00CE5496" w:rsidP="00CE5496">
      <w:pPr>
        <w:spacing w:line="480" w:lineRule="auto"/>
        <w:ind w:firstLine="720"/>
        <w:jc w:val="both"/>
        <w:rPr>
          <w:rFonts w:ascii="Times New Roman" w:hAnsi="Times New Roman"/>
          <w:sz w:val="24"/>
          <w:szCs w:val="24"/>
        </w:rPr>
      </w:pPr>
      <w:r>
        <w:rPr>
          <w:rFonts w:ascii="Times New Roman" w:hAnsi="Times New Roman"/>
          <w:sz w:val="24"/>
          <w:szCs w:val="24"/>
        </w:rPr>
        <w:t xml:space="preserve"> </w:t>
      </w:r>
      <w:r w:rsidRPr="00013C7F">
        <w:rPr>
          <w:rFonts w:ascii="Times New Roman" w:hAnsi="Times New Roman"/>
          <w:sz w:val="24"/>
          <w:szCs w:val="24"/>
        </w:rPr>
        <w:t>To meet the health-related MDGs, the government must provide funding for the purchase of pharmaceuticals and vaccinations, the construction and equipment of facilities, the provision of the necessary w</w:t>
      </w:r>
      <w:r w:rsidRPr="00013C7F">
        <w:rPr>
          <w:rFonts w:ascii="Times New Roman" w:hAnsi="Times New Roman"/>
          <w:sz w:val="24"/>
          <w:szCs w:val="24"/>
        </w:rPr>
        <w:t>orkforce within the health system, and higher spending in other vital a</w:t>
      </w:r>
      <w:r w:rsidR="001E7E0D">
        <w:rPr>
          <w:rFonts w:ascii="Times New Roman" w:hAnsi="Times New Roman"/>
          <w:sz w:val="24"/>
          <w:szCs w:val="24"/>
        </w:rPr>
        <w:t>reas of the economy</w:t>
      </w:r>
      <w:r w:rsidRPr="00013C7F">
        <w:rPr>
          <w:rFonts w:ascii="Times New Roman" w:hAnsi="Times New Roman"/>
          <w:sz w:val="24"/>
          <w:szCs w:val="24"/>
        </w:rPr>
        <w:t xml:space="preserve">. The government should also implement a comprehensive health-sector program and a strategy for reducing poverty, including supporting initiatives to mobilize better </w:t>
      </w:r>
      <w:r w:rsidRPr="00013C7F">
        <w:rPr>
          <w:rFonts w:ascii="Times New Roman" w:hAnsi="Times New Roman"/>
          <w:sz w:val="24"/>
          <w:szCs w:val="24"/>
        </w:rPr>
        <w:t>and manage local resources.</w:t>
      </w:r>
      <w:r w:rsidRPr="00744665">
        <w:rPr>
          <w:rFonts w:ascii="Times New Roman" w:hAnsi="Times New Roman"/>
          <w:sz w:val="24"/>
          <w:szCs w:val="24"/>
        </w:rPr>
        <w:t xml:space="preserve"> A pro-poor health approach should prioritize the promotion, safety, and advancement of the health of people experiencing hardship. The approach will aid in improving health and stopping the cycle of impoverishment and poor healt</w:t>
      </w:r>
      <w:r w:rsidRPr="00744665">
        <w:rPr>
          <w:rFonts w:ascii="Times New Roman" w:hAnsi="Times New Roman"/>
          <w:sz w:val="24"/>
          <w:szCs w:val="24"/>
        </w:rPr>
        <w:t>h, providing high-quality medical care and public medical facilities with equally funded systems</w:t>
      </w:r>
      <w:r>
        <w:rPr>
          <w:rFonts w:ascii="Times New Roman" w:hAnsi="Times New Roman"/>
          <w:sz w:val="24"/>
          <w:szCs w:val="24"/>
        </w:rPr>
        <w:t>.</w:t>
      </w:r>
    </w:p>
    <w:p w:rsidR="00C132A9" w:rsidP="00CE5496">
      <w:pPr>
        <w:tabs>
          <w:tab w:val="center" w:pos="4680"/>
          <w:tab w:val="right" w:pos="9360"/>
        </w:tabs>
        <w:jc w:val="center"/>
        <w:rPr>
          <w:rFonts w:ascii="Times New Roman" w:hAnsi="Times New Roman"/>
          <w:b/>
          <w:sz w:val="24"/>
          <w:szCs w:val="24"/>
        </w:rPr>
      </w:pPr>
      <w:r w:rsidRPr="00F24D18">
        <w:rPr>
          <w:rFonts w:ascii="Times New Roman" w:hAnsi="Times New Roman"/>
          <w:b/>
          <w:sz w:val="24"/>
          <w:szCs w:val="24"/>
        </w:rPr>
        <w:t xml:space="preserve">Economic </w:t>
      </w:r>
      <w:r w:rsidR="003C1CE7">
        <w:rPr>
          <w:rFonts w:ascii="Times New Roman" w:hAnsi="Times New Roman"/>
          <w:b/>
          <w:sz w:val="24"/>
          <w:szCs w:val="24"/>
        </w:rPr>
        <w:t xml:space="preserve">Growth </w:t>
      </w:r>
      <w:r w:rsidRPr="00F24D18">
        <w:rPr>
          <w:rFonts w:ascii="Times New Roman" w:hAnsi="Times New Roman"/>
          <w:b/>
          <w:sz w:val="24"/>
          <w:szCs w:val="24"/>
        </w:rPr>
        <w:t>Empowerment</w:t>
      </w:r>
    </w:p>
    <w:p w:rsidR="004660F4" w:rsidP="004660F4">
      <w:pPr>
        <w:spacing w:line="480" w:lineRule="auto"/>
        <w:ind w:firstLine="720"/>
        <w:jc w:val="both"/>
        <w:rPr>
          <w:rFonts w:ascii="Times New Roman" w:hAnsi="Times New Roman"/>
          <w:sz w:val="24"/>
          <w:szCs w:val="24"/>
        </w:rPr>
      </w:pPr>
      <w:r w:rsidRPr="00F03011">
        <w:t xml:space="preserve"> </w:t>
      </w:r>
      <w:r>
        <w:rPr>
          <w:rFonts w:ascii="Times New Roman" w:hAnsi="Times New Roman"/>
          <w:sz w:val="24"/>
          <w:szCs w:val="24"/>
        </w:rPr>
        <w:t>Economic empowerment creates</w:t>
      </w:r>
      <w:r w:rsidR="00A6464D">
        <w:rPr>
          <w:rFonts w:ascii="Times New Roman" w:hAnsi="Times New Roman"/>
          <w:sz w:val="24"/>
          <w:szCs w:val="24"/>
        </w:rPr>
        <w:t xml:space="preserve"> critical connections</w:t>
      </w:r>
      <w:r w:rsidRPr="00F03011">
        <w:rPr>
          <w:rFonts w:ascii="Times New Roman" w:hAnsi="Times New Roman"/>
          <w:sz w:val="24"/>
          <w:szCs w:val="24"/>
        </w:rPr>
        <w:t xml:space="preserve"> </w:t>
      </w:r>
      <w:r w:rsidR="00A6464D">
        <w:rPr>
          <w:rFonts w:ascii="Times New Roman" w:hAnsi="Times New Roman"/>
          <w:sz w:val="24"/>
          <w:szCs w:val="24"/>
        </w:rPr>
        <w:t>between</w:t>
      </w:r>
      <w:r w:rsidRPr="00F03011">
        <w:rPr>
          <w:rFonts w:ascii="Times New Roman" w:hAnsi="Times New Roman"/>
          <w:sz w:val="24"/>
          <w:szCs w:val="24"/>
        </w:rPr>
        <w:t xml:space="preserve"> </w:t>
      </w:r>
      <w:r w:rsidRPr="00F03011" w:rsidR="00A6464D">
        <w:rPr>
          <w:rFonts w:ascii="Times New Roman" w:hAnsi="Times New Roman"/>
          <w:sz w:val="24"/>
          <w:szCs w:val="24"/>
        </w:rPr>
        <w:t>pr</w:t>
      </w:r>
      <w:r w:rsidR="00A6464D">
        <w:rPr>
          <w:rFonts w:ascii="Times New Roman" w:hAnsi="Times New Roman"/>
          <w:sz w:val="24"/>
          <w:szCs w:val="24"/>
        </w:rPr>
        <w:t>osperity</w:t>
      </w:r>
      <w:r w:rsidR="00C132A9">
        <w:rPr>
          <w:rFonts w:ascii="Times New Roman" w:hAnsi="Times New Roman"/>
          <w:sz w:val="24"/>
          <w:szCs w:val="24"/>
        </w:rPr>
        <w:t xml:space="preserve"> and opportunity. People </w:t>
      </w:r>
      <w:r w:rsidR="00CE5496">
        <w:rPr>
          <w:rFonts w:ascii="Times New Roman" w:hAnsi="Times New Roman"/>
          <w:sz w:val="24"/>
          <w:szCs w:val="24"/>
        </w:rPr>
        <w:t>must</w:t>
      </w:r>
      <w:r w:rsidRPr="00F03011">
        <w:rPr>
          <w:rFonts w:ascii="Times New Roman" w:hAnsi="Times New Roman"/>
          <w:sz w:val="24"/>
          <w:szCs w:val="24"/>
        </w:rPr>
        <w:t xml:space="preserve"> </w:t>
      </w:r>
      <w:r w:rsidR="00A6464D">
        <w:rPr>
          <w:rFonts w:ascii="Times New Roman" w:hAnsi="Times New Roman"/>
          <w:sz w:val="24"/>
          <w:szCs w:val="24"/>
        </w:rPr>
        <w:t>invest</w:t>
      </w:r>
      <w:r w:rsidRPr="00F03011">
        <w:rPr>
          <w:rFonts w:ascii="Times New Roman" w:hAnsi="Times New Roman"/>
          <w:sz w:val="24"/>
          <w:szCs w:val="24"/>
        </w:rPr>
        <w:t xml:space="preserve"> in their kids' sc</w:t>
      </w:r>
      <w:r w:rsidR="00A6464D">
        <w:rPr>
          <w:rFonts w:ascii="Times New Roman" w:hAnsi="Times New Roman"/>
          <w:sz w:val="24"/>
          <w:szCs w:val="24"/>
        </w:rPr>
        <w:t xml:space="preserve">hooling </w:t>
      </w:r>
      <w:r w:rsidRPr="00F03011">
        <w:rPr>
          <w:rFonts w:ascii="Times New Roman" w:hAnsi="Times New Roman"/>
          <w:sz w:val="24"/>
          <w:szCs w:val="24"/>
        </w:rPr>
        <w:t xml:space="preserve">when substantial </w:t>
      </w:r>
      <w:r w:rsidR="00A6464D">
        <w:rPr>
          <w:rFonts w:ascii="Times New Roman" w:hAnsi="Times New Roman"/>
          <w:sz w:val="24"/>
          <w:szCs w:val="24"/>
        </w:rPr>
        <w:t xml:space="preserve">economic </w:t>
      </w:r>
      <w:r w:rsidRPr="00F03011" w:rsidR="00A6464D">
        <w:rPr>
          <w:rFonts w:ascii="Times New Roman" w:hAnsi="Times New Roman"/>
          <w:sz w:val="24"/>
          <w:szCs w:val="24"/>
        </w:rPr>
        <w:t>progress</w:t>
      </w:r>
      <w:r w:rsidRPr="00F03011">
        <w:rPr>
          <w:rFonts w:ascii="Times New Roman" w:hAnsi="Times New Roman"/>
          <w:sz w:val="24"/>
          <w:szCs w:val="24"/>
        </w:rPr>
        <w:t xml:space="preserve"> and career </w:t>
      </w:r>
      <w:r w:rsidRPr="00F03011" w:rsidR="00A6464D">
        <w:rPr>
          <w:rFonts w:ascii="Times New Roman" w:hAnsi="Times New Roman"/>
          <w:sz w:val="24"/>
          <w:szCs w:val="24"/>
        </w:rPr>
        <w:t>prospects</w:t>
      </w:r>
      <w:r w:rsidR="00A6464D">
        <w:rPr>
          <w:rFonts w:ascii="Times New Roman" w:hAnsi="Times New Roman"/>
          <w:sz w:val="24"/>
          <w:szCs w:val="24"/>
        </w:rPr>
        <w:t xml:space="preserve"> lead to a</w:t>
      </w:r>
      <w:r w:rsidRPr="00F03011">
        <w:rPr>
          <w:rFonts w:ascii="Times New Roman" w:hAnsi="Times New Roman"/>
          <w:sz w:val="24"/>
          <w:szCs w:val="24"/>
        </w:rPr>
        <w:t xml:space="preserve"> robust and e</w:t>
      </w:r>
      <w:r w:rsidR="00FE2E9D">
        <w:rPr>
          <w:rFonts w:ascii="Times New Roman" w:hAnsi="Times New Roman"/>
          <w:sz w:val="24"/>
          <w:szCs w:val="24"/>
        </w:rPr>
        <w:t>xpanding group of investors</w:t>
      </w:r>
      <w:r w:rsidR="00A6464D">
        <w:rPr>
          <w:rFonts w:ascii="Times New Roman" w:hAnsi="Times New Roman"/>
          <w:sz w:val="24"/>
          <w:szCs w:val="24"/>
        </w:rPr>
        <w:t xml:space="preserve">. The investors </w:t>
      </w:r>
      <w:r w:rsidR="00FE2E9D">
        <w:rPr>
          <w:rFonts w:ascii="Times New Roman" w:hAnsi="Times New Roman"/>
          <w:sz w:val="24"/>
          <w:szCs w:val="24"/>
        </w:rPr>
        <w:t xml:space="preserve">will later </w:t>
      </w:r>
      <w:r w:rsidRPr="00F03011">
        <w:rPr>
          <w:rFonts w:ascii="Times New Roman" w:hAnsi="Times New Roman"/>
          <w:sz w:val="24"/>
          <w:szCs w:val="24"/>
        </w:rPr>
        <w:t>re</w:t>
      </w:r>
      <w:r w:rsidR="00A6464D">
        <w:rPr>
          <w:rFonts w:ascii="Times New Roman" w:hAnsi="Times New Roman"/>
          <w:sz w:val="24"/>
          <w:szCs w:val="24"/>
        </w:rPr>
        <w:t>sult in</w:t>
      </w:r>
      <w:r w:rsidRPr="00F03011">
        <w:rPr>
          <w:rFonts w:ascii="Times New Roman" w:hAnsi="Times New Roman"/>
          <w:sz w:val="24"/>
          <w:szCs w:val="24"/>
        </w:rPr>
        <w:t xml:space="preserve"> </w:t>
      </w:r>
      <w:r w:rsidR="00FE2E9D">
        <w:rPr>
          <w:rFonts w:ascii="Times New Roman" w:hAnsi="Times New Roman"/>
          <w:sz w:val="24"/>
          <w:szCs w:val="24"/>
        </w:rPr>
        <w:t>increasing</w:t>
      </w:r>
      <w:r w:rsidRPr="00F03011">
        <w:rPr>
          <w:rFonts w:ascii="Times New Roman" w:hAnsi="Times New Roman"/>
          <w:sz w:val="24"/>
          <w:szCs w:val="24"/>
        </w:rPr>
        <w:t xml:space="preserve"> pressure for enhanced oversight. Therefore, rapid economic expansion fosters </w:t>
      </w:r>
      <w:r w:rsidR="00FE2E9D">
        <w:rPr>
          <w:rFonts w:ascii="Times New Roman" w:hAnsi="Times New Roman"/>
          <w:sz w:val="24"/>
          <w:szCs w:val="24"/>
        </w:rPr>
        <w:t xml:space="preserve">the </w:t>
      </w:r>
      <w:r w:rsidRPr="00F03011">
        <w:rPr>
          <w:rFonts w:ascii="Times New Roman" w:hAnsi="Times New Roman"/>
          <w:sz w:val="24"/>
          <w:szCs w:val="24"/>
        </w:rPr>
        <w:t>advancement of</w:t>
      </w:r>
      <w:r w:rsidRPr="00F03011">
        <w:rPr>
          <w:rFonts w:ascii="Times New Roman" w:hAnsi="Times New Roman"/>
          <w:sz w:val="24"/>
          <w:szCs w:val="24"/>
        </w:rPr>
        <w:t xml:space="preserve"> humanity, which in turn</w:t>
      </w:r>
      <w:r w:rsidR="006F1A52">
        <w:rPr>
          <w:rFonts w:ascii="Times New Roman" w:hAnsi="Times New Roman"/>
          <w:sz w:val="24"/>
          <w:szCs w:val="24"/>
        </w:rPr>
        <w:t xml:space="preserve"> </w:t>
      </w:r>
      <w:r w:rsidR="00A6464D">
        <w:rPr>
          <w:rFonts w:ascii="Times New Roman" w:hAnsi="Times New Roman"/>
          <w:sz w:val="24"/>
          <w:szCs w:val="24"/>
        </w:rPr>
        <w:t>promotes</w:t>
      </w:r>
      <w:r w:rsidR="006F1A52">
        <w:rPr>
          <w:rFonts w:ascii="Times New Roman" w:hAnsi="Times New Roman"/>
          <w:sz w:val="24"/>
          <w:szCs w:val="24"/>
        </w:rPr>
        <w:t xml:space="preserve"> rapid economic growth</w:t>
      </w:r>
      <w:r w:rsidR="00FE2E9D">
        <w:rPr>
          <w:rFonts w:ascii="Times New Roman" w:hAnsi="Times New Roman"/>
          <w:sz w:val="24"/>
          <w:szCs w:val="24"/>
        </w:rPr>
        <w:t xml:space="preserve">. </w:t>
      </w:r>
      <w:r w:rsidR="00A6464D">
        <w:rPr>
          <w:rFonts w:ascii="Times New Roman" w:hAnsi="Times New Roman"/>
          <w:sz w:val="24"/>
          <w:szCs w:val="24"/>
        </w:rPr>
        <w:t xml:space="preserve">Engaging poor people </w:t>
      </w:r>
      <w:r w:rsidRPr="00F03011" w:rsidR="000E6E0A">
        <w:rPr>
          <w:rFonts w:ascii="Times New Roman" w:hAnsi="Times New Roman"/>
          <w:sz w:val="24"/>
          <w:szCs w:val="24"/>
        </w:rPr>
        <w:t xml:space="preserve">in the economic process and </w:t>
      </w:r>
      <w:r w:rsidR="00A6464D">
        <w:rPr>
          <w:rFonts w:ascii="Times New Roman" w:hAnsi="Times New Roman"/>
          <w:sz w:val="24"/>
          <w:szCs w:val="24"/>
        </w:rPr>
        <w:t>receiving</w:t>
      </w:r>
      <w:r w:rsidRPr="00F03011" w:rsidR="000E6E0A">
        <w:rPr>
          <w:rFonts w:ascii="Times New Roman" w:hAnsi="Times New Roman"/>
          <w:sz w:val="24"/>
          <w:szCs w:val="24"/>
        </w:rPr>
        <w:t xml:space="preserve"> a share of its benefits determines </w:t>
      </w:r>
      <w:r w:rsidR="00FE2E9D">
        <w:rPr>
          <w:rFonts w:ascii="Times New Roman" w:hAnsi="Times New Roman"/>
          <w:sz w:val="24"/>
          <w:szCs w:val="24"/>
        </w:rPr>
        <w:t>how economic</w:t>
      </w:r>
      <w:r w:rsidRPr="00F03011" w:rsidR="000E6E0A">
        <w:rPr>
          <w:rFonts w:ascii="Times New Roman" w:hAnsi="Times New Roman"/>
          <w:sz w:val="24"/>
          <w:szCs w:val="24"/>
        </w:rPr>
        <w:t xml:space="preserve"> growth lowers poverty.</w:t>
      </w:r>
      <w:r w:rsidRPr="004D022E" w:rsidR="000E6E0A">
        <w:t xml:space="preserve"> </w:t>
      </w:r>
      <w:r w:rsidR="002C0127">
        <w:rPr>
          <w:rFonts w:ascii="Times New Roman" w:hAnsi="Times New Roman"/>
          <w:sz w:val="24"/>
          <w:szCs w:val="24"/>
        </w:rPr>
        <w:t xml:space="preserve">An increase </w:t>
      </w:r>
      <w:r>
        <w:rPr>
          <w:rFonts w:ascii="Times New Roman" w:hAnsi="Times New Roman"/>
          <w:sz w:val="24"/>
          <w:szCs w:val="24"/>
        </w:rPr>
        <w:t>of</w:t>
      </w:r>
      <w:r w:rsidR="002C0127">
        <w:rPr>
          <w:rFonts w:ascii="Times New Roman" w:hAnsi="Times New Roman"/>
          <w:sz w:val="24"/>
          <w:szCs w:val="24"/>
        </w:rPr>
        <w:t xml:space="preserve"> </w:t>
      </w:r>
      <w:r>
        <w:rPr>
          <w:rFonts w:ascii="Times New Roman" w:hAnsi="Times New Roman"/>
          <w:sz w:val="24"/>
          <w:szCs w:val="24"/>
        </w:rPr>
        <w:t xml:space="preserve">10% </w:t>
      </w:r>
      <w:r w:rsidRPr="004D022E" w:rsidR="000E6E0A">
        <w:rPr>
          <w:rFonts w:ascii="Times New Roman" w:hAnsi="Times New Roman"/>
          <w:sz w:val="24"/>
          <w:szCs w:val="24"/>
        </w:rPr>
        <w:t>in the median hou</w:t>
      </w:r>
      <w:r w:rsidR="002C0127">
        <w:rPr>
          <w:rFonts w:ascii="Times New Roman" w:hAnsi="Times New Roman"/>
          <w:sz w:val="24"/>
          <w:szCs w:val="24"/>
        </w:rPr>
        <w:t xml:space="preserve">sehold income of a country results in a </w:t>
      </w:r>
      <w:r w:rsidRPr="002C0127" w:rsidR="002C0127">
        <w:rPr>
          <w:rFonts w:ascii="Times New Roman" w:hAnsi="Times New Roman"/>
          <w:sz w:val="24"/>
          <w:szCs w:val="24"/>
        </w:rPr>
        <w:t>10%</w:t>
      </w:r>
      <w:r w:rsidRPr="004D022E" w:rsidR="000E6E0A">
        <w:rPr>
          <w:rFonts w:ascii="Times New Roman" w:hAnsi="Times New Roman"/>
          <w:sz w:val="24"/>
          <w:szCs w:val="24"/>
        </w:rPr>
        <w:t xml:space="preserve"> decreas</w:t>
      </w:r>
      <w:r w:rsidR="000E6E0A">
        <w:rPr>
          <w:rFonts w:ascii="Times New Roman" w:hAnsi="Times New Roman"/>
          <w:sz w:val="24"/>
          <w:szCs w:val="24"/>
        </w:rPr>
        <w:t>e in the prevalen</w:t>
      </w:r>
      <w:r w:rsidR="001E4EDD">
        <w:rPr>
          <w:rFonts w:ascii="Times New Roman" w:hAnsi="Times New Roman"/>
          <w:sz w:val="24"/>
          <w:szCs w:val="24"/>
        </w:rPr>
        <w:t xml:space="preserve">ce of poorness; hence, </w:t>
      </w:r>
      <w:r w:rsidR="00C132A9">
        <w:rPr>
          <w:rFonts w:ascii="Times New Roman" w:hAnsi="Times New Roman"/>
          <w:sz w:val="24"/>
          <w:szCs w:val="24"/>
        </w:rPr>
        <w:t>econom</w:t>
      </w:r>
      <w:r w:rsidRPr="004D022E" w:rsidR="000E6E0A">
        <w:rPr>
          <w:rFonts w:ascii="Times New Roman" w:hAnsi="Times New Roman"/>
          <w:sz w:val="24"/>
          <w:szCs w:val="24"/>
        </w:rPr>
        <w:t>ic growth has a crucial role in determining how quickly poverty is reduced</w:t>
      </w:r>
      <w:r w:rsidR="001E4EDD">
        <w:rPr>
          <w:rFonts w:ascii="Times New Roman" w:hAnsi="Times New Roman"/>
          <w:sz w:val="24"/>
          <w:szCs w:val="24"/>
        </w:rPr>
        <w:t xml:space="preserve"> (Malerba, 2022)</w:t>
      </w:r>
      <w:r w:rsidR="00360FA1">
        <w:rPr>
          <w:rFonts w:ascii="Times New Roman" w:hAnsi="Times New Roman"/>
          <w:sz w:val="24"/>
          <w:szCs w:val="24"/>
        </w:rPr>
        <w:t>.</w:t>
      </w:r>
    </w:p>
    <w:p w:rsidR="004D022E" w:rsidRPr="004660F4" w:rsidP="004660F4">
      <w:pPr>
        <w:rPr>
          <w:rFonts w:ascii="Times New Roman" w:hAnsi="Times New Roman"/>
          <w:sz w:val="24"/>
          <w:szCs w:val="24"/>
        </w:rPr>
      </w:pPr>
      <w:r>
        <w:rPr>
          <w:rFonts w:ascii="Times New Roman" w:hAnsi="Times New Roman"/>
          <w:sz w:val="24"/>
          <w:szCs w:val="24"/>
        </w:rPr>
        <w:br w:type="page"/>
      </w:r>
    </w:p>
    <w:p w:rsidR="000F39FE" w:rsidRPr="006F1A52" w:rsidP="00C40E2E">
      <w:pPr>
        <w:jc w:val="center"/>
        <w:rPr>
          <w:rFonts w:ascii="Times New Roman" w:hAnsi="Times New Roman"/>
          <w:sz w:val="24"/>
          <w:szCs w:val="24"/>
        </w:rPr>
      </w:pPr>
      <w:r w:rsidRPr="000F39FE">
        <w:rPr>
          <w:rFonts w:ascii="Times New Roman" w:hAnsi="Times New Roman"/>
          <w:b/>
          <w:sz w:val="24"/>
          <w:szCs w:val="24"/>
        </w:rPr>
        <w:t>Supplemental</w:t>
      </w:r>
      <w:r w:rsidRPr="000F39FE" w:rsidR="00D62C4F">
        <w:rPr>
          <w:rFonts w:ascii="Times New Roman" w:hAnsi="Times New Roman"/>
          <w:b/>
          <w:sz w:val="24"/>
          <w:szCs w:val="24"/>
        </w:rPr>
        <w:t xml:space="preserve"> Security Insurance</w:t>
      </w:r>
    </w:p>
    <w:p w:rsidR="000D0673" w:rsidP="000D0673">
      <w:pPr>
        <w:spacing w:line="480" w:lineRule="auto"/>
        <w:ind w:firstLine="720"/>
        <w:jc w:val="both"/>
        <w:rPr>
          <w:rFonts w:ascii="Times New Roman" w:hAnsi="Times New Roman"/>
          <w:sz w:val="24"/>
          <w:szCs w:val="24"/>
        </w:rPr>
      </w:pPr>
      <w:r>
        <w:rPr>
          <w:rFonts w:ascii="Times New Roman" w:hAnsi="Times New Roman"/>
          <w:sz w:val="24"/>
          <w:szCs w:val="24"/>
        </w:rPr>
        <w:t xml:space="preserve"> </w:t>
      </w:r>
      <w:r w:rsidRPr="00D90E36" w:rsidR="00D90E36">
        <w:rPr>
          <w:rFonts w:ascii="Times New Roman" w:hAnsi="Times New Roman"/>
          <w:sz w:val="24"/>
          <w:szCs w:val="24"/>
        </w:rPr>
        <w:t>This program needs to be modernized as it provides monthly financial support for people with little or no earnings and assets and is a crucial anti-poverty initiative for the disabled population. Over eight million people in the last three years acknowledged getting incentives; however, more mechanisms still need to be implemented to keep this initiative going. Therefore, millions of people with incapacities are still below the poverty bracket. The U.S. government needs to make various legislative changes that could modernize the supplemental security insurance for its residents and assist in rescuing the disabled community from poverty. The changes can be achieved by raising the minimum benefit to reduce poverty levels amo</w:t>
      </w:r>
      <w:r w:rsidR="00CE5496">
        <w:rPr>
          <w:rFonts w:ascii="Times New Roman" w:hAnsi="Times New Roman"/>
          <w:sz w:val="24"/>
          <w:szCs w:val="24"/>
        </w:rPr>
        <w:t>ng the residents</w:t>
      </w:r>
      <w:r w:rsidR="008D5940">
        <w:rPr>
          <w:rFonts w:ascii="Times New Roman" w:hAnsi="Times New Roman"/>
          <w:sz w:val="24"/>
          <w:szCs w:val="24"/>
        </w:rPr>
        <w:t xml:space="preserve"> (Mustafakulov et al</w:t>
      </w:r>
      <w:r w:rsidR="00CE5496">
        <w:rPr>
          <w:rFonts w:ascii="Times New Roman" w:hAnsi="Times New Roman"/>
          <w:sz w:val="24"/>
          <w:szCs w:val="24"/>
        </w:rPr>
        <w:t>.</w:t>
      </w:r>
      <w:r w:rsidR="008D5940">
        <w:rPr>
          <w:rFonts w:ascii="Times New Roman" w:hAnsi="Times New Roman"/>
          <w:sz w:val="24"/>
          <w:szCs w:val="24"/>
        </w:rPr>
        <w:t>, 2020).</w:t>
      </w:r>
      <w:r w:rsidR="00CE5496">
        <w:rPr>
          <w:rFonts w:ascii="Times New Roman" w:hAnsi="Times New Roman"/>
          <w:sz w:val="24"/>
          <w:szCs w:val="24"/>
        </w:rPr>
        <w:t xml:space="preserve"> </w:t>
      </w:r>
    </w:p>
    <w:p w:rsidR="00BB222A" w:rsidRPr="00BB222A" w:rsidP="000D0673">
      <w:pPr>
        <w:spacing w:line="480" w:lineRule="auto"/>
        <w:ind w:firstLine="720"/>
        <w:jc w:val="both"/>
        <w:rPr>
          <w:rFonts w:ascii="Times New Roman" w:hAnsi="Times New Roman"/>
          <w:sz w:val="24"/>
          <w:szCs w:val="24"/>
        </w:rPr>
      </w:pPr>
      <w:r w:rsidRPr="00D90E36">
        <w:rPr>
          <w:rFonts w:ascii="Times New Roman" w:hAnsi="Times New Roman"/>
          <w:sz w:val="24"/>
          <w:szCs w:val="24"/>
        </w:rPr>
        <w:t>It is vital to prioritize the economic well-bei</w:t>
      </w:r>
      <w:r w:rsidRPr="00D90E36">
        <w:rPr>
          <w:rFonts w:ascii="Times New Roman" w:hAnsi="Times New Roman"/>
          <w:sz w:val="24"/>
          <w:szCs w:val="24"/>
        </w:rPr>
        <w:t xml:space="preserve">ng of such people in need by ensuring the stability of all societies. In 2021, the maximum payout for an individual was raised to $794, and the government needs to increase the budgetary allocation each year. The elimination of fines for financial support </w:t>
      </w:r>
      <w:r w:rsidRPr="00D90E36">
        <w:rPr>
          <w:rFonts w:ascii="Times New Roman" w:hAnsi="Times New Roman"/>
          <w:sz w:val="24"/>
          <w:szCs w:val="24"/>
        </w:rPr>
        <w:t>from close associates and an update to income disregards that have not been updated since the program's inception are essential steps the U.S. government must take to ensure that this program remains a robust safety net for disabled individuals and childre</w:t>
      </w:r>
      <w:r w:rsidRPr="00D90E36">
        <w:rPr>
          <w:rFonts w:ascii="Times New Roman" w:hAnsi="Times New Roman"/>
          <w:sz w:val="24"/>
          <w:szCs w:val="24"/>
        </w:rPr>
        <w:t>n.</w:t>
      </w:r>
    </w:p>
    <w:p w:rsidR="002F228D" w:rsidP="002F228D">
      <w:pPr>
        <w:jc w:val="center"/>
        <w:rPr>
          <w:rFonts w:ascii="Times New Roman" w:hAnsi="Times New Roman"/>
          <w:b/>
          <w:sz w:val="24"/>
          <w:szCs w:val="24"/>
        </w:rPr>
      </w:pPr>
      <w:r w:rsidRPr="002F228D">
        <w:rPr>
          <w:rFonts w:ascii="Times New Roman" w:hAnsi="Times New Roman"/>
          <w:b/>
          <w:sz w:val="24"/>
          <w:szCs w:val="24"/>
        </w:rPr>
        <w:t>Affordable Housing</w:t>
      </w:r>
    </w:p>
    <w:p w:rsidR="002F228D" w:rsidP="000D0673">
      <w:pPr>
        <w:spacing w:line="480" w:lineRule="auto"/>
        <w:ind w:firstLine="720"/>
        <w:jc w:val="both"/>
        <w:rPr>
          <w:rFonts w:ascii="Times New Roman" w:hAnsi="Times New Roman"/>
          <w:sz w:val="24"/>
          <w:szCs w:val="24"/>
        </w:rPr>
      </w:pPr>
      <w:r w:rsidRPr="00570A31">
        <w:rPr>
          <w:rFonts w:ascii="Times New Roman" w:hAnsi="Times New Roman"/>
          <w:sz w:val="24"/>
          <w:szCs w:val="24"/>
        </w:rPr>
        <w:t xml:space="preserve">The most vulnerable segments of the local population are </w:t>
      </w:r>
      <w:r w:rsidR="009B41C2">
        <w:rPr>
          <w:rFonts w:ascii="Times New Roman" w:hAnsi="Times New Roman"/>
          <w:sz w:val="24"/>
          <w:szCs w:val="24"/>
        </w:rPr>
        <w:t>in</w:t>
      </w:r>
      <w:r w:rsidRPr="00570A31">
        <w:rPr>
          <w:rFonts w:ascii="Times New Roman" w:hAnsi="Times New Roman"/>
          <w:sz w:val="24"/>
          <w:szCs w:val="24"/>
        </w:rPr>
        <w:t xml:space="preserve"> danger due to inadequate housing, contributing to the continued homelessness crisis. Rates of Poverty are increasing, especially chronic homelessness.</w:t>
      </w:r>
      <w:r w:rsidR="000D54F6">
        <w:rPr>
          <w:rFonts w:ascii="Times New Roman" w:hAnsi="Times New Roman"/>
          <w:sz w:val="24"/>
          <w:szCs w:val="24"/>
        </w:rPr>
        <w:t xml:space="preserve"> </w:t>
      </w:r>
      <w:r w:rsidRPr="002F228D">
        <w:rPr>
          <w:rFonts w:ascii="Times New Roman" w:hAnsi="Times New Roman"/>
          <w:sz w:val="24"/>
          <w:szCs w:val="24"/>
        </w:rPr>
        <w:t xml:space="preserve">The </w:t>
      </w:r>
      <w:r>
        <w:rPr>
          <w:rFonts w:ascii="Times New Roman" w:hAnsi="Times New Roman"/>
          <w:sz w:val="24"/>
          <w:szCs w:val="24"/>
        </w:rPr>
        <w:t xml:space="preserve">U.S. government </w:t>
      </w:r>
      <w:r>
        <w:rPr>
          <w:rFonts w:ascii="Times New Roman" w:hAnsi="Times New Roman"/>
          <w:sz w:val="24"/>
          <w:szCs w:val="24"/>
        </w:rPr>
        <w:t>should invest and provide affordable housing to its people with low or no salaries, as this will ease the burden</w:t>
      </w:r>
      <w:r w:rsidRPr="00570A31">
        <w:rPr>
          <w:rFonts w:ascii="Arial" w:hAnsi="Arial" w:cs="Arial"/>
          <w:color w:val="151515"/>
          <w:sz w:val="30"/>
          <w:szCs w:val="30"/>
          <w:shd w:val="clear" w:color="auto" w:fill="FFFFFF"/>
        </w:rPr>
        <w:t xml:space="preserve"> </w:t>
      </w:r>
      <w:r>
        <w:rPr>
          <w:rFonts w:ascii="Times New Roman" w:hAnsi="Times New Roman"/>
          <w:sz w:val="24"/>
          <w:szCs w:val="24"/>
        </w:rPr>
        <w:t xml:space="preserve">of paying more than a third of </w:t>
      </w:r>
      <w:r w:rsidRPr="00570A31">
        <w:rPr>
          <w:rFonts w:ascii="Times New Roman" w:hAnsi="Times New Roman"/>
          <w:sz w:val="24"/>
          <w:szCs w:val="24"/>
        </w:rPr>
        <w:t>their rent and</w:t>
      </w:r>
      <w:r>
        <w:rPr>
          <w:rFonts w:ascii="Times New Roman" w:hAnsi="Times New Roman"/>
          <w:sz w:val="24"/>
          <w:szCs w:val="24"/>
        </w:rPr>
        <w:t xml:space="preserve"> other </w:t>
      </w:r>
      <w:r w:rsidRPr="00570A31">
        <w:rPr>
          <w:rFonts w:ascii="Times New Roman" w:hAnsi="Times New Roman"/>
          <w:sz w:val="24"/>
          <w:szCs w:val="24"/>
        </w:rPr>
        <w:t>utilities.</w:t>
      </w:r>
      <w:r w:rsidRPr="000D54F6" w:rsidR="000D54F6">
        <w:t xml:space="preserve"> </w:t>
      </w:r>
      <w:r>
        <w:rPr>
          <w:rFonts w:ascii="Times New Roman" w:hAnsi="Times New Roman"/>
          <w:sz w:val="24"/>
          <w:szCs w:val="24"/>
        </w:rPr>
        <w:t xml:space="preserve">Government stakeholders should guarantee that money is </w:t>
      </w:r>
      <w:r w:rsidRPr="000D54F6" w:rsidR="000D54F6">
        <w:rPr>
          <w:rFonts w:ascii="Times New Roman" w:hAnsi="Times New Roman"/>
          <w:sz w:val="24"/>
          <w:szCs w:val="24"/>
        </w:rPr>
        <w:t xml:space="preserve">invested in tenant-landlord negotiation </w:t>
      </w:r>
      <w:r>
        <w:rPr>
          <w:rFonts w:ascii="Times New Roman" w:hAnsi="Times New Roman"/>
          <w:sz w:val="24"/>
          <w:szCs w:val="24"/>
        </w:rPr>
        <w:t xml:space="preserve">and </w:t>
      </w:r>
      <w:r w:rsidRPr="000D54F6" w:rsidR="000D54F6">
        <w:rPr>
          <w:rFonts w:ascii="Times New Roman" w:hAnsi="Times New Roman"/>
          <w:sz w:val="24"/>
          <w:szCs w:val="24"/>
        </w:rPr>
        <w:t xml:space="preserve">criminal records </w:t>
      </w:r>
      <w:r>
        <w:rPr>
          <w:rFonts w:ascii="Times New Roman" w:hAnsi="Times New Roman"/>
          <w:sz w:val="24"/>
          <w:szCs w:val="24"/>
        </w:rPr>
        <w:t>check</w:t>
      </w:r>
      <w:r w:rsidRPr="000D54F6" w:rsidR="000D54F6">
        <w:rPr>
          <w:rFonts w:ascii="Times New Roman" w:hAnsi="Times New Roman"/>
          <w:sz w:val="24"/>
          <w:szCs w:val="24"/>
        </w:rPr>
        <w:t xml:space="preserve"> on applicants for affordable </w:t>
      </w:r>
      <w:r w:rsidRPr="000D54F6" w:rsidR="000D54F6">
        <w:rPr>
          <w:rFonts w:ascii="Times New Roman" w:hAnsi="Times New Roman"/>
          <w:sz w:val="24"/>
          <w:szCs w:val="24"/>
        </w:rPr>
        <w:t>housing</w:t>
      </w:r>
      <w:r w:rsidR="000D0673">
        <w:rPr>
          <w:rFonts w:ascii="Times New Roman" w:hAnsi="Times New Roman"/>
          <w:sz w:val="24"/>
          <w:szCs w:val="24"/>
        </w:rPr>
        <w:t>.</w:t>
      </w:r>
      <w:r w:rsidRPr="000D54F6">
        <w:rPr>
          <w:rFonts w:ascii="Times New Roman" w:hAnsi="Times New Roman"/>
          <w:sz w:val="24"/>
          <w:szCs w:val="24"/>
        </w:rPr>
        <w:t xml:space="preserve"> In addition, </w:t>
      </w:r>
      <w:r w:rsidRPr="000D54F6" w:rsidR="00DE5E82">
        <w:rPr>
          <w:rFonts w:ascii="Times New Roman" w:hAnsi="Times New Roman"/>
          <w:sz w:val="24"/>
          <w:szCs w:val="24"/>
        </w:rPr>
        <w:t>perception</w:t>
      </w:r>
      <w:r w:rsidRPr="000D54F6">
        <w:rPr>
          <w:rFonts w:ascii="Times New Roman" w:hAnsi="Times New Roman"/>
          <w:sz w:val="24"/>
          <w:szCs w:val="24"/>
        </w:rPr>
        <w:t xml:space="preserve"> based on </w:t>
      </w:r>
      <w:r w:rsidR="00DE5E82">
        <w:rPr>
          <w:rFonts w:ascii="Times New Roman" w:hAnsi="Times New Roman"/>
          <w:sz w:val="24"/>
          <w:szCs w:val="24"/>
        </w:rPr>
        <w:t xml:space="preserve">the </w:t>
      </w:r>
      <w:r w:rsidRPr="000D54F6">
        <w:rPr>
          <w:rFonts w:ascii="Times New Roman" w:hAnsi="Times New Roman"/>
          <w:sz w:val="24"/>
          <w:szCs w:val="24"/>
        </w:rPr>
        <w:t xml:space="preserve">source of earnings needs to be </w:t>
      </w:r>
      <w:r w:rsidRPr="000D54F6" w:rsidR="00DE5E82">
        <w:rPr>
          <w:rFonts w:ascii="Times New Roman" w:hAnsi="Times New Roman"/>
          <w:sz w:val="24"/>
          <w:szCs w:val="24"/>
        </w:rPr>
        <w:t>banned</w:t>
      </w:r>
      <w:r w:rsidRPr="000D54F6">
        <w:rPr>
          <w:rFonts w:ascii="Times New Roman" w:hAnsi="Times New Roman"/>
          <w:sz w:val="24"/>
          <w:szCs w:val="24"/>
        </w:rPr>
        <w:t xml:space="preserve"> because it makes it harder for individuals that get housing gra</w:t>
      </w:r>
      <w:r w:rsidR="00DE5E82">
        <w:rPr>
          <w:rFonts w:ascii="Times New Roman" w:hAnsi="Times New Roman"/>
          <w:sz w:val="24"/>
          <w:szCs w:val="24"/>
        </w:rPr>
        <w:t xml:space="preserve">nts to find a home for themselves. Rules that </w:t>
      </w:r>
      <w:r w:rsidRPr="000D54F6">
        <w:rPr>
          <w:rFonts w:ascii="Times New Roman" w:hAnsi="Times New Roman"/>
          <w:sz w:val="24"/>
          <w:szCs w:val="24"/>
        </w:rPr>
        <w:t>prevent housing discrimination</w:t>
      </w:r>
      <w:r w:rsidR="00DE5E82">
        <w:rPr>
          <w:rFonts w:ascii="Times New Roman" w:hAnsi="Times New Roman"/>
          <w:sz w:val="24"/>
          <w:szCs w:val="24"/>
        </w:rPr>
        <w:t xml:space="preserve"> need to be implemented</w:t>
      </w:r>
      <w:r w:rsidRPr="000D54F6">
        <w:rPr>
          <w:rFonts w:ascii="Times New Roman" w:hAnsi="Times New Roman"/>
          <w:sz w:val="24"/>
          <w:szCs w:val="24"/>
        </w:rPr>
        <w:t>, and</w:t>
      </w:r>
      <w:r w:rsidR="00DE5E82">
        <w:rPr>
          <w:rFonts w:ascii="Times New Roman" w:hAnsi="Times New Roman"/>
          <w:sz w:val="24"/>
          <w:szCs w:val="24"/>
        </w:rPr>
        <w:t xml:space="preserve"> this will</w:t>
      </w:r>
      <w:r w:rsidRPr="000D54F6">
        <w:rPr>
          <w:rFonts w:ascii="Times New Roman" w:hAnsi="Times New Roman"/>
          <w:sz w:val="24"/>
          <w:szCs w:val="24"/>
        </w:rPr>
        <w:t xml:space="preserve"> create communities with greater diversity.</w:t>
      </w:r>
      <w:r w:rsidRPr="001050D0" w:rsidR="001050D0">
        <w:rPr>
          <w:rFonts w:ascii="Times New Roman" w:hAnsi="Times New Roman"/>
          <w:sz w:val="24"/>
          <w:szCs w:val="24"/>
        </w:rPr>
        <w:t xml:space="preserve"> </w:t>
      </w:r>
    </w:p>
    <w:p w:rsidR="002F6992" w:rsidP="001050D0">
      <w:pPr>
        <w:spacing w:line="480" w:lineRule="auto"/>
        <w:ind w:firstLine="72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6992">
        <w:rPr>
          <w:rFonts w:ascii="Times New Roman" w:hAnsi="Times New Roman"/>
          <w:b/>
          <w:sz w:val="24"/>
          <w:szCs w:val="24"/>
        </w:rPr>
        <w:t>Access to Affordable Education</w:t>
      </w:r>
    </w:p>
    <w:p w:rsidR="00D7776A" w:rsidP="00D7776A">
      <w:pPr>
        <w:spacing w:line="480" w:lineRule="auto"/>
        <w:ind w:firstLine="720"/>
        <w:jc w:val="both"/>
        <w:rPr>
          <w:rFonts w:ascii="Times New Roman" w:hAnsi="Times New Roman"/>
          <w:sz w:val="24"/>
          <w:szCs w:val="24"/>
        </w:rPr>
      </w:pPr>
      <w:r w:rsidRPr="002F6992">
        <w:rPr>
          <w:rFonts w:ascii="Times New Roman" w:hAnsi="Times New Roman"/>
          <w:sz w:val="24"/>
          <w:szCs w:val="24"/>
        </w:rPr>
        <w:t xml:space="preserve">The level of education that children receive has a significant impact on their likelihood of succeeding in life. </w:t>
      </w:r>
      <w:r w:rsidRPr="00D7776A">
        <w:rPr>
          <w:rFonts w:ascii="Times New Roman" w:hAnsi="Times New Roman"/>
          <w:sz w:val="24"/>
          <w:szCs w:val="24"/>
        </w:rPr>
        <w:t>The prosperity of a country can be increased, and poverty can be decreased via education. The likelihood that a home will be impoverished is si</w:t>
      </w:r>
      <w:r w:rsidRPr="00D7776A">
        <w:rPr>
          <w:rFonts w:ascii="Times New Roman" w:hAnsi="Times New Roman"/>
          <w:sz w:val="24"/>
          <w:szCs w:val="24"/>
        </w:rPr>
        <w:t>gnificantly decreased when the individual in charge of the society's education level rises. Additionally, increasing the level of education of family leaders not only increases their production and income but also increases the efficiency of other communit</w:t>
      </w:r>
      <w:r w:rsidRPr="00D7776A">
        <w:rPr>
          <w:rFonts w:ascii="Times New Roman" w:hAnsi="Times New Roman"/>
          <w:sz w:val="24"/>
          <w:szCs w:val="24"/>
        </w:rPr>
        <w:t>y members, possibly by convincing them to pursue education. Prioritizing savings promptly, bolstering assistance for schools that require it, and guaranteeing students complete their secondary schooling should be done for sustainable educational inputs. Ap</w:t>
      </w:r>
      <w:r w:rsidRPr="00D7776A">
        <w:rPr>
          <w:rFonts w:ascii="Times New Roman" w:hAnsi="Times New Roman"/>
          <w:sz w:val="24"/>
          <w:szCs w:val="24"/>
        </w:rPr>
        <w:t>proaches to improve fairness in the system and educational institutions will improve the livelihoods of the less fortunate, which may lead to increased revenues and costs for long-term investment (Galvin &amp; Healy 2020).</w:t>
      </w:r>
    </w:p>
    <w:p w:rsidR="005A4C2C" w:rsidRPr="00C40E2E" w:rsidP="008D5940">
      <w:pPr>
        <w:jc w:val="center"/>
        <w:rPr>
          <w:rFonts w:ascii="Times New Roman" w:hAnsi="Times New Roman"/>
          <w:sz w:val="24"/>
          <w:szCs w:val="24"/>
        </w:rPr>
      </w:pPr>
      <w:r w:rsidRPr="005A4C2C">
        <w:rPr>
          <w:rFonts w:ascii="Times New Roman" w:hAnsi="Times New Roman"/>
          <w:b/>
          <w:sz w:val="24"/>
          <w:szCs w:val="24"/>
        </w:rPr>
        <w:t>Conclusion</w:t>
      </w:r>
    </w:p>
    <w:p w:rsidR="007E54A8" w:rsidRPr="00C40E2E" w:rsidP="00CE7B44">
      <w:pPr>
        <w:spacing w:line="480" w:lineRule="auto"/>
        <w:ind w:left="720" w:firstLine="720"/>
        <w:jc w:val="both"/>
        <w:rPr>
          <w:rFonts w:ascii="Times New Roman" w:hAnsi="Times New Roman" w:cs="Times New Roman"/>
          <w:sz w:val="24"/>
          <w:szCs w:val="24"/>
        </w:rPr>
      </w:pPr>
      <w:r w:rsidRPr="00C40E2E">
        <w:rPr>
          <w:rFonts w:ascii="Times New Roman" w:hAnsi="Times New Roman" w:cs="Times New Roman"/>
          <w:sz w:val="24"/>
          <w:szCs w:val="24"/>
        </w:rPr>
        <w:t xml:space="preserve">A wide range of people </w:t>
      </w:r>
      <w:r w:rsidRPr="00C40E2E" w:rsidR="00D7776A">
        <w:rPr>
          <w:rFonts w:ascii="Times New Roman" w:hAnsi="Times New Roman" w:cs="Times New Roman"/>
          <w:sz w:val="24"/>
          <w:szCs w:val="24"/>
        </w:rPr>
        <w:t xml:space="preserve">with various geography, ethnicity, ages, job opportunities, and interpersonal qualities, are impacted by poverty. They experience problems besides economic hardship because impoverishment is not an ongoing state. Poor nutrition causes children to lack the benefits of a secure home, excellent education, and constant dietary intake. Individuals in distress frequently need more training and expertise, which results in low salaries and employment options, the high cost of healthcare and housing care, and </w:t>
      </w:r>
      <w:r w:rsidRPr="00C40E2E" w:rsidR="00D7776A">
        <w:rPr>
          <w:rFonts w:ascii="Times New Roman" w:hAnsi="Times New Roman" w:cs="Times New Roman"/>
          <w:sz w:val="24"/>
          <w:szCs w:val="24"/>
        </w:rPr>
        <w:t>other requirements that persons must choose between necessi</w:t>
      </w:r>
      <w:r w:rsidRPr="00C40E2E" w:rsidR="006F1A52">
        <w:rPr>
          <w:rFonts w:ascii="Times New Roman" w:hAnsi="Times New Roman" w:cs="Times New Roman"/>
          <w:sz w:val="24"/>
          <w:szCs w:val="24"/>
        </w:rPr>
        <w:t xml:space="preserve">ties, </w:t>
      </w:r>
      <w:r w:rsidRPr="00C40E2E" w:rsidR="00D7776A">
        <w:rPr>
          <w:rFonts w:ascii="Times New Roman" w:hAnsi="Times New Roman" w:cs="Times New Roman"/>
          <w:sz w:val="24"/>
          <w:szCs w:val="24"/>
        </w:rPr>
        <w:t>occasionally skipping nece</w:t>
      </w:r>
      <w:r w:rsidRPr="00C40E2E">
        <w:rPr>
          <w:rFonts w:ascii="Times New Roman" w:hAnsi="Times New Roman" w:cs="Times New Roman"/>
          <w:sz w:val="24"/>
          <w:szCs w:val="24"/>
        </w:rPr>
        <w:t xml:space="preserve">ssities </w:t>
      </w:r>
      <w:r w:rsidRPr="00C40E2E" w:rsidR="00D7776A">
        <w:rPr>
          <w:rFonts w:ascii="Times New Roman" w:hAnsi="Times New Roman" w:cs="Times New Roman"/>
          <w:sz w:val="24"/>
          <w:szCs w:val="24"/>
        </w:rPr>
        <w:t>like food or medication.</w:t>
      </w:r>
      <w:r w:rsidRPr="00C40E2E" w:rsidR="006F1A52">
        <w:rPr>
          <w:rFonts w:ascii="Times New Roman" w:eastAsia="Times New Roman" w:hAnsi="Times New Roman" w:cs="Times New Roman"/>
          <w:color w:val="000000"/>
          <w:sz w:val="24"/>
          <w:szCs w:val="24"/>
          <w:shd w:val="clear" w:color="auto" w:fill="EDFAFF"/>
        </w:rPr>
        <w:t xml:space="preserve"> </w:t>
      </w:r>
      <w:r w:rsidRPr="00C40E2E">
        <w:rPr>
          <w:rFonts w:ascii="Times New Roman" w:hAnsi="Times New Roman" w:cs="Times New Roman"/>
          <w:sz w:val="24"/>
          <w:szCs w:val="24"/>
        </w:rPr>
        <w:tab/>
        <w:t>The persistence of poverty threatens the nation's social infrastructure and financial possibilities. Because this will significantly decreas</w:t>
      </w:r>
      <w:r w:rsidRPr="00C40E2E">
        <w:rPr>
          <w:rFonts w:ascii="Times New Roman" w:hAnsi="Times New Roman" w:cs="Times New Roman"/>
          <w:sz w:val="24"/>
          <w:szCs w:val="24"/>
        </w:rPr>
        <w:t>e poverty, the U.S. government must prioritize enhancing the financial well-being of people experiencing poverty.</w:t>
      </w:r>
      <w:r w:rsidRPr="00CE7B44" w:rsidR="00CE7B44">
        <w:rPr>
          <w:rFonts w:ascii="Times New Roman" w:hAnsi="Times New Roman" w:cs="Times New Roman"/>
          <w:sz w:val="24"/>
          <w:szCs w:val="24"/>
        </w:rPr>
        <w:t xml:space="preserve"> The government must increase the federal minimum wage to considerably raise the cost of living for the millions of poor individuals</w:t>
      </w:r>
      <w:r w:rsidR="00CE7B44">
        <w:rPr>
          <w:rFonts w:ascii="Times New Roman" w:hAnsi="Times New Roman" w:cs="Times New Roman"/>
          <w:sz w:val="24"/>
          <w:szCs w:val="24"/>
        </w:rPr>
        <w:t xml:space="preserve"> </w:t>
      </w:r>
      <w:r w:rsidRPr="00CE7B44" w:rsidR="00CE7B44">
        <w:rPr>
          <w:rFonts w:ascii="Times New Roman" w:hAnsi="Times New Roman" w:cs="Times New Roman"/>
          <w:sz w:val="24"/>
          <w:szCs w:val="24"/>
        </w:rPr>
        <w:t>in the United States.</w:t>
      </w:r>
      <w:r w:rsidR="00CE7B44">
        <w:rPr>
          <w:rFonts w:ascii="Times New Roman" w:hAnsi="Times New Roman" w:cs="Times New Roman"/>
          <w:sz w:val="24"/>
          <w:szCs w:val="24"/>
        </w:rPr>
        <w:t xml:space="preserve"> </w:t>
      </w:r>
      <w:r w:rsidRPr="00CE7B44" w:rsidR="00CE7B44">
        <w:rPr>
          <w:rFonts w:ascii="Times New Roman" w:hAnsi="Times New Roman" w:cs="Times New Roman"/>
          <w:sz w:val="24"/>
          <w:szCs w:val="24"/>
        </w:rPr>
        <w:t>Government investment is needed to provide the skills necessar</w:t>
      </w:r>
      <w:r w:rsidR="00CE7B44">
        <w:rPr>
          <w:rFonts w:ascii="Times New Roman" w:hAnsi="Times New Roman" w:cs="Times New Roman"/>
          <w:sz w:val="24"/>
          <w:szCs w:val="24"/>
        </w:rPr>
        <w:t>y to develop a viable economy. Therefore, poverty</w:t>
      </w:r>
      <w:r w:rsidRPr="00CE7B44" w:rsidR="00CE7B44">
        <w:rPr>
          <w:rFonts w:ascii="Times New Roman" w:hAnsi="Times New Roman" w:cs="Times New Roman"/>
          <w:sz w:val="24"/>
          <w:szCs w:val="24"/>
        </w:rPr>
        <w:t xml:space="preserve"> can</w:t>
      </w:r>
      <w:r w:rsidR="00CE7B44">
        <w:rPr>
          <w:rFonts w:ascii="Times New Roman" w:hAnsi="Times New Roman" w:cs="Times New Roman"/>
          <w:sz w:val="24"/>
          <w:szCs w:val="24"/>
        </w:rPr>
        <w:t xml:space="preserve"> only </w:t>
      </w:r>
      <w:r w:rsidRPr="00CE7B44" w:rsidR="00CE7B44">
        <w:rPr>
          <w:rFonts w:ascii="Times New Roman" w:hAnsi="Times New Roman" w:cs="Times New Roman"/>
          <w:sz w:val="24"/>
          <w:szCs w:val="24"/>
        </w:rPr>
        <w:t>be reduced through</w:t>
      </w:r>
      <w:r w:rsidR="00CE7B44">
        <w:rPr>
          <w:rFonts w:ascii="Times New Roman" w:hAnsi="Times New Roman" w:cs="Times New Roman"/>
          <w:sz w:val="24"/>
          <w:szCs w:val="24"/>
        </w:rPr>
        <w:t xml:space="preserve"> </w:t>
      </w:r>
      <w:r w:rsidRPr="00CE7B44" w:rsidR="00CE7B44">
        <w:rPr>
          <w:rFonts w:ascii="Times New Roman" w:hAnsi="Times New Roman" w:cs="Times New Roman"/>
          <w:sz w:val="24"/>
          <w:szCs w:val="24"/>
        </w:rPr>
        <w:t xml:space="preserve">equitable energy economic growth, creating more jobs, </w:t>
      </w:r>
      <w:r w:rsidR="00CE7B44">
        <w:rPr>
          <w:rFonts w:ascii="Times New Roman" w:hAnsi="Times New Roman" w:cs="Times New Roman"/>
          <w:sz w:val="24"/>
          <w:szCs w:val="24"/>
        </w:rPr>
        <w:t>encouraging</w:t>
      </w:r>
      <w:r w:rsidRPr="00CE7B44" w:rsidR="00CE7B44">
        <w:rPr>
          <w:rFonts w:ascii="Times New Roman" w:hAnsi="Times New Roman" w:cs="Times New Roman"/>
          <w:sz w:val="24"/>
          <w:szCs w:val="24"/>
        </w:rPr>
        <w:t xml:space="preserve"> small-scale production and </w:t>
      </w:r>
      <w:r w:rsidR="00CE7B44">
        <w:rPr>
          <w:rFonts w:ascii="Times New Roman" w:hAnsi="Times New Roman" w:cs="Times New Roman"/>
          <w:sz w:val="24"/>
          <w:szCs w:val="24"/>
        </w:rPr>
        <w:t>guaranteeing</w:t>
      </w:r>
      <w:r w:rsidRPr="00CE7B44" w:rsidR="00CE7B44">
        <w:rPr>
          <w:rFonts w:ascii="Times New Roman" w:hAnsi="Times New Roman" w:cs="Times New Roman"/>
          <w:sz w:val="24"/>
          <w:szCs w:val="24"/>
        </w:rPr>
        <w:t xml:space="preserve"> that all its citizens, regardless of socioeconomic status, are qualified for such positions, which must also pay decent wages and provide benefits.  </w:t>
      </w:r>
    </w:p>
    <w:p w:rsidR="00BE3EAB" w:rsidP="00D7776A">
      <w:pPr>
        <w:spacing w:line="480" w:lineRule="auto"/>
        <w:ind w:firstLine="720"/>
        <w:rPr>
          <w:rFonts w:ascii="Times New Roman" w:hAnsi="Times New Roman"/>
          <w:sz w:val="24"/>
          <w:szCs w:val="24"/>
        </w:rPr>
      </w:pPr>
      <w:r>
        <w:rPr>
          <w:rFonts w:ascii="Times New Roman" w:hAnsi="Times New Roman"/>
          <w:sz w:val="24"/>
          <w:szCs w:val="24"/>
        </w:rPr>
        <w:br w:type="page"/>
      </w:r>
    </w:p>
    <w:p w:rsidR="005A4C2C" w:rsidRPr="00BE3EAB" w:rsidP="00BE3EAB">
      <w:pPr>
        <w:spacing w:line="480" w:lineRule="auto"/>
        <w:ind w:firstLine="720"/>
        <w:jc w:val="center"/>
        <w:rPr>
          <w:rFonts w:ascii="Times New Roman" w:hAnsi="Times New Roman"/>
          <w:b/>
          <w:sz w:val="24"/>
          <w:szCs w:val="24"/>
        </w:rPr>
      </w:pPr>
      <w:r w:rsidRPr="00BE3EAB">
        <w:rPr>
          <w:rFonts w:ascii="Times New Roman" w:hAnsi="Times New Roman"/>
          <w:b/>
          <w:sz w:val="24"/>
          <w:szCs w:val="24"/>
        </w:rPr>
        <w:t>References</w:t>
      </w:r>
    </w:p>
    <w:p w:rsidR="006F1A52" w:rsidRPr="006F1A52" w:rsidP="006F1A52">
      <w:pPr>
        <w:spacing w:line="480" w:lineRule="auto"/>
        <w:ind w:left="720" w:hanging="720"/>
        <w:rPr>
          <w:rFonts w:ascii="Times New Roman" w:hAnsi="Times New Roman"/>
          <w:b/>
          <w:sz w:val="24"/>
          <w:szCs w:val="24"/>
        </w:rPr>
      </w:pPr>
      <w:r w:rsidRPr="006F1A52">
        <w:rPr>
          <w:rFonts w:ascii="Times New Roman" w:hAnsi="Times New Roman" w:cs="Times New Roman"/>
          <w:sz w:val="24"/>
          <w:szCs w:val="24"/>
        </w:rPr>
        <w:t xml:space="preserve">Galvin, R., &amp; Healy, N. (2020). The Green New Deal in the United States: What it is and </w:t>
      </w:r>
      <w:r w:rsidRPr="006F1A52">
        <w:rPr>
          <w:rFonts w:ascii="Times New Roman" w:hAnsi="Times New Roman" w:cs="Times New Roman"/>
          <w:sz w:val="24"/>
          <w:szCs w:val="24"/>
        </w:rPr>
        <w:t>how to pay for it. </w:t>
      </w:r>
      <w:r w:rsidRPr="006F1A52">
        <w:rPr>
          <w:rFonts w:ascii="Times New Roman" w:hAnsi="Times New Roman" w:cs="Times New Roman"/>
          <w:i/>
          <w:iCs/>
          <w:sz w:val="24"/>
          <w:szCs w:val="24"/>
        </w:rPr>
        <w:t>Energy Research &amp; Social Science</w:t>
      </w:r>
      <w:r w:rsidRPr="006F1A52">
        <w:rPr>
          <w:rFonts w:ascii="Times New Roman" w:hAnsi="Times New Roman" w:cs="Times New Roman"/>
          <w:sz w:val="24"/>
          <w:szCs w:val="24"/>
        </w:rPr>
        <w:t>, </w:t>
      </w:r>
      <w:r w:rsidRPr="006F1A52">
        <w:rPr>
          <w:rFonts w:ascii="Times New Roman" w:hAnsi="Times New Roman" w:cs="Times New Roman"/>
          <w:i/>
          <w:iCs/>
          <w:sz w:val="24"/>
          <w:szCs w:val="24"/>
        </w:rPr>
        <w:t>67</w:t>
      </w:r>
      <w:r w:rsidRPr="006F1A52">
        <w:rPr>
          <w:rFonts w:ascii="Times New Roman" w:hAnsi="Times New Roman" w:cs="Times New Roman"/>
          <w:sz w:val="24"/>
          <w:szCs w:val="24"/>
        </w:rPr>
        <w:t>, 101529.</w:t>
      </w:r>
    </w:p>
    <w:p w:rsidR="006F1A52" w:rsidRPr="006F1A52" w:rsidP="006F1A52">
      <w:pPr>
        <w:spacing w:line="480" w:lineRule="auto"/>
        <w:ind w:left="720" w:hanging="720"/>
        <w:rPr>
          <w:rFonts w:ascii="Times New Roman" w:hAnsi="Times New Roman" w:cs="Times New Roman"/>
          <w:sz w:val="24"/>
          <w:szCs w:val="24"/>
        </w:rPr>
      </w:pPr>
      <w:r w:rsidRPr="006F1A52">
        <w:rPr>
          <w:rFonts w:ascii="Times New Roman" w:hAnsi="Times New Roman" w:cs="Times New Roman"/>
          <w:sz w:val="24"/>
          <w:szCs w:val="24"/>
        </w:rPr>
        <w:t>Lakner, C., Mahler, D. G., Negre, M., &amp; Prydz, E. B. (2022). How much does reducing inequality matter for global poverty? </w:t>
      </w:r>
      <w:r w:rsidRPr="006F1A52">
        <w:rPr>
          <w:rFonts w:ascii="Times New Roman" w:hAnsi="Times New Roman" w:cs="Times New Roman"/>
          <w:i/>
          <w:iCs/>
          <w:sz w:val="24"/>
          <w:szCs w:val="24"/>
        </w:rPr>
        <w:t>The Journal of Economic Inequality</w:t>
      </w:r>
      <w:r w:rsidRPr="006F1A52">
        <w:rPr>
          <w:rFonts w:ascii="Times New Roman" w:hAnsi="Times New Roman" w:cs="Times New Roman"/>
          <w:sz w:val="24"/>
          <w:szCs w:val="24"/>
        </w:rPr>
        <w:t>, </w:t>
      </w:r>
      <w:r w:rsidRPr="006F1A52">
        <w:rPr>
          <w:rFonts w:ascii="Times New Roman" w:hAnsi="Times New Roman" w:cs="Times New Roman"/>
          <w:i/>
          <w:iCs/>
          <w:sz w:val="24"/>
          <w:szCs w:val="24"/>
        </w:rPr>
        <w:t>20</w:t>
      </w:r>
      <w:r w:rsidRPr="006F1A52">
        <w:rPr>
          <w:rFonts w:ascii="Times New Roman" w:hAnsi="Times New Roman" w:cs="Times New Roman"/>
          <w:sz w:val="24"/>
          <w:szCs w:val="24"/>
        </w:rPr>
        <w:t>(3), 559-585.</w:t>
      </w:r>
    </w:p>
    <w:p w:rsidR="006F1A52" w:rsidP="006F1A52">
      <w:pPr>
        <w:spacing w:line="480" w:lineRule="auto"/>
        <w:ind w:left="720" w:hanging="720"/>
        <w:rPr>
          <w:rFonts w:ascii="Times New Roman" w:hAnsi="Times New Roman" w:cs="Times New Roman"/>
          <w:sz w:val="24"/>
          <w:szCs w:val="24"/>
        </w:rPr>
      </w:pPr>
      <w:r w:rsidRPr="006F1A52">
        <w:rPr>
          <w:rFonts w:ascii="Times New Roman" w:hAnsi="Times New Roman" w:cs="Times New Roman"/>
          <w:sz w:val="24"/>
          <w:szCs w:val="24"/>
        </w:rPr>
        <w:t>Malerba, D. (2022</w:t>
      </w:r>
      <w:r w:rsidRPr="006F1A52">
        <w:rPr>
          <w:rFonts w:ascii="Times New Roman" w:hAnsi="Times New Roman" w:cs="Times New Roman"/>
          <w:sz w:val="24"/>
          <w:szCs w:val="24"/>
        </w:rPr>
        <w:t>). </w:t>
      </w:r>
      <w:r w:rsidRPr="006F1A52">
        <w:rPr>
          <w:rFonts w:ascii="Times New Roman" w:hAnsi="Times New Roman" w:cs="Times New Roman"/>
          <w:i/>
          <w:iCs/>
          <w:sz w:val="24"/>
          <w:szCs w:val="24"/>
        </w:rPr>
        <w:t>Just transitions: A review of how to decarbonize energy systems while addressing poverty and inequality reduction</w:t>
      </w:r>
      <w:r w:rsidRPr="006F1A52">
        <w:rPr>
          <w:rFonts w:ascii="Times New Roman" w:hAnsi="Times New Roman" w:cs="Times New Roman"/>
          <w:sz w:val="24"/>
          <w:szCs w:val="24"/>
        </w:rPr>
        <w:t> (No. 6/2022). Discussion Paper.</w:t>
      </w:r>
    </w:p>
    <w:p w:rsidR="008D5940" w:rsidRPr="006F1A52" w:rsidP="006F1A52">
      <w:pPr>
        <w:spacing w:line="480" w:lineRule="auto"/>
        <w:ind w:left="720" w:hanging="720"/>
        <w:rPr>
          <w:rFonts w:ascii="Times New Roman" w:hAnsi="Times New Roman" w:cs="Times New Roman"/>
          <w:sz w:val="24"/>
          <w:szCs w:val="24"/>
        </w:rPr>
      </w:pPr>
      <w:r w:rsidRPr="008D5940">
        <w:rPr>
          <w:rFonts w:ascii="Times New Roman" w:hAnsi="Times New Roman" w:cs="Times New Roman"/>
          <w:sz w:val="24"/>
          <w:szCs w:val="24"/>
        </w:rPr>
        <w:t>Mustafakulov, S. (2020). Poverty: Basic Principles of the State at its Reduction. </w:t>
      </w:r>
      <w:r w:rsidRPr="008D5940">
        <w:rPr>
          <w:rFonts w:ascii="Times New Roman" w:hAnsi="Times New Roman" w:cs="Times New Roman"/>
          <w:i/>
          <w:iCs/>
          <w:sz w:val="24"/>
          <w:szCs w:val="24"/>
        </w:rPr>
        <w:t xml:space="preserve">Архив научных </w:t>
      </w:r>
      <w:r w:rsidRPr="008D5940">
        <w:rPr>
          <w:rFonts w:ascii="Times New Roman" w:hAnsi="Times New Roman" w:cs="Times New Roman"/>
          <w:i/>
          <w:iCs/>
          <w:sz w:val="24"/>
          <w:szCs w:val="24"/>
        </w:rPr>
        <w:t>исследований</w:t>
      </w:r>
      <w:r w:rsidRPr="008D5940">
        <w:rPr>
          <w:rFonts w:ascii="Times New Roman" w:hAnsi="Times New Roman" w:cs="Times New Roman"/>
          <w:sz w:val="24"/>
          <w:szCs w:val="24"/>
        </w:rPr>
        <w:t>, </w:t>
      </w:r>
      <w:r w:rsidRPr="008D5940">
        <w:rPr>
          <w:rFonts w:ascii="Times New Roman" w:hAnsi="Times New Roman" w:cs="Times New Roman"/>
          <w:i/>
          <w:iCs/>
          <w:sz w:val="24"/>
          <w:szCs w:val="24"/>
        </w:rPr>
        <w:t>34</w:t>
      </w:r>
      <w:r w:rsidRPr="008D5940">
        <w:rPr>
          <w:rFonts w:ascii="Times New Roman" w:hAnsi="Times New Roman" w:cs="Times New Roman"/>
          <w:sz w:val="24"/>
          <w:szCs w:val="24"/>
        </w:rPr>
        <w:t>.</w:t>
      </w:r>
    </w:p>
    <w:p w:rsidR="006F1A52" w:rsidRPr="006F1A52" w:rsidP="006F1A52">
      <w:pPr>
        <w:spacing w:line="480" w:lineRule="auto"/>
        <w:ind w:left="720" w:hanging="720"/>
        <w:rPr>
          <w:rFonts w:ascii="Times New Roman" w:hAnsi="Times New Roman" w:cs="Times New Roman"/>
          <w:sz w:val="24"/>
          <w:szCs w:val="24"/>
        </w:rPr>
      </w:pPr>
      <w:r w:rsidRPr="006F1A52">
        <w:rPr>
          <w:rFonts w:ascii="Times New Roman" w:hAnsi="Times New Roman" w:cs="Times New Roman"/>
          <w:sz w:val="24"/>
          <w:szCs w:val="24"/>
        </w:rPr>
        <w:t>Tiehen, L., Jolliffe, D., &amp; Gundersen, C. (2012). </w:t>
      </w:r>
      <w:r w:rsidRPr="006F1A52">
        <w:rPr>
          <w:rFonts w:ascii="Times New Roman" w:hAnsi="Times New Roman" w:cs="Times New Roman"/>
          <w:i/>
          <w:iCs/>
          <w:sz w:val="24"/>
          <w:szCs w:val="24"/>
        </w:rPr>
        <w:t>Alleviating Poverty in the United States: The critical role of SNAP benefits</w:t>
      </w:r>
      <w:r w:rsidRPr="006F1A52">
        <w:rPr>
          <w:rFonts w:ascii="Times New Roman" w:hAnsi="Times New Roman" w:cs="Times New Roman"/>
          <w:sz w:val="24"/>
          <w:szCs w:val="24"/>
        </w:rPr>
        <w:t> (No. 1477-2017-3999).</w:t>
      </w:r>
    </w:p>
    <w:p w:rsidR="006F1A52" w:rsidRPr="006F1A52" w:rsidP="006F1A52">
      <w:pPr>
        <w:spacing w:line="480" w:lineRule="auto"/>
        <w:ind w:left="720" w:hanging="720"/>
        <w:rPr>
          <w:rFonts w:ascii="Times New Roman" w:hAnsi="Times New Roman" w:cs="Times New Roman"/>
          <w:sz w:val="24"/>
          <w:szCs w:val="24"/>
        </w:rPr>
      </w:pPr>
      <w:r w:rsidRPr="006F1A52">
        <w:rPr>
          <w:rFonts w:ascii="Times New Roman" w:hAnsi="Times New Roman" w:cs="Times New Roman"/>
          <w:sz w:val="24"/>
          <w:szCs w:val="24"/>
        </w:rPr>
        <w:t>Wade, R. H. (2020). Is globalization reducing poverty and inequality? In </w:t>
      </w:r>
      <w:r w:rsidRPr="006F1A52">
        <w:rPr>
          <w:rFonts w:ascii="Times New Roman" w:hAnsi="Times New Roman" w:cs="Times New Roman"/>
          <w:i/>
          <w:iCs/>
          <w:sz w:val="24"/>
          <w:szCs w:val="24"/>
        </w:rPr>
        <w:t>Neoliberalism, G</w:t>
      </w:r>
      <w:r w:rsidRPr="006F1A52">
        <w:rPr>
          <w:rFonts w:ascii="Times New Roman" w:hAnsi="Times New Roman" w:cs="Times New Roman"/>
          <w:i/>
          <w:iCs/>
          <w:sz w:val="24"/>
          <w:szCs w:val="24"/>
        </w:rPr>
        <w:t>lobalization, and Inequalities</w:t>
      </w:r>
      <w:r w:rsidRPr="006F1A52">
        <w:rPr>
          <w:rFonts w:ascii="Times New Roman" w:hAnsi="Times New Roman" w:cs="Times New Roman"/>
          <w:sz w:val="24"/>
          <w:szCs w:val="24"/>
        </w:rPr>
        <w:t> (pp. 143-176). Routledge.</w:t>
      </w:r>
    </w:p>
    <w:p w:rsidR="00AB0AB6" w:rsidRPr="00AB0AB6" w:rsidP="00AB0AB6">
      <w:pPr>
        <w:spacing w:line="480" w:lineRule="auto"/>
        <w:ind w:firstLine="720"/>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7025363"/>
      <w:docPartObj>
        <w:docPartGallery w:val="Page Numbers (Top of Page)"/>
        <w:docPartUnique/>
      </w:docPartObj>
    </w:sdtPr>
    <w:sdtEndPr>
      <w:rPr>
        <w:noProof/>
      </w:rPr>
    </w:sdtEndPr>
    <w:sdtContent>
      <w:p w:rsidR="00BB222A">
        <w:pPr>
          <w:pStyle w:val="Header"/>
          <w:jc w:val="right"/>
        </w:pPr>
        <w:r>
          <w:fldChar w:fldCharType="begin"/>
        </w:r>
        <w:r>
          <w:instrText xml:space="preserve"> PAGE   \* MERGEFORMAT </w:instrText>
        </w:r>
        <w:r>
          <w:fldChar w:fldCharType="separate"/>
        </w:r>
        <w:r w:rsidR="00CE160E">
          <w:rPr>
            <w:noProof/>
          </w:rPr>
          <w:t>3</w:t>
        </w:r>
        <w:r>
          <w:rPr>
            <w:noProof/>
          </w:rPr>
          <w:fldChar w:fldCharType="end"/>
        </w:r>
      </w:p>
    </w:sdtContent>
  </w:sdt>
  <w:p w:rsidR="00BB2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6F"/>
    <w:rsid w:val="00013C7F"/>
    <w:rsid w:val="000D0673"/>
    <w:rsid w:val="000D421B"/>
    <w:rsid w:val="000D54F6"/>
    <w:rsid w:val="000E6E0A"/>
    <w:rsid w:val="000F39FE"/>
    <w:rsid w:val="001050D0"/>
    <w:rsid w:val="00125BE0"/>
    <w:rsid w:val="001E4EDD"/>
    <w:rsid w:val="001E7E0D"/>
    <w:rsid w:val="00265A99"/>
    <w:rsid w:val="002C0127"/>
    <w:rsid w:val="002C6D3C"/>
    <w:rsid w:val="002F228D"/>
    <w:rsid w:val="002F6992"/>
    <w:rsid w:val="0031671B"/>
    <w:rsid w:val="00354523"/>
    <w:rsid w:val="00356646"/>
    <w:rsid w:val="00360FA1"/>
    <w:rsid w:val="003C1CE7"/>
    <w:rsid w:val="003C24AC"/>
    <w:rsid w:val="003E4ACB"/>
    <w:rsid w:val="004660F4"/>
    <w:rsid w:val="00466E90"/>
    <w:rsid w:val="00497846"/>
    <w:rsid w:val="004D022E"/>
    <w:rsid w:val="00562FD2"/>
    <w:rsid w:val="00570A31"/>
    <w:rsid w:val="005844A0"/>
    <w:rsid w:val="005944E5"/>
    <w:rsid w:val="005A4C2C"/>
    <w:rsid w:val="005B4546"/>
    <w:rsid w:val="00646497"/>
    <w:rsid w:val="0069696F"/>
    <w:rsid w:val="006B3B39"/>
    <w:rsid w:val="006F1A52"/>
    <w:rsid w:val="0070134A"/>
    <w:rsid w:val="00741089"/>
    <w:rsid w:val="00744665"/>
    <w:rsid w:val="007D433E"/>
    <w:rsid w:val="007E54A8"/>
    <w:rsid w:val="00806DDC"/>
    <w:rsid w:val="00821CEF"/>
    <w:rsid w:val="008D5940"/>
    <w:rsid w:val="00923EB8"/>
    <w:rsid w:val="009B41C2"/>
    <w:rsid w:val="009B4BB4"/>
    <w:rsid w:val="00A15651"/>
    <w:rsid w:val="00A37B67"/>
    <w:rsid w:val="00A6464D"/>
    <w:rsid w:val="00AB0AB6"/>
    <w:rsid w:val="00AE66AD"/>
    <w:rsid w:val="00B124A5"/>
    <w:rsid w:val="00B934A7"/>
    <w:rsid w:val="00B9681B"/>
    <w:rsid w:val="00BB222A"/>
    <w:rsid w:val="00BE3EAB"/>
    <w:rsid w:val="00C132A9"/>
    <w:rsid w:val="00C40E2E"/>
    <w:rsid w:val="00C62D14"/>
    <w:rsid w:val="00CE160E"/>
    <w:rsid w:val="00CE5496"/>
    <w:rsid w:val="00CE7B44"/>
    <w:rsid w:val="00D15B02"/>
    <w:rsid w:val="00D345D6"/>
    <w:rsid w:val="00D62C4F"/>
    <w:rsid w:val="00D7776A"/>
    <w:rsid w:val="00D85DF5"/>
    <w:rsid w:val="00D90E36"/>
    <w:rsid w:val="00DE5E82"/>
    <w:rsid w:val="00EA4E04"/>
    <w:rsid w:val="00F03011"/>
    <w:rsid w:val="00F24D18"/>
    <w:rsid w:val="00F81862"/>
    <w:rsid w:val="00F81C0B"/>
    <w:rsid w:val="00FD62F7"/>
    <w:rsid w:val="00FE2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0F06AEB-D49B-4A46-98C6-B7884800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96F"/>
  </w:style>
  <w:style w:type="paragraph" w:styleId="Footer">
    <w:name w:val="footer"/>
    <w:basedOn w:val="Normal"/>
    <w:link w:val="FooterChar"/>
    <w:uiPriority w:val="99"/>
    <w:unhideWhenUsed/>
    <w:rsid w:val="00696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75BB9-09C2-46AD-AB64-E3413B9C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AYUB MUKABANA</dc:creator>
  <cp:lastModifiedBy>AYUB MUKABANA</cp:lastModifiedBy>
  <cp:revision>11</cp:revision>
  <dcterms:created xsi:type="dcterms:W3CDTF">2023-08-14T14:23:00Z</dcterms:created>
  <dcterms:modified xsi:type="dcterms:W3CDTF">2023-08-14T18:58:00Z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1246345c-c649-4246-8ab5-a64a3ec6e69c</vt:lpwstr>
  </property>
</Properties>
</file>